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44A6" w14:textId="77777777" w:rsidR="00292730" w:rsidRDefault="00000000">
      <w:pPr>
        <w:jc w:val="center"/>
        <w:rPr>
          <w:rFonts w:ascii="Arial" w:hAnsi="Arial" w:cs="Arial"/>
          <w:b/>
        </w:rPr>
      </w:pPr>
      <w:r>
        <w:rPr>
          <w:rFonts w:ascii="Arial" w:hAnsi="Arial" w:cs="Arial"/>
          <w:b/>
        </w:rPr>
        <w:t>МИНИСТЕРСТВО НАУКИ И ВЫСШЕГО ОБРАЗОВАНИЯ РОССИЙСКОЙ ФЕДЕРАЦИИ</w:t>
      </w:r>
    </w:p>
    <w:p w14:paraId="58F25A10" w14:textId="77777777" w:rsidR="00292730" w:rsidRDefault="00000000">
      <w:pPr>
        <w:jc w:val="center"/>
        <w:rPr>
          <w:rFonts w:ascii="Arial" w:hAnsi="Arial" w:cs="Arial"/>
          <w:sz w:val="24"/>
          <w:szCs w:val="24"/>
        </w:rPr>
      </w:pPr>
      <w:r>
        <w:rPr>
          <w:rFonts w:ascii="Arial" w:hAnsi="Arial" w:cs="Arial"/>
        </w:rPr>
        <w:t xml:space="preserve">федеральное государственное автономное образовательное учреждение </w:t>
      </w:r>
    </w:p>
    <w:p w14:paraId="6475F5C5" w14:textId="77777777" w:rsidR="00292730" w:rsidRDefault="00000000">
      <w:pPr>
        <w:jc w:val="center"/>
        <w:rPr>
          <w:rFonts w:ascii="Arial" w:hAnsi="Arial" w:cs="Arial"/>
        </w:rPr>
      </w:pPr>
      <w:r>
        <w:rPr>
          <w:rFonts w:ascii="Arial" w:hAnsi="Arial" w:cs="Arial"/>
        </w:rPr>
        <w:t xml:space="preserve">высшего образования </w:t>
      </w:r>
    </w:p>
    <w:p w14:paraId="1C627E3B" w14:textId="77777777" w:rsidR="00292730" w:rsidRDefault="00000000">
      <w:pPr>
        <w:jc w:val="center"/>
        <w:rPr>
          <w:rFonts w:ascii="Arial" w:hAnsi="Arial" w:cs="Arial"/>
          <w:b/>
        </w:rPr>
      </w:pPr>
      <w:r>
        <w:rPr>
          <w:rFonts w:ascii="Arial" w:hAnsi="Arial" w:cs="Arial"/>
          <w:b/>
        </w:rPr>
        <w:t xml:space="preserve">«НАЦИОНАЛЬНЫЙ ИССЛЕДОВАТЕЛЬСКИЙ </w:t>
      </w:r>
    </w:p>
    <w:p w14:paraId="099153FC" w14:textId="77777777" w:rsidR="00292730" w:rsidRDefault="00000000">
      <w:pPr>
        <w:jc w:val="center"/>
        <w:rPr>
          <w:rFonts w:ascii="Arial" w:hAnsi="Arial" w:cs="Arial"/>
          <w:b/>
        </w:rPr>
      </w:pPr>
      <w:r>
        <w:rPr>
          <w:rFonts w:ascii="Arial" w:hAnsi="Arial" w:cs="Arial"/>
          <w:b/>
        </w:rPr>
        <w:t>ТОМСКИЙ ПОЛИТЕХНИЧЕСКИЙ УНИВЕРСИТЕТ»</w:t>
      </w:r>
    </w:p>
    <w:p w14:paraId="274FA704" w14:textId="77777777" w:rsidR="00292730" w:rsidRDefault="00292730">
      <w:pPr>
        <w:ind w:left="5387"/>
        <w:rPr>
          <w:rFonts w:ascii="Arial" w:hAnsi="Arial" w:cs="Arial"/>
        </w:rPr>
      </w:pPr>
    </w:p>
    <w:p w14:paraId="35C70E55" w14:textId="77777777" w:rsidR="00292730" w:rsidRDefault="00292730">
      <w:pPr>
        <w:ind w:left="6237"/>
        <w:rPr>
          <w:rFonts w:ascii="Arial" w:hAnsi="Arial" w:cs="Arial"/>
          <w:sz w:val="24"/>
          <w:szCs w:val="24"/>
        </w:rPr>
      </w:pPr>
    </w:p>
    <w:p w14:paraId="307DB077" w14:textId="77777777" w:rsidR="00292730" w:rsidRDefault="00292730">
      <w:pPr>
        <w:ind w:left="6237"/>
        <w:rPr>
          <w:rFonts w:ascii="Arial" w:hAnsi="Arial" w:cs="Arial"/>
          <w:sz w:val="24"/>
          <w:szCs w:val="24"/>
        </w:rPr>
      </w:pPr>
    </w:p>
    <w:p w14:paraId="60E79A0C" w14:textId="77777777" w:rsidR="00292730" w:rsidRDefault="00000000">
      <w:pPr>
        <w:ind w:left="6237"/>
        <w:rPr>
          <w:rFonts w:ascii="Arial" w:hAnsi="Arial" w:cs="Arial"/>
          <w:sz w:val="24"/>
          <w:szCs w:val="24"/>
        </w:rPr>
      </w:pPr>
      <w:r>
        <w:rPr>
          <w:rFonts w:ascii="Arial" w:hAnsi="Arial" w:cs="Arial"/>
          <w:sz w:val="24"/>
          <w:szCs w:val="24"/>
        </w:rPr>
        <w:t>УТВЕРЖДАЮ</w:t>
      </w:r>
    </w:p>
    <w:p w14:paraId="300DAFE1" w14:textId="77777777" w:rsidR="00292730" w:rsidRDefault="00000000">
      <w:pPr>
        <w:ind w:left="5387" w:firstLine="850"/>
        <w:rPr>
          <w:rFonts w:ascii="Arial" w:hAnsi="Arial" w:cs="Arial"/>
          <w:sz w:val="24"/>
          <w:szCs w:val="24"/>
        </w:rPr>
      </w:pPr>
      <w:r>
        <w:rPr>
          <w:rFonts w:ascii="Arial" w:hAnsi="Arial" w:cs="Arial"/>
          <w:sz w:val="24"/>
          <w:szCs w:val="24"/>
        </w:rPr>
        <w:t>Директор ИШПР</w:t>
      </w:r>
    </w:p>
    <w:p w14:paraId="18210556" w14:textId="77777777" w:rsidR="00292730" w:rsidRDefault="00000000">
      <w:pPr>
        <w:ind w:left="5387" w:firstLine="850"/>
        <w:rPr>
          <w:rFonts w:ascii="Arial" w:hAnsi="Arial" w:cs="Arial"/>
          <w:sz w:val="24"/>
          <w:szCs w:val="24"/>
        </w:rPr>
      </w:pPr>
      <w:r>
        <w:rPr>
          <w:rFonts w:ascii="Arial" w:hAnsi="Arial" w:cs="Arial"/>
          <w:sz w:val="24"/>
          <w:szCs w:val="24"/>
        </w:rPr>
        <w:t>________________ А.С. Боев</w:t>
      </w:r>
    </w:p>
    <w:p w14:paraId="45D6695E" w14:textId="77777777" w:rsidR="00292730" w:rsidRDefault="00000000">
      <w:pPr>
        <w:ind w:left="5387" w:firstLine="850"/>
        <w:rPr>
          <w:rFonts w:ascii="Arial" w:hAnsi="Arial" w:cs="Arial"/>
          <w:sz w:val="24"/>
          <w:szCs w:val="24"/>
        </w:rPr>
      </w:pPr>
      <w:r>
        <w:rPr>
          <w:rFonts w:ascii="Arial" w:hAnsi="Arial" w:cs="Arial"/>
          <w:sz w:val="24"/>
          <w:szCs w:val="24"/>
        </w:rPr>
        <w:t>«___» ____________ 2024 г.</w:t>
      </w:r>
    </w:p>
    <w:p w14:paraId="4D950CAB" w14:textId="77777777" w:rsidR="00292730" w:rsidRDefault="00292730">
      <w:pPr>
        <w:ind w:left="6379"/>
        <w:rPr>
          <w:rFonts w:ascii="Arial" w:hAnsi="Arial" w:cs="Arial"/>
        </w:rPr>
      </w:pPr>
    </w:p>
    <w:p w14:paraId="6A13EDEF" w14:textId="77777777" w:rsidR="00292730" w:rsidRDefault="00292730">
      <w:pPr>
        <w:ind w:left="6379"/>
        <w:jc w:val="center"/>
        <w:rPr>
          <w:rFonts w:ascii="Arial" w:hAnsi="Arial" w:cs="Arial"/>
          <w:b/>
        </w:rPr>
      </w:pPr>
    </w:p>
    <w:p w14:paraId="199BE6A8" w14:textId="77777777" w:rsidR="00292730" w:rsidRDefault="00292730">
      <w:pPr>
        <w:ind w:left="6379"/>
        <w:jc w:val="center"/>
        <w:rPr>
          <w:rFonts w:ascii="Arial" w:hAnsi="Arial" w:cs="Arial"/>
          <w:b/>
        </w:rPr>
      </w:pPr>
    </w:p>
    <w:p w14:paraId="0CEC860A" w14:textId="77777777" w:rsidR="00292730" w:rsidRDefault="00292730">
      <w:pPr>
        <w:ind w:left="6379"/>
        <w:jc w:val="center"/>
        <w:rPr>
          <w:rFonts w:ascii="Arial" w:hAnsi="Arial" w:cs="Arial"/>
          <w:b/>
        </w:rPr>
      </w:pPr>
    </w:p>
    <w:p w14:paraId="68DEDA4A" w14:textId="77777777" w:rsidR="00292730" w:rsidRDefault="00292730">
      <w:pPr>
        <w:ind w:left="6379"/>
        <w:jc w:val="center"/>
        <w:rPr>
          <w:rFonts w:ascii="Arial" w:hAnsi="Arial" w:cs="Arial"/>
          <w:b/>
        </w:rPr>
      </w:pPr>
    </w:p>
    <w:p w14:paraId="48692C9D" w14:textId="77777777" w:rsidR="00292730" w:rsidRDefault="00292730">
      <w:pPr>
        <w:jc w:val="center"/>
        <w:rPr>
          <w:rFonts w:ascii="Arial" w:hAnsi="Arial" w:cs="Arial"/>
          <w:b/>
        </w:rPr>
      </w:pPr>
    </w:p>
    <w:p w14:paraId="05E153D0" w14:textId="77777777" w:rsidR="00292730" w:rsidRDefault="00000000">
      <w:pPr>
        <w:jc w:val="center"/>
        <w:rPr>
          <w:rFonts w:ascii="Arial" w:hAnsi="Arial" w:cs="Arial"/>
          <w:b/>
          <w:sz w:val="24"/>
          <w:szCs w:val="24"/>
        </w:rPr>
      </w:pPr>
      <w:r>
        <w:rPr>
          <w:rFonts w:ascii="Arial" w:hAnsi="Arial" w:cs="Arial"/>
          <w:b/>
          <w:sz w:val="24"/>
          <w:szCs w:val="24"/>
        </w:rPr>
        <w:t xml:space="preserve">ПРОГРАММА </w:t>
      </w:r>
      <w:r>
        <w:rPr>
          <w:rFonts w:ascii="Arial" w:hAnsi="Arial" w:cs="Arial"/>
          <w:b/>
          <w:caps/>
          <w:sz w:val="24"/>
          <w:szCs w:val="24"/>
        </w:rPr>
        <w:t>кандидатского экзамена</w:t>
      </w:r>
      <w:r>
        <w:rPr>
          <w:rFonts w:ascii="Arial" w:hAnsi="Arial" w:cs="Arial"/>
          <w:b/>
          <w:sz w:val="24"/>
          <w:szCs w:val="24"/>
        </w:rPr>
        <w:t xml:space="preserve"> </w:t>
      </w:r>
    </w:p>
    <w:p w14:paraId="3058FEB2" w14:textId="77777777" w:rsidR="00292730" w:rsidRDefault="00000000">
      <w:pPr>
        <w:jc w:val="center"/>
        <w:rPr>
          <w:rFonts w:ascii="Arial" w:eastAsia="MS Mincho" w:hAnsi="Arial" w:cs="Arial"/>
          <w:b/>
          <w:sz w:val="24"/>
          <w:szCs w:val="24"/>
          <w:lang w:eastAsia="ja-JP"/>
        </w:rPr>
      </w:pPr>
      <w:r>
        <w:rPr>
          <w:rFonts w:ascii="Arial" w:eastAsia="MS Mincho" w:hAnsi="Arial" w:cs="Arial"/>
          <w:sz w:val="24"/>
          <w:szCs w:val="24"/>
          <w:lang w:eastAsia="ja-JP"/>
        </w:rPr>
        <w:t>ПРИЕМ</w:t>
      </w:r>
      <w:r>
        <w:rPr>
          <w:rFonts w:ascii="Arial" w:eastAsia="MS Mincho" w:hAnsi="Arial" w:cs="Arial"/>
          <w:b/>
          <w:sz w:val="24"/>
          <w:szCs w:val="24"/>
          <w:lang w:eastAsia="ja-JP"/>
        </w:rPr>
        <w:t xml:space="preserve"> 2024 г.</w:t>
      </w:r>
    </w:p>
    <w:p w14:paraId="612FCBFA" w14:textId="77777777" w:rsidR="00292730" w:rsidRDefault="00000000">
      <w:pPr>
        <w:jc w:val="center"/>
        <w:rPr>
          <w:rFonts w:ascii="Arial" w:hAnsi="Arial" w:cs="Arial"/>
          <w:bCs/>
          <w:i/>
          <w:color w:val="7030A0"/>
          <w:sz w:val="24"/>
          <w:szCs w:val="24"/>
        </w:rPr>
      </w:pPr>
      <w:r>
        <w:rPr>
          <w:rFonts w:ascii="Arial" w:eastAsia="MS Mincho" w:hAnsi="Arial" w:cs="Arial"/>
          <w:sz w:val="24"/>
          <w:szCs w:val="24"/>
          <w:lang w:eastAsia="ja-JP"/>
        </w:rPr>
        <w:t>ФОРМА ОБУЧЕНИЯ</w:t>
      </w:r>
      <w:r>
        <w:rPr>
          <w:rFonts w:ascii="Arial" w:eastAsia="MS Mincho" w:hAnsi="Arial" w:cs="Arial"/>
          <w:b/>
          <w:sz w:val="24"/>
          <w:szCs w:val="24"/>
          <w:lang w:eastAsia="ja-JP"/>
        </w:rPr>
        <w:t xml:space="preserve"> </w:t>
      </w:r>
      <w:r>
        <w:rPr>
          <w:rFonts w:ascii="Arial" w:eastAsia="MS Mincho" w:hAnsi="Arial" w:cs="Arial"/>
          <w:b/>
          <w:caps/>
          <w:sz w:val="24"/>
          <w:szCs w:val="24"/>
          <w:u w:val="single"/>
          <w:lang w:eastAsia="ja-JP"/>
        </w:rPr>
        <w:t>очная</w:t>
      </w:r>
    </w:p>
    <w:p w14:paraId="01B12372" w14:textId="77777777" w:rsidR="00292730" w:rsidRDefault="00292730">
      <w:pPr>
        <w:jc w:val="center"/>
        <w:rPr>
          <w:rFonts w:ascii="Arial" w:eastAsia="MS Mincho" w:hAnsi="Arial" w:cs="Arial"/>
          <w:b/>
          <w:lang w:eastAsia="ja-JP"/>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80"/>
        <w:gridCol w:w="709"/>
        <w:gridCol w:w="1843"/>
        <w:gridCol w:w="2155"/>
      </w:tblGrid>
      <w:tr w:rsidR="00292730" w14:paraId="171DD0B5" w14:textId="77777777">
        <w:trPr>
          <w:trHeight w:val="504"/>
        </w:trPr>
        <w:tc>
          <w:tcPr>
            <w:tcW w:w="9243" w:type="dxa"/>
            <w:gridSpan w:val="5"/>
            <w:tcBorders>
              <w:top w:val="single" w:sz="4" w:space="0" w:color="auto"/>
              <w:left w:val="single" w:sz="4" w:space="0" w:color="auto"/>
              <w:bottom w:val="single" w:sz="4" w:space="0" w:color="auto"/>
              <w:right w:val="single" w:sz="4" w:space="0" w:color="auto"/>
            </w:tcBorders>
            <w:vAlign w:val="center"/>
          </w:tcPr>
          <w:p w14:paraId="03A975EE" w14:textId="77777777" w:rsidR="00292730" w:rsidRDefault="00000000">
            <w:pPr>
              <w:jc w:val="center"/>
              <w:rPr>
                <w:rFonts w:ascii="Arial" w:hAnsi="Arial" w:cs="Arial"/>
                <w:b/>
                <w:color w:val="000000" w:themeColor="text1"/>
                <w:sz w:val="24"/>
                <w:szCs w:val="24"/>
              </w:rPr>
            </w:pPr>
            <w:r>
              <w:rPr>
                <w:rFonts w:ascii="Arial" w:hAnsi="Arial" w:cs="Arial"/>
                <w:b/>
                <w:color w:val="000000" w:themeColor="text1"/>
                <w:sz w:val="24"/>
                <w:szCs w:val="24"/>
              </w:rPr>
              <w:t>2.6.12. ХИМИЧЕСКАЯ ТЕХНОЛОГИЯ ТОПЛИВА И ВЫСОКОЭНЕРГЕТИЧЕСКИХ ВЕЩЕСТВ</w:t>
            </w:r>
          </w:p>
        </w:tc>
      </w:tr>
      <w:tr w:rsidR="00292730" w14:paraId="3B86377A" w14:textId="77777777">
        <w:trPr>
          <w:trHeight w:val="598"/>
        </w:trPr>
        <w:tc>
          <w:tcPr>
            <w:tcW w:w="3856" w:type="dxa"/>
            <w:tcBorders>
              <w:top w:val="single" w:sz="4" w:space="0" w:color="auto"/>
              <w:left w:val="none" w:sz="4" w:space="0" w:color="000000"/>
              <w:bottom w:val="single" w:sz="4" w:space="0" w:color="auto"/>
              <w:right w:val="none" w:sz="4" w:space="0" w:color="000000"/>
            </w:tcBorders>
          </w:tcPr>
          <w:p w14:paraId="6DDC5E6C" w14:textId="77777777" w:rsidR="00292730" w:rsidRDefault="00292730">
            <w:pPr>
              <w:rPr>
                <w:rFonts w:ascii="Arial" w:hAnsi="Arial" w:cs="Arial"/>
                <w:b/>
                <w:color w:val="000000" w:themeColor="text1"/>
                <w:sz w:val="24"/>
                <w:szCs w:val="24"/>
              </w:rPr>
            </w:pPr>
          </w:p>
        </w:tc>
        <w:tc>
          <w:tcPr>
            <w:tcW w:w="5387" w:type="dxa"/>
            <w:gridSpan w:val="4"/>
            <w:tcBorders>
              <w:top w:val="single" w:sz="4" w:space="0" w:color="auto"/>
              <w:left w:val="none" w:sz="4" w:space="0" w:color="000000"/>
              <w:bottom w:val="single" w:sz="2" w:space="0" w:color="auto"/>
              <w:right w:val="none" w:sz="4" w:space="0" w:color="000000"/>
            </w:tcBorders>
          </w:tcPr>
          <w:p w14:paraId="3A1F4C69" w14:textId="77777777" w:rsidR="00292730" w:rsidRDefault="00292730">
            <w:pPr>
              <w:jc w:val="center"/>
              <w:rPr>
                <w:rFonts w:ascii="Arial" w:hAnsi="Arial" w:cs="Arial"/>
                <w:b/>
                <w:color w:val="000000" w:themeColor="text1"/>
                <w:sz w:val="24"/>
                <w:szCs w:val="24"/>
              </w:rPr>
            </w:pPr>
          </w:p>
          <w:p w14:paraId="5DC31B0E" w14:textId="77777777" w:rsidR="00292730" w:rsidRDefault="00292730">
            <w:pPr>
              <w:jc w:val="center"/>
              <w:rPr>
                <w:rFonts w:ascii="Arial" w:hAnsi="Arial" w:cs="Arial"/>
                <w:b/>
                <w:color w:val="000000" w:themeColor="text1"/>
                <w:sz w:val="24"/>
                <w:szCs w:val="24"/>
              </w:rPr>
            </w:pPr>
          </w:p>
          <w:p w14:paraId="20F1C9CB" w14:textId="77777777" w:rsidR="00292730" w:rsidRDefault="00292730">
            <w:pPr>
              <w:jc w:val="center"/>
              <w:rPr>
                <w:rFonts w:ascii="Arial" w:hAnsi="Arial" w:cs="Arial"/>
                <w:b/>
                <w:color w:val="000000" w:themeColor="text1"/>
                <w:sz w:val="24"/>
                <w:szCs w:val="24"/>
              </w:rPr>
            </w:pPr>
          </w:p>
          <w:p w14:paraId="76D74530" w14:textId="77777777" w:rsidR="00292730" w:rsidRDefault="00292730">
            <w:pPr>
              <w:jc w:val="center"/>
              <w:rPr>
                <w:rFonts w:ascii="Arial" w:hAnsi="Arial" w:cs="Arial"/>
                <w:b/>
                <w:color w:val="000000" w:themeColor="text1"/>
                <w:sz w:val="24"/>
                <w:szCs w:val="24"/>
              </w:rPr>
            </w:pPr>
          </w:p>
        </w:tc>
      </w:tr>
      <w:tr w:rsidR="00292730" w14:paraId="722ACE5F" w14:textId="77777777">
        <w:tc>
          <w:tcPr>
            <w:tcW w:w="3856" w:type="dxa"/>
            <w:tcBorders>
              <w:top w:val="single" w:sz="4" w:space="0" w:color="auto"/>
              <w:left w:val="single" w:sz="4" w:space="0" w:color="auto"/>
              <w:bottom w:val="single" w:sz="4" w:space="0" w:color="auto"/>
              <w:right w:val="single" w:sz="4" w:space="0" w:color="auto"/>
            </w:tcBorders>
          </w:tcPr>
          <w:p w14:paraId="270B12AC" w14:textId="77777777" w:rsidR="00292730" w:rsidRDefault="00000000">
            <w:pPr>
              <w:rPr>
                <w:rFonts w:ascii="Arial" w:hAnsi="Arial" w:cs="Arial"/>
                <w:color w:val="000000" w:themeColor="text1"/>
                <w:sz w:val="24"/>
                <w:szCs w:val="24"/>
              </w:rPr>
            </w:pPr>
            <w:r>
              <w:rPr>
                <w:rFonts w:ascii="Arial" w:hAnsi="Arial" w:cs="Arial"/>
                <w:color w:val="000000" w:themeColor="text1"/>
                <w:sz w:val="24"/>
                <w:szCs w:val="24"/>
              </w:rPr>
              <w:t>Уровень образования</w:t>
            </w:r>
          </w:p>
        </w:tc>
        <w:tc>
          <w:tcPr>
            <w:tcW w:w="5387" w:type="dxa"/>
            <w:gridSpan w:val="4"/>
            <w:tcBorders>
              <w:top w:val="single" w:sz="2" w:space="0" w:color="auto"/>
              <w:left w:val="single" w:sz="4" w:space="0" w:color="auto"/>
              <w:bottom w:val="single" w:sz="2" w:space="0" w:color="auto"/>
              <w:right w:val="single" w:sz="2" w:space="0" w:color="auto"/>
            </w:tcBorders>
          </w:tcPr>
          <w:p w14:paraId="6ED811AB" w14:textId="77777777" w:rsidR="00292730" w:rsidRDefault="00000000">
            <w:pPr>
              <w:rPr>
                <w:rFonts w:ascii="Arial" w:hAnsi="Arial" w:cs="Arial"/>
                <w:color w:val="000000" w:themeColor="text1"/>
                <w:sz w:val="24"/>
                <w:szCs w:val="24"/>
              </w:rPr>
            </w:pPr>
            <w:r>
              <w:rPr>
                <w:rFonts w:ascii="Arial" w:hAnsi="Arial" w:cs="Arial"/>
                <w:bCs/>
                <w:color w:val="000000" w:themeColor="text1"/>
                <w:sz w:val="24"/>
                <w:szCs w:val="24"/>
              </w:rPr>
              <w:t xml:space="preserve">Высшее образование – подготовка </w:t>
            </w:r>
            <w:r>
              <w:rPr>
                <w:rFonts w:ascii="Arial" w:hAnsi="Arial" w:cs="Arial"/>
                <w:color w:val="000000" w:themeColor="text1"/>
                <w:sz w:val="24"/>
                <w:szCs w:val="24"/>
              </w:rPr>
              <w:t>кадров высшей квалификации</w:t>
            </w:r>
          </w:p>
        </w:tc>
      </w:tr>
      <w:tr w:rsidR="00292730" w14:paraId="0CFD18DF" w14:textId="77777777">
        <w:trPr>
          <w:trHeight w:val="341"/>
        </w:trPr>
        <w:tc>
          <w:tcPr>
            <w:tcW w:w="3856" w:type="dxa"/>
            <w:tcBorders>
              <w:top w:val="single" w:sz="4" w:space="0" w:color="auto"/>
              <w:left w:val="single" w:sz="4" w:space="0" w:color="auto"/>
              <w:bottom w:val="single" w:sz="4" w:space="0" w:color="auto"/>
              <w:right w:val="single" w:sz="4" w:space="0" w:color="auto"/>
            </w:tcBorders>
          </w:tcPr>
          <w:p w14:paraId="6F3BF916" w14:textId="77777777" w:rsidR="00292730" w:rsidRDefault="00000000">
            <w:pPr>
              <w:rPr>
                <w:rFonts w:ascii="Arial" w:hAnsi="Arial" w:cs="Arial"/>
                <w:color w:val="000000" w:themeColor="text1"/>
                <w:sz w:val="24"/>
                <w:szCs w:val="24"/>
              </w:rPr>
            </w:pPr>
            <w:r>
              <w:rPr>
                <w:rFonts w:ascii="Arial" w:hAnsi="Arial" w:cs="Arial"/>
                <w:color w:val="000000" w:themeColor="text1"/>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14:paraId="6ACFB474" w14:textId="77777777" w:rsidR="00292730" w:rsidRDefault="00000000">
            <w:pPr>
              <w:rPr>
                <w:rFonts w:ascii="Arial" w:hAnsi="Arial" w:cs="Arial"/>
                <w:color w:val="000000" w:themeColor="text1"/>
                <w:sz w:val="24"/>
                <w:szCs w:val="24"/>
              </w:rPr>
            </w:pPr>
            <w:r>
              <w:rPr>
                <w:rFonts w:ascii="Arial" w:hAnsi="Arial" w:cs="Arial"/>
                <w:color w:val="000000" w:themeColor="text1"/>
                <w:sz w:val="24"/>
                <w:szCs w:val="24"/>
              </w:rPr>
              <w:t>2</w:t>
            </w:r>
          </w:p>
        </w:tc>
        <w:tc>
          <w:tcPr>
            <w:tcW w:w="1843" w:type="dxa"/>
            <w:tcBorders>
              <w:top w:val="single" w:sz="2" w:space="0" w:color="auto"/>
              <w:left w:val="single" w:sz="2" w:space="0" w:color="auto"/>
              <w:bottom w:val="single" w:sz="2" w:space="0" w:color="auto"/>
              <w:right w:val="single" w:sz="4" w:space="0" w:color="auto"/>
            </w:tcBorders>
          </w:tcPr>
          <w:p w14:paraId="3D4AC2E6" w14:textId="77777777" w:rsidR="00292730" w:rsidRDefault="00000000">
            <w:pPr>
              <w:jc w:val="center"/>
              <w:rPr>
                <w:rFonts w:ascii="Arial" w:hAnsi="Arial" w:cs="Arial"/>
                <w:b/>
                <w:color w:val="000000" w:themeColor="text1"/>
                <w:sz w:val="24"/>
                <w:szCs w:val="24"/>
              </w:rPr>
            </w:pPr>
            <w:r>
              <w:rPr>
                <w:rFonts w:ascii="Arial" w:hAnsi="Arial" w:cs="Arial"/>
                <w:color w:val="000000" w:themeColor="text1"/>
                <w:sz w:val="24"/>
                <w:szCs w:val="24"/>
              </w:rPr>
              <w:t>семестр</w:t>
            </w:r>
          </w:p>
        </w:tc>
        <w:tc>
          <w:tcPr>
            <w:tcW w:w="2155" w:type="dxa"/>
            <w:tcBorders>
              <w:top w:val="single" w:sz="4" w:space="0" w:color="auto"/>
              <w:left w:val="single" w:sz="4" w:space="0" w:color="auto"/>
              <w:bottom w:val="single" w:sz="4" w:space="0" w:color="auto"/>
              <w:right w:val="single" w:sz="4" w:space="0" w:color="auto"/>
            </w:tcBorders>
          </w:tcPr>
          <w:p w14:paraId="7823B5A9" w14:textId="77777777" w:rsidR="00292730" w:rsidRDefault="00000000">
            <w:pPr>
              <w:rPr>
                <w:rFonts w:ascii="Arial" w:hAnsi="Arial" w:cs="Arial"/>
                <w:b/>
                <w:color w:val="000000" w:themeColor="text1"/>
                <w:sz w:val="24"/>
                <w:szCs w:val="24"/>
              </w:rPr>
            </w:pPr>
            <w:r>
              <w:rPr>
                <w:rFonts w:ascii="Arial" w:hAnsi="Arial" w:cs="Arial"/>
                <w:b/>
                <w:color w:val="000000" w:themeColor="text1"/>
                <w:sz w:val="24"/>
                <w:szCs w:val="24"/>
              </w:rPr>
              <w:t>4</w:t>
            </w:r>
          </w:p>
        </w:tc>
      </w:tr>
      <w:tr w:rsidR="00292730" w14:paraId="314F0626" w14:textId="77777777">
        <w:tc>
          <w:tcPr>
            <w:tcW w:w="3856" w:type="dxa"/>
            <w:tcBorders>
              <w:top w:val="none" w:sz="4" w:space="0" w:color="000000"/>
              <w:left w:val="none" w:sz="4" w:space="0" w:color="000000"/>
              <w:bottom w:val="none" w:sz="4" w:space="0" w:color="000000"/>
              <w:right w:val="none" w:sz="4" w:space="0" w:color="000000"/>
            </w:tcBorders>
          </w:tcPr>
          <w:p w14:paraId="64AFDBE1" w14:textId="77777777" w:rsidR="00292730" w:rsidRDefault="00292730">
            <w:pPr>
              <w:rPr>
                <w:rFonts w:ascii="Arial" w:hAnsi="Arial" w:cs="Arial"/>
                <w:b/>
                <w:color w:val="000000" w:themeColor="text1"/>
                <w:sz w:val="24"/>
                <w:szCs w:val="24"/>
              </w:rPr>
            </w:pPr>
          </w:p>
        </w:tc>
        <w:tc>
          <w:tcPr>
            <w:tcW w:w="5387" w:type="dxa"/>
            <w:gridSpan w:val="4"/>
            <w:tcBorders>
              <w:top w:val="none" w:sz="4" w:space="0" w:color="000000"/>
              <w:left w:val="none" w:sz="4" w:space="0" w:color="000000"/>
              <w:bottom w:val="none" w:sz="4" w:space="0" w:color="000000"/>
              <w:right w:val="none" w:sz="4" w:space="0" w:color="000000"/>
            </w:tcBorders>
          </w:tcPr>
          <w:p w14:paraId="499341C5" w14:textId="77777777" w:rsidR="00292730" w:rsidRDefault="00292730">
            <w:pPr>
              <w:jc w:val="center"/>
              <w:rPr>
                <w:rFonts w:ascii="Arial" w:hAnsi="Arial" w:cs="Arial"/>
                <w:b/>
                <w:color w:val="000000" w:themeColor="text1"/>
                <w:sz w:val="24"/>
                <w:szCs w:val="24"/>
              </w:rPr>
            </w:pPr>
          </w:p>
        </w:tc>
      </w:tr>
      <w:tr w:rsidR="00292730" w14:paraId="3F75FB20" w14:textId="77777777">
        <w:tc>
          <w:tcPr>
            <w:tcW w:w="3856" w:type="dxa"/>
            <w:tcBorders>
              <w:top w:val="none" w:sz="4" w:space="0" w:color="000000"/>
              <w:left w:val="none" w:sz="4" w:space="0" w:color="000000"/>
              <w:bottom w:val="single" w:sz="4" w:space="0" w:color="auto"/>
              <w:right w:val="none" w:sz="4" w:space="0" w:color="000000"/>
            </w:tcBorders>
          </w:tcPr>
          <w:p w14:paraId="3FABA2A4" w14:textId="77777777" w:rsidR="00292730" w:rsidRDefault="00292730">
            <w:pPr>
              <w:rPr>
                <w:rFonts w:ascii="Arial" w:hAnsi="Arial" w:cs="Arial"/>
                <w:b/>
                <w:color w:val="000000" w:themeColor="text1"/>
                <w:sz w:val="24"/>
                <w:szCs w:val="24"/>
              </w:rPr>
            </w:pPr>
          </w:p>
          <w:p w14:paraId="368B4851" w14:textId="77777777" w:rsidR="00292730" w:rsidRDefault="00292730">
            <w:pPr>
              <w:rPr>
                <w:rFonts w:ascii="Arial" w:hAnsi="Arial" w:cs="Arial"/>
                <w:b/>
                <w:color w:val="000000" w:themeColor="text1"/>
                <w:sz w:val="24"/>
                <w:szCs w:val="24"/>
              </w:rPr>
            </w:pPr>
          </w:p>
          <w:p w14:paraId="186223FE" w14:textId="77777777" w:rsidR="00292730" w:rsidRDefault="00292730">
            <w:pPr>
              <w:rPr>
                <w:rFonts w:ascii="Arial" w:hAnsi="Arial" w:cs="Arial"/>
                <w:b/>
                <w:color w:val="000000" w:themeColor="text1"/>
                <w:sz w:val="24"/>
                <w:szCs w:val="24"/>
              </w:rPr>
            </w:pPr>
          </w:p>
        </w:tc>
        <w:tc>
          <w:tcPr>
            <w:tcW w:w="5387" w:type="dxa"/>
            <w:gridSpan w:val="4"/>
            <w:tcBorders>
              <w:top w:val="none" w:sz="4" w:space="0" w:color="000000"/>
              <w:left w:val="none" w:sz="4" w:space="0" w:color="000000"/>
              <w:bottom w:val="single" w:sz="4" w:space="0" w:color="auto"/>
              <w:right w:val="none" w:sz="4" w:space="0" w:color="000000"/>
            </w:tcBorders>
          </w:tcPr>
          <w:p w14:paraId="080B9594" w14:textId="77777777" w:rsidR="00292730" w:rsidRDefault="00292730">
            <w:pPr>
              <w:jc w:val="center"/>
              <w:rPr>
                <w:rFonts w:ascii="Arial" w:hAnsi="Arial" w:cs="Arial"/>
                <w:b/>
                <w:color w:val="000000" w:themeColor="text1"/>
                <w:sz w:val="24"/>
                <w:szCs w:val="24"/>
              </w:rPr>
            </w:pPr>
          </w:p>
        </w:tc>
      </w:tr>
      <w:tr w:rsidR="00292730" w14:paraId="4D03F38C" w14:textId="77777777">
        <w:tc>
          <w:tcPr>
            <w:tcW w:w="4536" w:type="dxa"/>
            <w:gridSpan w:val="2"/>
            <w:tcBorders>
              <w:top w:val="single" w:sz="4" w:space="0" w:color="auto"/>
              <w:left w:val="single" w:sz="4" w:space="0" w:color="auto"/>
              <w:bottom w:val="single" w:sz="4" w:space="0" w:color="auto"/>
              <w:right w:val="single" w:sz="4" w:space="0" w:color="auto"/>
            </w:tcBorders>
          </w:tcPr>
          <w:p w14:paraId="2C2FC27C" w14:textId="77777777" w:rsidR="00292730" w:rsidRDefault="00292730">
            <w:pPr>
              <w:rPr>
                <w:rFonts w:ascii="Arial" w:hAnsi="Arial" w:cs="Arial"/>
                <w:color w:val="000000" w:themeColor="text1"/>
                <w:sz w:val="24"/>
                <w:szCs w:val="24"/>
              </w:rPr>
            </w:pPr>
          </w:p>
        </w:tc>
        <w:tc>
          <w:tcPr>
            <w:tcW w:w="4707" w:type="dxa"/>
            <w:gridSpan w:val="3"/>
            <w:tcBorders>
              <w:top w:val="single" w:sz="4" w:space="0" w:color="auto"/>
              <w:left w:val="single" w:sz="4" w:space="0" w:color="auto"/>
              <w:bottom w:val="single" w:sz="4" w:space="0" w:color="auto"/>
              <w:right w:val="single" w:sz="4" w:space="0" w:color="auto"/>
            </w:tcBorders>
          </w:tcPr>
          <w:p w14:paraId="3F44C9F1" w14:textId="77777777" w:rsidR="00292730" w:rsidRDefault="00292730">
            <w:pPr>
              <w:jc w:val="center"/>
              <w:rPr>
                <w:rFonts w:ascii="Arial" w:hAnsi="Arial" w:cs="Arial"/>
                <w:b/>
                <w:color w:val="000000" w:themeColor="text1"/>
                <w:sz w:val="24"/>
                <w:szCs w:val="24"/>
              </w:rPr>
            </w:pPr>
          </w:p>
        </w:tc>
      </w:tr>
      <w:tr w:rsidR="00292730" w14:paraId="283B36A0" w14:textId="77777777">
        <w:tc>
          <w:tcPr>
            <w:tcW w:w="4536" w:type="dxa"/>
            <w:gridSpan w:val="2"/>
            <w:tcBorders>
              <w:top w:val="single" w:sz="4" w:space="0" w:color="auto"/>
              <w:left w:val="single" w:sz="4" w:space="0" w:color="auto"/>
              <w:bottom w:val="single" w:sz="4" w:space="0" w:color="auto"/>
              <w:right w:val="single" w:sz="4" w:space="0" w:color="auto"/>
            </w:tcBorders>
          </w:tcPr>
          <w:p w14:paraId="2BA32943" w14:textId="77777777" w:rsidR="00292730" w:rsidRDefault="00000000">
            <w:pPr>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Заведующий кафедрой - руководитель </w:t>
            </w:r>
          </w:p>
          <w:p w14:paraId="2D72BC4B" w14:textId="77777777" w:rsidR="00292730" w:rsidRDefault="00000000">
            <w:pPr>
              <w:rPr>
                <w:rFonts w:ascii="Arial" w:hAnsi="Arial" w:cs="Arial"/>
                <w:color w:val="000000" w:themeColor="text1"/>
                <w:sz w:val="24"/>
                <w:szCs w:val="24"/>
              </w:rPr>
            </w:pPr>
            <w:r>
              <w:rPr>
                <w:rFonts w:ascii="Arial" w:hAnsi="Arial" w:cs="Arial"/>
                <w:color w:val="000000" w:themeColor="text1"/>
                <w:sz w:val="24"/>
                <w:szCs w:val="24"/>
                <w:shd w:val="clear" w:color="auto" w:fill="FFFFFF"/>
              </w:rPr>
              <w:t>отделения на правах кафедры</w:t>
            </w:r>
          </w:p>
        </w:tc>
        <w:tc>
          <w:tcPr>
            <w:tcW w:w="2552" w:type="dxa"/>
            <w:gridSpan w:val="2"/>
            <w:tcBorders>
              <w:top w:val="single" w:sz="4" w:space="0" w:color="auto"/>
              <w:left w:val="single" w:sz="4" w:space="0" w:color="auto"/>
              <w:bottom w:val="single" w:sz="4" w:space="0" w:color="auto"/>
              <w:right w:val="single" w:sz="4" w:space="0" w:color="auto"/>
            </w:tcBorders>
          </w:tcPr>
          <w:p w14:paraId="25AE51A1" w14:textId="77777777" w:rsidR="00292730" w:rsidRDefault="00292730">
            <w:pPr>
              <w:jc w:val="center"/>
              <w:rPr>
                <w:rFonts w:ascii="Arial" w:hAnsi="Arial" w:cs="Arial"/>
                <w:b/>
                <w:color w:val="000000" w:themeColor="text1"/>
                <w:sz w:val="24"/>
                <w:szCs w:val="24"/>
              </w:rPr>
            </w:pPr>
          </w:p>
        </w:tc>
        <w:tc>
          <w:tcPr>
            <w:tcW w:w="2155" w:type="dxa"/>
            <w:tcBorders>
              <w:top w:val="single" w:sz="4" w:space="0" w:color="auto"/>
              <w:left w:val="single" w:sz="4" w:space="0" w:color="auto"/>
              <w:bottom w:val="single" w:sz="4" w:space="0" w:color="auto"/>
              <w:right w:val="single" w:sz="4" w:space="0" w:color="auto"/>
            </w:tcBorders>
          </w:tcPr>
          <w:p w14:paraId="2B7E52CC" w14:textId="77777777" w:rsidR="00292730" w:rsidRDefault="00000000">
            <w:pPr>
              <w:pStyle w:val="aff7"/>
              <w:tabs>
                <w:tab w:val="left" w:pos="708"/>
              </w:tabs>
              <w:rPr>
                <w:rFonts w:ascii="Arial" w:hAnsi="Arial" w:cs="Arial"/>
                <w:b/>
                <w:color w:val="000000" w:themeColor="text1"/>
              </w:rPr>
            </w:pPr>
            <w:r>
              <w:rPr>
                <w:rFonts w:ascii="Arial" w:hAnsi="Arial" w:cs="Arial"/>
                <w:color w:val="000000" w:themeColor="text1"/>
              </w:rPr>
              <w:t>Е.И. Короткова</w:t>
            </w:r>
          </w:p>
        </w:tc>
      </w:tr>
      <w:tr w:rsidR="00292730" w14:paraId="06E7C868" w14:textId="77777777">
        <w:tc>
          <w:tcPr>
            <w:tcW w:w="4536" w:type="dxa"/>
            <w:gridSpan w:val="2"/>
            <w:tcBorders>
              <w:top w:val="single" w:sz="4" w:space="0" w:color="auto"/>
              <w:left w:val="single" w:sz="4" w:space="0" w:color="auto"/>
              <w:bottom w:val="single" w:sz="4" w:space="0" w:color="auto"/>
              <w:right w:val="single" w:sz="4" w:space="0" w:color="auto"/>
            </w:tcBorders>
          </w:tcPr>
          <w:p w14:paraId="02AB5BCA" w14:textId="77777777" w:rsidR="00292730" w:rsidRDefault="00000000">
            <w:pPr>
              <w:rPr>
                <w:rFonts w:ascii="Arial" w:hAnsi="Arial" w:cs="Arial"/>
                <w:color w:val="000000" w:themeColor="text1"/>
                <w:sz w:val="24"/>
                <w:szCs w:val="24"/>
              </w:rPr>
            </w:pPr>
            <w:r>
              <w:rPr>
                <w:rFonts w:ascii="Arial" w:hAnsi="Arial" w:cs="Arial"/>
                <w:color w:val="000000" w:themeColor="text1"/>
                <w:sz w:val="24"/>
                <w:szCs w:val="24"/>
              </w:rPr>
              <w:t>Руководитель программы аспирантуры (ПА)</w:t>
            </w:r>
          </w:p>
        </w:tc>
        <w:tc>
          <w:tcPr>
            <w:tcW w:w="2552" w:type="dxa"/>
            <w:gridSpan w:val="2"/>
            <w:tcBorders>
              <w:top w:val="single" w:sz="4" w:space="0" w:color="auto"/>
              <w:left w:val="single" w:sz="4" w:space="0" w:color="auto"/>
              <w:bottom w:val="single" w:sz="4" w:space="0" w:color="auto"/>
              <w:right w:val="single" w:sz="4" w:space="0" w:color="auto"/>
            </w:tcBorders>
          </w:tcPr>
          <w:p w14:paraId="02ED08B0" w14:textId="77777777" w:rsidR="00292730" w:rsidRDefault="00292730">
            <w:pPr>
              <w:jc w:val="center"/>
              <w:rPr>
                <w:rFonts w:ascii="Arial" w:hAnsi="Arial" w:cs="Arial"/>
                <w:b/>
                <w:color w:val="000000" w:themeColor="text1"/>
                <w:sz w:val="24"/>
                <w:szCs w:val="24"/>
              </w:rPr>
            </w:pPr>
          </w:p>
        </w:tc>
        <w:tc>
          <w:tcPr>
            <w:tcW w:w="2155" w:type="dxa"/>
            <w:tcBorders>
              <w:top w:val="single" w:sz="4" w:space="0" w:color="auto"/>
              <w:left w:val="single" w:sz="4" w:space="0" w:color="auto"/>
              <w:bottom w:val="single" w:sz="4" w:space="0" w:color="auto"/>
              <w:right w:val="single" w:sz="4" w:space="0" w:color="auto"/>
            </w:tcBorders>
          </w:tcPr>
          <w:p w14:paraId="5A72F32C" w14:textId="77777777" w:rsidR="00292730" w:rsidRDefault="00000000">
            <w:pPr>
              <w:rPr>
                <w:rFonts w:ascii="Arial" w:hAnsi="Arial" w:cs="Arial"/>
                <w:b/>
                <w:color w:val="000000" w:themeColor="text1"/>
                <w:sz w:val="24"/>
                <w:szCs w:val="24"/>
              </w:rPr>
            </w:pPr>
            <w:r>
              <w:rPr>
                <w:rFonts w:ascii="Arial" w:hAnsi="Arial" w:cs="Arial"/>
                <w:color w:val="000000" w:themeColor="text1"/>
                <w:sz w:val="24"/>
                <w:szCs w:val="24"/>
              </w:rPr>
              <w:t>В.А. Чузлов</w:t>
            </w:r>
          </w:p>
        </w:tc>
      </w:tr>
    </w:tbl>
    <w:p w14:paraId="04FFFF6C" w14:textId="77777777" w:rsidR="00292730" w:rsidRDefault="00292730">
      <w:pPr>
        <w:jc w:val="center"/>
        <w:rPr>
          <w:rFonts w:ascii="Arial" w:hAnsi="Arial" w:cs="Arial"/>
        </w:rPr>
      </w:pPr>
    </w:p>
    <w:p w14:paraId="6BF68A34" w14:textId="77777777" w:rsidR="00292730" w:rsidRDefault="00292730">
      <w:pPr>
        <w:jc w:val="center"/>
        <w:rPr>
          <w:rFonts w:ascii="Arial" w:hAnsi="Arial" w:cs="Arial"/>
        </w:rPr>
      </w:pPr>
    </w:p>
    <w:p w14:paraId="6C20E107" w14:textId="77777777" w:rsidR="00292730" w:rsidRDefault="00292730">
      <w:pPr>
        <w:jc w:val="center"/>
        <w:rPr>
          <w:rFonts w:ascii="Arial" w:hAnsi="Arial" w:cs="Arial"/>
        </w:rPr>
      </w:pPr>
    </w:p>
    <w:p w14:paraId="4465B85D" w14:textId="77777777" w:rsidR="00292730" w:rsidRDefault="00292730">
      <w:pPr>
        <w:jc w:val="center"/>
        <w:rPr>
          <w:rFonts w:ascii="Arial" w:hAnsi="Arial" w:cs="Arial"/>
        </w:rPr>
      </w:pPr>
    </w:p>
    <w:p w14:paraId="0D5E9424" w14:textId="77777777" w:rsidR="00292730" w:rsidRDefault="00292730">
      <w:pPr>
        <w:jc w:val="center"/>
        <w:rPr>
          <w:rFonts w:ascii="Arial" w:hAnsi="Arial" w:cs="Arial"/>
        </w:rPr>
      </w:pPr>
    </w:p>
    <w:p w14:paraId="0065E014" w14:textId="77777777" w:rsidR="00292730" w:rsidRDefault="00292730">
      <w:pPr>
        <w:jc w:val="center"/>
        <w:rPr>
          <w:rFonts w:ascii="Arial" w:hAnsi="Arial" w:cs="Arial"/>
        </w:rPr>
      </w:pPr>
    </w:p>
    <w:p w14:paraId="5F521F2E" w14:textId="77777777" w:rsidR="00292730" w:rsidRDefault="00292730">
      <w:pPr>
        <w:jc w:val="center"/>
        <w:rPr>
          <w:rFonts w:ascii="Arial" w:hAnsi="Arial" w:cs="Arial"/>
        </w:rPr>
      </w:pPr>
    </w:p>
    <w:p w14:paraId="6C82FF3A" w14:textId="77777777" w:rsidR="00292730" w:rsidRDefault="00292730">
      <w:pPr>
        <w:jc w:val="center"/>
        <w:rPr>
          <w:rFonts w:ascii="Arial" w:hAnsi="Arial" w:cs="Arial"/>
        </w:rPr>
      </w:pPr>
    </w:p>
    <w:p w14:paraId="78864249" w14:textId="77777777" w:rsidR="00292730" w:rsidRDefault="00292730">
      <w:pPr>
        <w:jc w:val="center"/>
        <w:rPr>
          <w:rFonts w:ascii="Arial" w:hAnsi="Arial" w:cs="Arial"/>
        </w:rPr>
      </w:pPr>
    </w:p>
    <w:p w14:paraId="51A9F237" w14:textId="77777777" w:rsidR="00292730" w:rsidRDefault="00292730">
      <w:pPr>
        <w:jc w:val="center"/>
        <w:rPr>
          <w:rFonts w:ascii="Arial" w:hAnsi="Arial" w:cs="Arial"/>
        </w:rPr>
      </w:pPr>
    </w:p>
    <w:p w14:paraId="7FBE0005" w14:textId="77777777" w:rsidR="00292730" w:rsidRDefault="00292730">
      <w:pPr>
        <w:jc w:val="center"/>
        <w:rPr>
          <w:rFonts w:ascii="Arial" w:hAnsi="Arial" w:cs="Arial"/>
        </w:rPr>
      </w:pPr>
    </w:p>
    <w:p w14:paraId="3713AA11" w14:textId="77777777" w:rsidR="00292730" w:rsidRDefault="00292730">
      <w:pPr>
        <w:jc w:val="center"/>
        <w:rPr>
          <w:rFonts w:ascii="Arial" w:hAnsi="Arial" w:cs="Arial"/>
        </w:rPr>
      </w:pPr>
    </w:p>
    <w:p w14:paraId="08701789" w14:textId="77777777" w:rsidR="00292730" w:rsidRDefault="00292730">
      <w:pPr>
        <w:jc w:val="center"/>
        <w:rPr>
          <w:rFonts w:ascii="Arial" w:hAnsi="Arial" w:cs="Arial"/>
        </w:rPr>
      </w:pPr>
    </w:p>
    <w:p w14:paraId="4F438F93" w14:textId="77777777" w:rsidR="00292730" w:rsidRDefault="00292730">
      <w:pPr>
        <w:jc w:val="center"/>
        <w:rPr>
          <w:rFonts w:ascii="Arial" w:hAnsi="Arial" w:cs="Arial"/>
        </w:rPr>
      </w:pPr>
    </w:p>
    <w:p w14:paraId="6DE7EC11" w14:textId="77777777" w:rsidR="00292730" w:rsidRDefault="00292730">
      <w:pPr>
        <w:jc w:val="center"/>
        <w:rPr>
          <w:rFonts w:ascii="Arial" w:hAnsi="Arial" w:cs="Arial"/>
        </w:rPr>
      </w:pPr>
    </w:p>
    <w:p w14:paraId="75583711" w14:textId="77777777" w:rsidR="00292730" w:rsidRDefault="00292730">
      <w:pPr>
        <w:jc w:val="center"/>
        <w:rPr>
          <w:rFonts w:ascii="Arial" w:hAnsi="Arial" w:cs="Arial"/>
        </w:rPr>
      </w:pPr>
    </w:p>
    <w:p w14:paraId="544580C9" w14:textId="77777777" w:rsidR="00292730" w:rsidRDefault="00292730">
      <w:pPr>
        <w:rPr>
          <w:rFonts w:ascii="Arial" w:hAnsi="Arial" w:cs="Arial"/>
        </w:rPr>
      </w:pPr>
    </w:p>
    <w:p w14:paraId="096A715F" w14:textId="77777777" w:rsidR="00292730" w:rsidRDefault="00000000">
      <w:pPr>
        <w:pStyle w:val="35"/>
        <w:spacing w:before="0"/>
        <w:ind w:firstLine="284"/>
        <w:jc w:val="center"/>
        <w:rPr>
          <w:rFonts w:ascii="Arial" w:hAnsi="Arial" w:cs="Arial"/>
        </w:rPr>
      </w:pPr>
      <w:r>
        <w:rPr>
          <w:rFonts w:ascii="Arial" w:hAnsi="Arial" w:cs="Arial"/>
          <w:sz w:val="24"/>
        </w:rPr>
        <w:t>2024 г.</w:t>
      </w:r>
      <w:r>
        <w:rPr>
          <w:rFonts w:ascii="Arial" w:hAnsi="Arial" w:cs="Arial"/>
        </w:rPr>
        <w:br w:type="page" w:clear="all"/>
      </w:r>
    </w:p>
    <w:p w14:paraId="538BEE87" w14:textId="77777777" w:rsidR="00292730" w:rsidRDefault="00000000">
      <w:pPr>
        <w:pStyle w:val="afb"/>
        <w:numPr>
          <w:ilvl w:val="0"/>
          <w:numId w:val="3"/>
        </w:numPr>
        <w:spacing w:after="240"/>
        <w:ind w:hanging="357"/>
        <w:jc w:val="center"/>
        <w:rPr>
          <w:rFonts w:ascii="Arial" w:hAnsi="Arial" w:cs="Arial"/>
          <w:b/>
          <w:sz w:val="24"/>
          <w:szCs w:val="24"/>
        </w:rPr>
      </w:pPr>
      <w:r>
        <w:rPr>
          <w:rFonts w:ascii="Arial" w:hAnsi="Arial" w:cs="Arial"/>
          <w:b/>
          <w:sz w:val="24"/>
          <w:szCs w:val="24"/>
        </w:rPr>
        <w:lastRenderedPageBreak/>
        <w:t>Общие положения</w:t>
      </w:r>
    </w:p>
    <w:p w14:paraId="3A4A808B" w14:textId="77777777" w:rsidR="00292730" w:rsidRDefault="00000000">
      <w:pPr>
        <w:ind w:firstLine="567"/>
        <w:jc w:val="both"/>
        <w:rPr>
          <w:rFonts w:ascii="Arial" w:hAnsi="Arial" w:cs="Arial"/>
          <w:color w:val="000000"/>
          <w:sz w:val="24"/>
          <w:szCs w:val="24"/>
        </w:rPr>
      </w:pPr>
      <w:r>
        <w:rPr>
          <w:rFonts w:ascii="Arial" w:hAnsi="Arial" w:cs="Arial"/>
          <w:color w:val="000000"/>
          <w:sz w:val="24"/>
          <w:szCs w:val="24"/>
        </w:rPr>
        <w:t xml:space="preserve">Программа кандидатского экзамена по специальной дисциплине </w:t>
      </w:r>
      <w:r>
        <w:rPr>
          <w:rFonts w:ascii="Arial" w:hAnsi="Arial" w:cs="Arial"/>
          <w:sz w:val="24"/>
          <w:szCs w:val="24"/>
        </w:rPr>
        <w:t>«Химическая технология топлив и высокоэнергетических веществ»</w:t>
      </w:r>
      <w:r>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аспирантуре (далее – программа аспирантуры) сформирована с учетом освоения аспирантами специальной дисциплины образовательного компонента программы аспирантуры и паспорта научной специальности.</w:t>
      </w:r>
    </w:p>
    <w:p w14:paraId="5732239F" w14:textId="77777777" w:rsidR="00292730" w:rsidRDefault="00000000">
      <w:pPr>
        <w:ind w:firstLine="567"/>
        <w:jc w:val="both"/>
        <w:rPr>
          <w:rFonts w:ascii="Arial" w:hAnsi="Arial" w:cs="Arial"/>
          <w:color w:val="000000"/>
          <w:sz w:val="24"/>
          <w:szCs w:val="24"/>
        </w:rPr>
      </w:pPr>
      <w:r>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14:paraId="398D5D69" w14:textId="77777777" w:rsidR="00292730" w:rsidRDefault="00000000">
      <w:pPr>
        <w:ind w:firstLine="567"/>
        <w:jc w:val="both"/>
        <w:rPr>
          <w:rFonts w:ascii="Arial" w:hAnsi="Arial" w:cs="Arial"/>
          <w:color w:val="000000"/>
          <w:sz w:val="24"/>
          <w:szCs w:val="24"/>
        </w:rPr>
      </w:pPr>
      <w:r>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14:paraId="7F454607" w14:textId="77777777" w:rsidR="00292730" w:rsidRDefault="00000000">
      <w:pPr>
        <w:ind w:firstLine="567"/>
        <w:jc w:val="both"/>
        <w:rPr>
          <w:rFonts w:ascii="Arial" w:hAnsi="Arial" w:cs="Arial"/>
          <w:color w:val="000000" w:themeColor="text1"/>
          <w:sz w:val="24"/>
          <w:szCs w:val="24"/>
        </w:rPr>
      </w:pPr>
      <w:r>
        <w:rPr>
          <w:rFonts w:ascii="Arial" w:hAnsi="Arial" w:cs="Arial"/>
          <w:sz w:val="24"/>
          <w:szCs w:val="24"/>
        </w:rPr>
        <w:t>Основу программы кандидатского экзамена по специальности 2.6.12. Химическая технология топлив и высокоэнергетических веществ</w:t>
      </w:r>
      <w:r>
        <w:rPr>
          <w:rFonts w:ascii="Arial" w:hAnsi="Arial" w:cs="Arial"/>
          <w:color w:val="000000" w:themeColor="text1"/>
          <w:sz w:val="24"/>
          <w:szCs w:val="24"/>
        </w:rPr>
        <w:t>, составили ключевые проблемы современного состояния и прогнозирование развития химической и смежных отраслей промышленности.</w:t>
      </w:r>
    </w:p>
    <w:p w14:paraId="1F9C8649" w14:textId="77777777" w:rsidR="00292730" w:rsidRDefault="00000000">
      <w:pPr>
        <w:ind w:firstLine="567"/>
        <w:jc w:val="both"/>
        <w:rPr>
          <w:rFonts w:ascii="Arial" w:hAnsi="Arial" w:cs="Arial"/>
          <w:color w:val="000000" w:themeColor="text1"/>
          <w:sz w:val="24"/>
          <w:szCs w:val="24"/>
        </w:rPr>
      </w:pPr>
      <w:r>
        <w:rPr>
          <w:rFonts w:ascii="Arial" w:hAnsi="Arial" w:cs="Arial"/>
          <w:color w:val="000000" w:themeColor="text1"/>
          <w:sz w:val="24"/>
          <w:szCs w:val="24"/>
        </w:rPr>
        <w:t>Направления исследований по специальности 2.6.12. Химическая технология топлив и высокоэнергетических веществ:</w:t>
      </w:r>
    </w:p>
    <w:p w14:paraId="52D86F37" w14:textId="77777777" w:rsidR="00292730" w:rsidRDefault="00000000">
      <w:pPr>
        <w:ind w:firstLine="567"/>
        <w:jc w:val="both"/>
        <w:rPr>
          <w:rFonts w:ascii="Arial" w:hAnsi="Arial" w:cs="Arial"/>
          <w:sz w:val="24"/>
          <w:szCs w:val="24"/>
        </w:rPr>
      </w:pPr>
      <w:r>
        <w:rPr>
          <w:rFonts w:ascii="Arial" w:hAnsi="Arial" w:cs="Arial"/>
          <w:sz w:val="24"/>
          <w:szCs w:val="24"/>
        </w:rPr>
        <w:t xml:space="preserve">1. Общие научные основы и закономерности физико-химической технологии нефти и газа. Молекулярное строение нефти и нефтяных систем, физико-химическая механика нефтяных дисперсных систем, их коллоидно-химические свойства и методы исследования. </w:t>
      </w:r>
    </w:p>
    <w:p w14:paraId="542F82DF" w14:textId="77777777" w:rsidR="00292730" w:rsidRDefault="00000000">
      <w:pPr>
        <w:ind w:firstLine="567"/>
        <w:jc w:val="both"/>
        <w:rPr>
          <w:rFonts w:ascii="Arial" w:hAnsi="Arial" w:cs="Arial"/>
          <w:sz w:val="24"/>
          <w:szCs w:val="24"/>
        </w:rPr>
      </w:pPr>
      <w:r>
        <w:rPr>
          <w:rFonts w:ascii="Arial" w:hAnsi="Arial" w:cs="Arial"/>
          <w:sz w:val="24"/>
          <w:szCs w:val="24"/>
        </w:rPr>
        <w:t xml:space="preserve">2. Технологии и схемы процессов переработки нефтяного, газового и газоконденсатного сырья, попутного нефтяного газа на компоненты. Конструктивное оформление технологий и основные показатели аппаратуры установок для переработки сырья. Технологии подготовки указанного сырья к переработке. Разработка энергосберегающих технологий. Технологии приготовления товарных нефтепродуктов. </w:t>
      </w:r>
    </w:p>
    <w:p w14:paraId="3DBC8273" w14:textId="77777777" w:rsidR="00292730" w:rsidRDefault="00000000">
      <w:pPr>
        <w:ind w:firstLine="567"/>
        <w:jc w:val="both"/>
        <w:rPr>
          <w:rFonts w:ascii="Arial" w:hAnsi="Arial" w:cs="Arial"/>
          <w:sz w:val="24"/>
          <w:szCs w:val="24"/>
        </w:rPr>
      </w:pPr>
      <w:r>
        <w:rPr>
          <w:rFonts w:ascii="Arial" w:hAnsi="Arial" w:cs="Arial"/>
          <w:sz w:val="24"/>
          <w:szCs w:val="24"/>
        </w:rPr>
        <w:t xml:space="preserve">3. Катализаторы и каталитические процессы переработки углеводородного сырья. </w:t>
      </w:r>
    </w:p>
    <w:p w14:paraId="03E53CAA" w14:textId="77777777" w:rsidR="00292730" w:rsidRDefault="00000000">
      <w:pPr>
        <w:ind w:firstLine="567"/>
        <w:jc w:val="both"/>
        <w:rPr>
          <w:rFonts w:ascii="Arial" w:hAnsi="Arial" w:cs="Arial"/>
          <w:sz w:val="24"/>
          <w:szCs w:val="24"/>
        </w:rPr>
      </w:pPr>
      <w:r>
        <w:rPr>
          <w:rFonts w:ascii="Arial" w:hAnsi="Arial" w:cs="Arial"/>
          <w:sz w:val="24"/>
          <w:szCs w:val="24"/>
        </w:rPr>
        <w:t xml:space="preserve">4. Подготовка продуктов переработки нефти и газа для нефтехимического синтеза. </w:t>
      </w:r>
    </w:p>
    <w:p w14:paraId="0C54F2CB" w14:textId="77777777" w:rsidR="00292730" w:rsidRDefault="00000000">
      <w:pPr>
        <w:ind w:firstLine="567"/>
        <w:jc w:val="both"/>
        <w:rPr>
          <w:rFonts w:ascii="Arial" w:hAnsi="Arial" w:cs="Arial"/>
          <w:sz w:val="24"/>
          <w:szCs w:val="24"/>
        </w:rPr>
      </w:pPr>
      <w:r>
        <w:rPr>
          <w:rFonts w:ascii="Arial" w:hAnsi="Arial" w:cs="Arial"/>
          <w:sz w:val="24"/>
          <w:szCs w:val="24"/>
        </w:rPr>
        <w:t>5. </w:t>
      </w:r>
      <w:proofErr w:type="spellStart"/>
      <w:r>
        <w:rPr>
          <w:rFonts w:ascii="Arial" w:hAnsi="Arial" w:cs="Arial"/>
          <w:sz w:val="24"/>
          <w:szCs w:val="24"/>
        </w:rPr>
        <w:t>Химмотологические</w:t>
      </w:r>
      <w:proofErr w:type="spellEnd"/>
      <w:r>
        <w:rPr>
          <w:rFonts w:ascii="Arial" w:hAnsi="Arial" w:cs="Arial"/>
          <w:sz w:val="24"/>
          <w:szCs w:val="24"/>
        </w:rPr>
        <w:t xml:space="preserve"> аспекты физико-химической технологии нефти и газа. </w:t>
      </w:r>
    </w:p>
    <w:p w14:paraId="31F30F98" w14:textId="77777777" w:rsidR="00292730" w:rsidRDefault="00000000">
      <w:pPr>
        <w:ind w:firstLine="567"/>
        <w:jc w:val="both"/>
        <w:rPr>
          <w:rFonts w:ascii="Arial" w:hAnsi="Arial" w:cs="Arial"/>
          <w:sz w:val="24"/>
          <w:szCs w:val="24"/>
        </w:rPr>
      </w:pPr>
      <w:r>
        <w:rPr>
          <w:rFonts w:ascii="Arial" w:hAnsi="Arial" w:cs="Arial"/>
          <w:sz w:val="24"/>
          <w:szCs w:val="24"/>
        </w:rPr>
        <w:t xml:space="preserve">6. Общие научные основы и физико-химические закономерности технологии твердых горючих ископаемых. Исследование молекулярного строения и надмолекулярной структуры органической массы углей и их минеральных компонентов. Разработка научных основ новых методов оценки взаимосвязи генезиса, строения и структуры твердых горючих ископаемых с их химико-технологическими свойствами. </w:t>
      </w:r>
    </w:p>
    <w:p w14:paraId="54A9F663" w14:textId="77777777" w:rsidR="00292730" w:rsidRDefault="00000000">
      <w:pPr>
        <w:ind w:firstLine="567"/>
        <w:jc w:val="both"/>
        <w:rPr>
          <w:rFonts w:ascii="Arial" w:hAnsi="Arial" w:cs="Arial"/>
          <w:sz w:val="24"/>
          <w:szCs w:val="24"/>
        </w:rPr>
      </w:pPr>
      <w:r>
        <w:rPr>
          <w:rFonts w:ascii="Arial" w:hAnsi="Arial" w:cs="Arial"/>
          <w:sz w:val="24"/>
          <w:szCs w:val="24"/>
        </w:rPr>
        <w:t xml:space="preserve">7. Физико-химические методы исследования твердых горючих ископаемых с целью повышения качества топлив и нетопливных продуктов на базе углей разной степени </w:t>
      </w:r>
      <w:proofErr w:type="spellStart"/>
      <w:r>
        <w:rPr>
          <w:rFonts w:ascii="Arial" w:hAnsi="Arial" w:cs="Arial"/>
          <w:sz w:val="24"/>
          <w:szCs w:val="24"/>
        </w:rPr>
        <w:t>углефикации</w:t>
      </w:r>
      <w:proofErr w:type="spellEnd"/>
      <w:r>
        <w:rPr>
          <w:rFonts w:ascii="Arial" w:hAnsi="Arial" w:cs="Arial"/>
          <w:sz w:val="24"/>
          <w:szCs w:val="24"/>
        </w:rPr>
        <w:t xml:space="preserve">, а также сланцев, торфов, тяжелых нефтяных остатков. </w:t>
      </w:r>
    </w:p>
    <w:p w14:paraId="175E0856" w14:textId="77777777" w:rsidR="00292730" w:rsidRDefault="00000000">
      <w:pPr>
        <w:ind w:firstLine="567"/>
        <w:jc w:val="both"/>
        <w:rPr>
          <w:rFonts w:ascii="Arial" w:hAnsi="Arial" w:cs="Arial"/>
          <w:sz w:val="24"/>
          <w:szCs w:val="24"/>
        </w:rPr>
      </w:pPr>
      <w:r>
        <w:rPr>
          <w:rFonts w:ascii="Arial" w:hAnsi="Arial" w:cs="Arial"/>
          <w:sz w:val="24"/>
          <w:szCs w:val="24"/>
        </w:rPr>
        <w:t xml:space="preserve">8. Разработка новых процессов переработки органических и минеральных веществ твердых горючих ископаемых с целью получения продуктов топливного и нетопливного назначения. </w:t>
      </w:r>
    </w:p>
    <w:p w14:paraId="0D7292F4" w14:textId="77777777" w:rsidR="00292730" w:rsidRDefault="00000000">
      <w:pPr>
        <w:ind w:firstLine="567"/>
        <w:jc w:val="both"/>
        <w:rPr>
          <w:rFonts w:ascii="Arial" w:hAnsi="Arial" w:cs="Arial"/>
          <w:sz w:val="24"/>
          <w:szCs w:val="24"/>
        </w:rPr>
      </w:pPr>
      <w:r>
        <w:rPr>
          <w:rFonts w:ascii="Arial" w:hAnsi="Arial" w:cs="Arial"/>
          <w:sz w:val="24"/>
          <w:szCs w:val="24"/>
        </w:rPr>
        <w:t xml:space="preserve">9. Научные основы промышленного процесса коксования углей. Теория формирования кускового кокса, пластического состояния, спекание углей и угольных шихт. Новые способы подготовки углей к производству кокса и химических продуктов коксования. Производство углеродистых восстановителей и сорбентов. Непрерывные способы коксования. Разработка путей и способов сохранности огнеупорной кладки коксовых печей. </w:t>
      </w:r>
    </w:p>
    <w:p w14:paraId="7F7C4798" w14:textId="77777777" w:rsidR="00292730" w:rsidRDefault="00000000">
      <w:pPr>
        <w:ind w:firstLine="567"/>
        <w:jc w:val="both"/>
        <w:rPr>
          <w:rFonts w:ascii="Arial" w:hAnsi="Arial" w:cs="Arial"/>
          <w:sz w:val="24"/>
          <w:szCs w:val="24"/>
        </w:rPr>
      </w:pPr>
      <w:r>
        <w:rPr>
          <w:rFonts w:ascii="Arial" w:hAnsi="Arial" w:cs="Arial"/>
          <w:sz w:val="24"/>
          <w:szCs w:val="24"/>
        </w:rPr>
        <w:lastRenderedPageBreak/>
        <w:t xml:space="preserve">10. Неметаллические углеродсодержащие материалы. Физико-химические принципы технологии углеродных материалов и изделий, включают стадии подготовки исходных материалов, смешивания и гомогенизации компонентов, формования заготовок или изделий, их упрочнения, высокотемпературных процессов, обработки материалов и изделий для придания им требуемых свойств, формы и размеров. Технологии производства углеродных материалов различного назначения, технический углерод. Сырьевые углеродсодержащие материалы. </w:t>
      </w:r>
    </w:p>
    <w:p w14:paraId="5DD391D2" w14:textId="77777777" w:rsidR="00292730" w:rsidRDefault="00000000">
      <w:pPr>
        <w:ind w:firstLine="567"/>
        <w:jc w:val="both"/>
        <w:rPr>
          <w:rFonts w:ascii="Arial" w:hAnsi="Arial" w:cs="Arial"/>
          <w:sz w:val="24"/>
          <w:szCs w:val="24"/>
        </w:rPr>
      </w:pPr>
      <w:r>
        <w:rPr>
          <w:rFonts w:ascii="Arial" w:hAnsi="Arial" w:cs="Arial"/>
          <w:sz w:val="24"/>
          <w:szCs w:val="24"/>
        </w:rPr>
        <w:t xml:space="preserve">11. Научные основы и закономерности физико-химической технологии и синтеза специальных продуктов. Новые технологии производства специальных продуктов. </w:t>
      </w:r>
    </w:p>
    <w:p w14:paraId="188E0C05" w14:textId="77777777" w:rsidR="00292730" w:rsidRDefault="00000000">
      <w:pPr>
        <w:ind w:firstLine="567"/>
        <w:jc w:val="both"/>
        <w:rPr>
          <w:rFonts w:ascii="Arial" w:hAnsi="Arial" w:cs="Arial"/>
          <w:sz w:val="24"/>
          <w:szCs w:val="24"/>
        </w:rPr>
      </w:pPr>
      <w:r>
        <w:rPr>
          <w:rFonts w:ascii="Arial" w:hAnsi="Arial" w:cs="Arial"/>
          <w:sz w:val="24"/>
          <w:szCs w:val="24"/>
        </w:rPr>
        <w:t xml:space="preserve">12. Моделирование и оптимизация химико-технологических процессов на основе цифрового прогнозирования, математических методов, системного анализа и информационных технологий применительно к производствам. </w:t>
      </w:r>
    </w:p>
    <w:p w14:paraId="1C6FD06B" w14:textId="77777777" w:rsidR="00292730" w:rsidRDefault="00000000">
      <w:pPr>
        <w:ind w:firstLine="567"/>
        <w:jc w:val="both"/>
        <w:rPr>
          <w:rFonts w:ascii="Arial" w:hAnsi="Arial" w:cs="Arial"/>
          <w:sz w:val="24"/>
          <w:szCs w:val="24"/>
        </w:rPr>
      </w:pPr>
      <w:r>
        <w:rPr>
          <w:rFonts w:ascii="Arial" w:hAnsi="Arial" w:cs="Arial"/>
          <w:sz w:val="24"/>
          <w:szCs w:val="24"/>
        </w:rPr>
        <w:t xml:space="preserve">13. Экологические аспекты переработки топлив. Разработка технических и технологических средств и способов защиты окружающей среды от вредных выбросов производств по переработке топлив, товарных нефтепродуктов и высокоэнергетических веществ. </w:t>
      </w:r>
    </w:p>
    <w:p w14:paraId="089B5FFB" w14:textId="77777777" w:rsidR="00292730" w:rsidRDefault="00000000">
      <w:pPr>
        <w:pStyle w:val="afb"/>
        <w:numPr>
          <w:ilvl w:val="0"/>
          <w:numId w:val="3"/>
        </w:numPr>
        <w:spacing w:before="240" w:after="240"/>
        <w:ind w:left="426" w:hanging="284"/>
        <w:contextualSpacing w:val="0"/>
        <w:jc w:val="center"/>
        <w:rPr>
          <w:rFonts w:ascii="Arial" w:hAnsi="Arial" w:cs="Arial"/>
          <w:b/>
          <w:color w:val="000000"/>
          <w:sz w:val="24"/>
          <w:szCs w:val="24"/>
        </w:rPr>
      </w:pPr>
      <w:r>
        <w:rPr>
          <w:rFonts w:ascii="Arial" w:hAnsi="Arial" w:cs="Arial"/>
          <w:b/>
          <w:color w:val="000000"/>
          <w:sz w:val="24"/>
          <w:szCs w:val="24"/>
        </w:rPr>
        <w:t>Содержание и структура кандидатского экзамена</w:t>
      </w:r>
    </w:p>
    <w:p w14:paraId="4BBDE21F" w14:textId="77777777" w:rsidR="00292730" w:rsidRDefault="00000000">
      <w:pPr>
        <w:widowControl w:val="0"/>
        <w:spacing w:before="240" w:after="240"/>
        <w:jc w:val="center"/>
        <w:rPr>
          <w:rFonts w:ascii="Arial" w:hAnsi="Arial" w:cs="Arial"/>
          <w:b/>
          <w:sz w:val="24"/>
          <w:szCs w:val="24"/>
        </w:rPr>
      </w:pPr>
      <w:r>
        <w:rPr>
          <w:rFonts w:ascii="Arial" w:hAnsi="Arial" w:cs="Arial"/>
          <w:b/>
          <w:sz w:val="24"/>
          <w:szCs w:val="24"/>
        </w:rPr>
        <w:t>1. Общие научные основы и закономерности процессов переработки нефти и газа и газоконденсата</w:t>
      </w:r>
    </w:p>
    <w:p w14:paraId="4E98931B" w14:textId="77777777" w:rsidR="00292730" w:rsidRDefault="00000000">
      <w:pPr>
        <w:widowControl w:val="0"/>
        <w:ind w:firstLine="567"/>
        <w:jc w:val="both"/>
        <w:rPr>
          <w:rFonts w:ascii="Arial" w:hAnsi="Arial" w:cs="Arial"/>
          <w:sz w:val="24"/>
          <w:szCs w:val="24"/>
        </w:rPr>
      </w:pPr>
      <w:r>
        <w:rPr>
          <w:rFonts w:ascii="Arial" w:hAnsi="Arial" w:cs="Arial"/>
          <w:sz w:val="24"/>
          <w:szCs w:val="24"/>
        </w:rPr>
        <w:t xml:space="preserve">Классификация процессов получения жидких компонентов топлив, смазочных материалов, нефтяных вяжущих материалов (пластичных смазок, битумов, восков, пеков и др.) и твердых углеводородов (нефтяных коксов, битумов, пеков, парафинов и т.п.). Растворы низкомолекулярных и высокомолекулярных соединений нефти. Способность углеводородных и </w:t>
      </w:r>
      <w:proofErr w:type="spellStart"/>
      <w:r>
        <w:rPr>
          <w:rFonts w:ascii="Arial" w:hAnsi="Arial" w:cs="Arial"/>
          <w:sz w:val="24"/>
          <w:szCs w:val="24"/>
        </w:rPr>
        <w:t>неуглеводородных</w:t>
      </w:r>
      <w:proofErr w:type="spellEnd"/>
      <w:r>
        <w:rPr>
          <w:rFonts w:ascii="Arial" w:hAnsi="Arial" w:cs="Arial"/>
          <w:sz w:val="24"/>
          <w:szCs w:val="24"/>
        </w:rPr>
        <w:t xml:space="preserve"> соединений к межмолекулярным взаимодействиям. Образование дисперсных систем из молекулярных растворов. Классификация дисперсных систем по размерам частиц (коллоидно-дисперсные, промежуточные, грубодисперсные), концентрации частиц (разбавленные, концентрированные, высококонцентрированные), степени обратимости фаз (обратимые и необратимые), степени анизотропии надмолекулярной структуры (изотропная и анизотропная).</w:t>
      </w:r>
    </w:p>
    <w:p w14:paraId="4E505676" w14:textId="77777777" w:rsidR="00292730" w:rsidRDefault="00000000">
      <w:pPr>
        <w:widowControl w:val="0"/>
        <w:ind w:firstLine="567"/>
        <w:jc w:val="both"/>
        <w:rPr>
          <w:rFonts w:ascii="Arial" w:hAnsi="Arial" w:cs="Arial"/>
          <w:sz w:val="24"/>
          <w:szCs w:val="24"/>
        </w:rPr>
      </w:pPr>
      <w:r>
        <w:rPr>
          <w:rFonts w:ascii="Arial" w:hAnsi="Arial" w:cs="Arial"/>
          <w:sz w:val="24"/>
          <w:szCs w:val="24"/>
        </w:rPr>
        <w:t>Термодинамика фазовых превращений. Сложные структурные единицы и их строение. Структурно-механическая прочность и устойчивость нефтяных дисперсных систем. Методы регулирования структуры и толщины сольватной оболочки сложной структурной единицы.</w:t>
      </w:r>
    </w:p>
    <w:p w14:paraId="7B11DD08" w14:textId="77777777" w:rsidR="00292730" w:rsidRDefault="00000000">
      <w:pPr>
        <w:widowControl w:val="0"/>
        <w:ind w:firstLine="567"/>
        <w:jc w:val="both"/>
        <w:rPr>
          <w:rFonts w:ascii="Arial" w:hAnsi="Arial" w:cs="Arial"/>
          <w:sz w:val="24"/>
          <w:szCs w:val="24"/>
        </w:rPr>
      </w:pPr>
      <w:r>
        <w:rPr>
          <w:rFonts w:ascii="Arial" w:hAnsi="Arial" w:cs="Arial"/>
          <w:sz w:val="24"/>
          <w:szCs w:val="24"/>
        </w:rPr>
        <w:t>Теоретические основы технологических процессов переработки нефти Методы интенсификации процессов, протекающих в жидкофазных гомогенных и гетерогенных системах.</w:t>
      </w:r>
    </w:p>
    <w:p w14:paraId="775978E2" w14:textId="77777777" w:rsidR="00292730" w:rsidRDefault="00000000">
      <w:pPr>
        <w:widowControl w:val="0"/>
        <w:ind w:firstLine="567"/>
        <w:jc w:val="both"/>
        <w:rPr>
          <w:rFonts w:ascii="Arial" w:hAnsi="Arial" w:cs="Arial"/>
          <w:sz w:val="24"/>
          <w:szCs w:val="24"/>
        </w:rPr>
      </w:pPr>
      <w:r>
        <w:rPr>
          <w:rFonts w:ascii="Arial" w:hAnsi="Arial" w:cs="Arial"/>
          <w:sz w:val="24"/>
          <w:szCs w:val="24"/>
        </w:rPr>
        <w:t xml:space="preserve">Основные закономерности физико-химических процессов переработки нефти и газа. Химические, гидродинамические и массообменные процессы, основные принципы моделирования и оптимизации </w:t>
      </w:r>
      <w:proofErr w:type="spellStart"/>
      <w:r>
        <w:rPr>
          <w:rFonts w:ascii="Arial" w:hAnsi="Arial" w:cs="Arial"/>
          <w:sz w:val="24"/>
          <w:szCs w:val="24"/>
        </w:rPr>
        <w:t>нефтетехнологических</w:t>
      </w:r>
      <w:proofErr w:type="spellEnd"/>
      <w:r>
        <w:rPr>
          <w:rFonts w:ascii="Arial" w:hAnsi="Arial" w:cs="Arial"/>
          <w:sz w:val="24"/>
          <w:szCs w:val="24"/>
        </w:rPr>
        <w:t xml:space="preserve"> процессов.</w:t>
      </w:r>
    </w:p>
    <w:p w14:paraId="3E7F7568"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2. Научные основы процессов переработки нефтяного и газового сырья физическими методами</w:t>
      </w:r>
    </w:p>
    <w:p w14:paraId="3AC7E1A3"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Классификация физических методов. Подготовка нефти, газа и газоконденсата к переработке. Основы переработки природных углеводородных газов и газоконденсатов. Строение нефтяных эмульсий, связь строения с групповым составом и методы разрушения эмульсий воздействием внешних факторов (добавки, тепловые, механические, электрические и другие воздействия).</w:t>
      </w:r>
    </w:p>
    <w:p w14:paraId="2127EF4D"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Теоретические основы атмосферной и вакуумной перегонок нефти. Пути интенсификации прямой перегонки нефти. Основы азеотропной и экстрактивной перегонок и их использование в нефтепереработке.</w:t>
      </w:r>
    </w:p>
    <w:p w14:paraId="14142296"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lastRenderedPageBreak/>
        <w:t xml:space="preserve">Адсорбционные методы разделения и очистки сырья. Жидкостное расслоение с минимальной межфазной поверхностью - селективная очистка нефтяных дистиллятов. Жидкостное расслоение с развитой межфазной поверхностью – </w:t>
      </w:r>
      <w:proofErr w:type="spellStart"/>
      <w:r>
        <w:rPr>
          <w:rFonts w:ascii="Arial" w:hAnsi="Arial" w:cs="Arial"/>
          <w:sz w:val="24"/>
          <w:szCs w:val="24"/>
        </w:rPr>
        <w:t>деасфальтизация</w:t>
      </w:r>
      <w:proofErr w:type="spellEnd"/>
      <w:r>
        <w:rPr>
          <w:rFonts w:ascii="Arial" w:hAnsi="Arial" w:cs="Arial"/>
          <w:sz w:val="24"/>
          <w:szCs w:val="24"/>
        </w:rPr>
        <w:t xml:space="preserve"> нефтяных остатков с применением низкомолекулярных углеводородов.</w:t>
      </w:r>
    </w:p>
    <w:p w14:paraId="637F7E27"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Жидкостная кристаллизация - депарафинизация нефтяных фракций. Депарафинизация с помощью активаторов (карбамидная депарафинизация).</w:t>
      </w:r>
    </w:p>
    <w:p w14:paraId="2D1777B5"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3. Научные основы процессов переработки нефтяного и газового сырья химическими методами</w:t>
      </w:r>
    </w:p>
    <w:p w14:paraId="785836EA"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Классификация химических методов переработки и очистки нефтяного и газового сырья (</w:t>
      </w:r>
      <w:proofErr w:type="spellStart"/>
      <w:r>
        <w:rPr>
          <w:rFonts w:ascii="Arial" w:hAnsi="Arial" w:cs="Arial"/>
          <w:sz w:val="24"/>
          <w:szCs w:val="24"/>
        </w:rPr>
        <w:t>термодеструктивные</w:t>
      </w:r>
      <w:proofErr w:type="spellEnd"/>
      <w:r>
        <w:rPr>
          <w:rFonts w:ascii="Arial" w:hAnsi="Arial" w:cs="Arial"/>
          <w:sz w:val="24"/>
          <w:szCs w:val="24"/>
        </w:rPr>
        <w:t xml:space="preserve">, каталитические). Теоретические основы </w:t>
      </w:r>
      <w:proofErr w:type="spellStart"/>
      <w:r>
        <w:rPr>
          <w:rFonts w:ascii="Arial" w:hAnsi="Arial" w:cs="Arial"/>
          <w:sz w:val="24"/>
          <w:szCs w:val="24"/>
        </w:rPr>
        <w:t>термодеструктивных</w:t>
      </w:r>
      <w:proofErr w:type="spellEnd"/>
      <w:r>
        <w:rPr>
          <w:rFonts w:ascii="Arial" w:hAnsi="Arial" w:cs="Arial"/>
          <w:sz w:val="24"/>
          <w:szCs w:val="24"/>
        </w:rPr>
        <w:t xml:space="preserve"> процессов переработки нефтяного сырья. Факторы, влияющие на процессы пиролиза и термического крекинга. Каталитический крекинг нефтяного сырья на цеолитсодержащих катализаторах. Каталитический риформинг бензинов, новые катализаторы.</w:t>
      </w:r>
    </w:p>
    <w:p w14:paraId="6B3F98E1" w14:textId="77777777" w:rsidR="00292730" w:rsidRDefault="00000000">
      <w:pPr>
        <w:pStyle w:val="aff9"/>
        <w:widowControl w:val="0"/>
        <w:spacing w:after="0"/>
        <w:ind w:firstLine="567"/>
        <w:jc w:val="both"/>
        <w:rPr>
          <w:rFonts w:ascii="Arial" w:hAnsi="Arial" w:cs="Arial"/>
          <w:sz w:val="24"/>
          <w:szCs w:val="24"/>
        </w:rPr>
      </w:pPr>
      <w:proofErr w:type="spellStart"/>
      <w:r>
        <w:rPr>
          <w:rFonts w:ascii="Arial" w:hAnsi="Arial" w:cs="Arial"/>
          <w:sz w:val="24"/>
          <w:szCs w:val="24"/>
        </w:rPr>
        <w:t>Гидрогенизационные</w:t>
      </w:r>
      <w:proofErr w:type="spellEnd"/>
      <w:r>
        <w:rPr>
          <w:rFonts w:ascii="Arial" w:hAnsi="Arial" w:cs="Arial"/>
          <w:sz w:val="24"/>
          <w:szCs w:val="24"/>
        </w:rPr>
        <w:t xml:space="preserve"> процессы в нефтепереработке (гидрокрекинг, </w:t>
      </w:r>
      <w:proofErr w:type="spellStart"/>
      <w:r>
        <w:rPr>
          <w:rFonts w:ascii="Arial" w:hAnsi="Arial" w:cs="Arial"/>
          <w:sz w:val="24"/>
          <w:szCs w:val="24"/>
        </w:rPr>
        <w:t>гидроизомеризация</w:t>
      </w:r>
      <w:proofErr w:type="spellEnd"/>
      <w:r>
        <w:rPr>
          <w:rFonts w:ascii="Arial" w:hAnsi="Arial" w:cs="Arial"/>
          <w:sz w:val="24"/>
          <w:szCs w:val="24"/>
        </w:rPr>
        <w:t>, гидроочистка), теоретические основы и факторы этих процессов. Каталитическая переработка легких углеводородных компонентов. Изомеризация C4 - C6.</w:t>
      </w:r>
    </w:p>
    <w:p w14:paraId="01D8E2E8"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Дегидрирование н-бутана. Алкилирование изобутана олефинами. Производство полиэтилена и полипропилена.</w:t>
      </w:r>
    </w:p>
    <w:p w14:paraId="788598CC"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4. Конструктивное оформление и основные показатели работы типовой аппаратуры установок для переработки нефти и газа на компоненты физическими и химическими методами</w:t>
      </w:r>
    </w:p>
    <w:p w14:paraId="3843C4FF"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 xml:space="preserve">Трубчатые печи, ректификационные колонны, испарители, газосепараторы, </w:t>
      </w:r>
      <w:proofErr w:type="spellStart"/>
      <w:r>
        <w:rPr>
          <w:rFonts w:ascii="Arial" w:hAnsi="Arial" w:cs="Arial"/>
          <w:sz w:val="24"/>
          <w:szCs w:val="24"/>
        </w:rPr>
        <w:t>электродегидраторы</w:t>
      </w:r>
      <w:proofErr w:type="spellEnd"/>
      <w:r>
        <w:rPr>
          <w:rFonts w:ascii="Arial" w:hAnsi="Arial" w:cs="Arial"/>
          <w:sz w:val="24"/>
          <w:szCs w:val="24"/>
        </w:rPr>
        <w:t xml:space="preserve">, абсорберы и </w:t>
      </w:r>
      <w:proofErr w:type="spellStart"/>
      <w:r>
        <w:rPr>
          <w:rFonts w:ascii="Arial" w:hAnsi="Arial" w:cs="Arial"/>
          <w:sz w:val="24"/>
          <w:szCs w:val="24"/>
        </w:rPr>
        <w:t>десорберы</w:t>
      </w:r>
      <w:proofErr w:type="spellEnd"/>
      <w:r>
        <w:rPr>
          <w:rFonts w:ascii="Arial" w:hAnsi="Arial" w:cs="Arial"/>
          <w:sz w:val="24"/>
          <w:szCs w:val="24"/>
        </w:rPr>
        <w:t>, экстракторы, кристаллизаторы, фильтры. Теплообменная аппаратура.</w:t>
      </w:r>
    </w:p>
    <w:p w14:paraId="1AE930FF"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Реакторы и регенераторы – основные аппараты физико-химических процессов переработки нефти и газа. Общие принципы расчета. Области применения. Современные конструкции и их технологические показатели.</w:t>
      </w:r>
    </w:p>
    <w:p w14:paraId="7F096F9D"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5. Технологические основы и схемы процессов переработки нефти и газа</w:t>
      </w:r>
    </w:p>
    <w:p w14:paraId="280BD718"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Технологические основы физических процессов переработки газов адсорбционными, абсорбционными и компрессионными методами. Схемы обезвоживания и обессоливания нефтей. Прямая перегонка нефти на атмосферных и атмосферно-вакуумных установках. Вторичная перегонка бензина. Экстрактивная и азеотропная перегонка. Абсорбционное разделение газовых компонентов, выделение из нефтяных фракций ароматических углеводородов, н-парафинов, смолистых веществ.</w:t>
      </w:r>
    </w:p>
    <w:p w14:paraId="69476D56"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 xml:space="preserve">Экстракционное выделение ароматических углеводородов из бензиновых и </w:t>
      </w:r>
      <w:proofErr w:type="spellStart"/>
      <w:r>
        <w:rPr>
          <w:rFonts w:ascii="Arial" w:hAnsi="Arial" w:cs="Arial"/>
          <w:sz w:val="24"/>
          <w:szCs w:val="24"/>
        </w:rPr>
        <w:t>керосино-газойлевых</w:t>
      </w:r>
      <w:proofErr w:type="spellEnd"/>
      <w:r>
        <w:rPr>
          <w:rFonts w:ascii="Arial" w:hAnsi="Arial" w:cs="Arial"/>
          <w:sz w:val="24"/>
          <w:szCs w:val="24"/>
        </w:rPr>
        <w:t xml:space="preserve"> фракций. Удаление ароматических, сернистых и смолистых компонентов из масляных дистиллятов и </w:t>
      </w:r>
      <w:proofErr w:type="spellStart"/>
      <w:r>
        <w:rPr>
          <w:rFonts w:ascii="Arial" w:hAnsi="Arial" w:cs="Arial"/>
          <w:sz w:val="24"/>
          <w:szCs w:val="24"/>
        </w:rPr>
        <w:t>деасфальтизатов</w:t>
      </w:r>
      <w:proofErr w:type="spellEnd"/>
      <w:r>
        <w:rPr>
          <w:rFonts w:ascii="Arial" w:hAnsi="Arial" w:cs="Arial"/>
          <w:sz w:val="24"/>
          <w:szCs w:val="24"/>
        </w:rPr>
        <w:t xml:space="preserve">. </w:t>
      </w:r>
      <w:proofErr w:type="spellStart"/>
      <w:r>
        <w:rPr>
          <w:rFonts w:ascii="Arial" w:hAnsi="Arial" w:cs="Arial"/>
          <w:sz w:val="24"/>
          <w:szCs w:val="24"/>
        </w:rPr>
        <w:t>Деасфальтизация</w:t>
      </w:r>
      <w:proofErr w:type="spellEnd"/>
      <w:r>
        <w:rPr>
          <w:rFonts w:ascii="Arial" w:hAnsi="Arial" w:cs="Arial"/>
          <w:sz w:val="24"/>
          <w:szCs w:val="24"/>
        </w:rPr>
        <w:t xml:space="preserve"> нефтяных остатков низкомолекулярными углеводородами в целях получения топливных и масляных компонентов. Депарафинизация реактивных и дизельных топлив карбамидом и цеолитами. Депарафинизация с применением растворителей в процессе производства масел.</w:t>
      </w:r>
    </w:p>
    <w:p w14:paraId="743A703A"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 xml:space="preserve">Технологические основы </w:t>
      </w:r>
      <w:proofErr w:type="spellStart"/>
      <w:r>
        <w:rPr>
          <w:rFonts w:ascii="Arial" w:hAnsi="Arial" w:cs="Arial"/>
          <w:sz w:val="24"/>
          <w:szCs w:val="24"/>
        </w:rPr>
        <w:t>термодеструктивных</w:t>
      </w:r>
      <w:proofErr w:type="spellEnd"/>
      <w:r>
        <w:rPr>
          <w:rFonts w:ascii="Arial" w:hAnsi="Arial" w:cs="Arial"/>
          <w:sz w:val="24"/>
          <w:szCs w:val="24"/>
        </w:rPr>
        <w:t xml:space="preserve"> процессов переработки нефтяного сырья. Принципиальные особенности технологических схем пиролиза, коксования и крекинга под давлением. Материальные балансы и качество продуктов. Перспективы развития.</w:t>
      </w:r>
    </w:p>
    <w:p w14:paraId="00F0682C"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lastRenderedPageBreak/>
        <w:t xml:space="preserve">Технологические основы термокаталитических процессов переработки нефтяного сырья. Технологические схемы каталитического крекинга средних дистиллятов и утяжеленного сырья и их эволюция. Каталитический риформинг бензинов, варианты процесса. Эволюция технологических схем и применяемых катализаторов. Типовые схемы гидроочистки топлив, масел, парафинов. Технологические схемы гидрокрекинга нефтяного сырья. Варианты гидрокрекинга при получении топлив и </w:t>
      </w:r>
      <w:proofErr w:type="spellStart"/>
      <w:r>
        <w:rPr>
          <w:rFonts w:ascii="Arial" w:hAnsi="Arial" w:cs="Arial"/>
          <w:sz w:val="24"/>
          <w:szCs w:val="24"/>
        </w:rPr>
        <w:t>высокоиндексных</w:t>
      </w:r>
      <w:proofErr w:type="spellEnd"/>
      <w:r>
        <w:rPr>
          <w:rFonts w:ascii="Arial" w:hAnsi="Arial" w:cs="Arial"/>
          <w:sz w:val="24"/>
          <w:szCs w:val="24"/>
        </w:rPr>
        <w:t xml:space="preserve"> масел. Технологическое оформление каталитических процессов переработки легких углеводородных компонентов. Адсорбционное разделение и очистка нефтепродуктов.</w:t>
      </w:r>
    </w:p>
    <w:p w14:paraId="21D90048"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Технологические схемы получения полимеров. Перспективы развития процессов получения полимеров на основе нефтяного сырья.</w:t>
      </w:r>
    </w:p>
    <w:p w14:paraId="1CEC88A6"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6. Способы приготовления товарных нефтепродуктов. Физико-химические и эксплуатационные свойства топлив, масел, вяжущих материалов и твердых углеводородов</w:t>
      </w:r>
    </w:p>
    <w:p w14:paraId="39431A04" w14:textId="77777777" w:rsidR="00292730" w:rsidRDefault="00000000">
      <w:pPr>
        <w:pStyle w:val="aff9"/>
        <w:widowControl w:val="0"/>
        <w:ind w:firstLine="567"/>
        <w:jc w:val="both"/>
        <w:rPr>
          <w:rFonts w:ascii="Arial" w:hAnsi="Arial" w:cs="Arial"/>
          <w:b/>
          <w:sz w:val="24"/>
          <w:szCs w:val="24"/>
        </w:rPr>
      </w:pPr>
      <w:r>
        <w:rPr>
          <w:rFonts w:ascii="Arial" w:hAnsi="Arial" w:cs="Arial"/>
          <w:sz w:val="24"/>
          <w:szCs w:val="24"/>
        </w:rPr>
        <w:t>Общие принципы приготовления и классификация товарных нефтепродуктов. Основные показатели качества топлив и смазочных материалов, вяжущих и твердых углеводородов согласно техническим нормам. Принципы компаундирования сырья и фракций в целях получения товарных нефтепродуктов. Роль присадок в улучшении качества нефтепродуктов. Классификация и механизмы действия присадок к топливам и смазочным материалам. Применение различных присадок при изготовлении товарных нефтепродуктов. Нефтехимическое сырье, получаемое на НПЗ, и требования, предъявляемые к нему. Перспективы повышения качества топлив, масел и других нефтепродуктов.</w:t>
      </w:r>
    </w:p>
    <w:p w14:paraId="5E49D525"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 xml:space="preserve">7. </w:t>
      </w:r>
      <w:proofErr w:type="spellStart"/>
      <w:r>
        <w:rPr>
          <w:rFonts w:ascii="Arial" w:hAnsi="Arial" w:cs="Arial"/>
          <w:b/>
          <w:sz w:val="24"/>
          <w:szCs w:val="24"/>
        </w:rPr>
        <w:t>Химмотологические</w:t>
      </w:r>
      <w:proofErr w:type="spellEnd"/>
      <w:r>
        <w:rPr>
          <w:rFonts w:ascii="Arial" w:hAnsi="Arial" w:cs="Arial"/>
          <w:b/>
          <w:sz w:val="24"/>
          <w:szCs w:val="24"/>
        </w:rPr>
        <w:t xml:space="preserve"> аспекты физико-химической технологии</w:t>
      </w:r>
    </w:p>
    <w:p w14:paraId="5182CBC0" w14:textId="77777777" w:rsidR="00292730" w:rsidRDefault="00000000">
      <w:pPr>
        <w:pStyle w:val="aff9"/>
        <w:widowControl w:val="0"/>
        <w:spacing w:after="0"/>
        <w:ind w:firstLine="540"/>
        <w:jc w:val="both"/>
        <w:rPr>
          <w:rFonts w:ascii="Arial" w:hAnsi="Arial" w:cs="Arial"/>
          <w:sz w:val="24"/>
          <w:szCs w:val="24"/>
        </w:rPr>
      </w:pPr>
      <w:r>
        <w:rPr>
          <w:rFonts w:ascii="Arial" w:hAnsi="Arial" w:cs="Arial"/>
          <w:sz w:val="24"/>
          <w:szCs w:val="24"/>
        </w:rPr>
        <w:t xml:space="preserve">Научные основы </w:t>
      </w:r>
      <w:proofErr w:type="spellStart"/>
      <w:r>
        <w:rPr>
          <w:rFonts w:ascii="Arial" w:hAnsi="Arial" w:cs="Arial"/>
          <w:sz w:val="24"/>
          <w:szCs w:val="24"/>
        </w:rPr>
        <w:t>химмотологии</w:t>
      </w:r>
      <w:proofErr w:type="spellEnd"/>
      <w:r>
        <w:rPr>
          <w:rFonts w:ascii="Arial" w:hAnsi="Arial" w:cs="Arial"/>
          <w:sz w:val="24"/>
          <w:szCs w:val="24"/>
        </w:rPr>
        <w:t xml:space="preserve"> с учетом принципов физико-химической технологии. Физико-химико-механические и эксплуатационные свойства бензинов, дизельных, реактивных, газотурбинных и котельных топлив, масел, пластичных смазок и технических жидкостей. Регулирование процессов горения топлив. Регулирование процессов трения между поверхностями трения с применением внешних воздействий и, прежде всего, различных присадок и добавок. Формирование граничных слоев между поверхностями трения и регулирование их толщины. </w:t>
      </w:r>
    </w:p>
    <w:p w14:paraId="21CF6064" w14:textId="77777777" w:rsidR="00292730" w:rsidRDefault="00000000">
      <w:pPr>
        <w:pStyle w:val="aff9"/>
        <w:widowControl w:val="0"/>
        <w:spacing w:after="0"/>
        <w:ind w:firstLine="540"/>
        <w:jc w:val="both"/>
        <w:rPr>
          <w:rFonts w:ascii="Arial" w:hAnsi="Arial" w:cs="Arial"/>
          <w:sz w:val="24"/>
          <w:szCs w:val="24"/>
        </w:rPr>
      </w:pPr>
      <w:r>
        <w:rPr>
          <w:rFonts w:ascii="Arial" w:hAnsi="Arial" w:cs="Arial"/>
          <w:sz w:val="24"/>
          <w:szCs w:val="24"/>
        </w:rPr>
        <w:t xml:space="preserve">Связь </w:t>
      </w:r>
      <w:proofErr w:type="spellStart"/>
      <w:r>
        <w:rPr>
          <w:rFonts w:ascii="Arial" w:hAnsi="Arial" w:cs="Arial"/>
          <w:sz w:val="24"/>
          <w:szCs w:val="24"/>
        </w:rPr>
        <w:t>химмотологических</w:t>
      </w:r>
      <w:proofErr w:type="spellEnd"/>
      <w:r>
        <w:rPr>
          <w:rFonts w:ascii="Arial" w:hAnsi="Arial" w:cs="Arial"/>
          <w:sz w:val="24"/>
          <w:szCs w:val="24"/>
        </w:rPr>
        <w:t xml:space="preserve"> проблем с физико-химической технологией переработки нефти.</w:t>
      </w:r>
    </w:p>
    <w:p w14:paraId="2BB1956D"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8. Комплексные схемы переработки нефтяного сырья</w:t>
      </w:r>
    </w:p>
    <w:p w14:paraId="56BE39CF" w14:textId="77777777" w:rsidR="00292730" w:rsidRDefault="00000000">
      <w:pPr>
        <w:pStyle w:val="aff9"/>
        <w:widowControl w:val="0"/>
        <w:ind w:firstLine="540"/>
        <w:jc w:val="both"/>
        <w:rPr>
          <w:rFonts w:ascii="Arial" w:hAnsi="Arial" w:cs="Arial"/>
          <w:sz w:val="24"/>
          <w:szCs w:val="24"/>
        </w:rPr>
      </w:pPr>
      <w:r>
        <w:rPr>
          <w:rFonts w:ascii="Arial" w:hAnsi="Arial" w:cs="Arial"/>
          <w:sz w:val="24"/>
          <w:szCs w:val="24"/>
        </w:rPr>
        <w:t>Основные направления технического процесса в области переработки нефтяного сырья. Принципы составления технологических схем газобензиновых и нефтеперерабатывающих заводов различного профиля с учетом экологических требований. Выбор оптимальных вариантов поточных схем физико-химической технологии переработки нефтяного сырья. Технико-экономические показатели работы газобензиновых, нефтеперерабатывающих и нефтехимических заводов и комбинатов.</w:t>
      </w:r>
    </w:p>
    <w:p w14:paraId="5ABC916A"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9. Охрана окружающей среды</w:t>
      </w:r>
    </w:p>
    <w:p w14:paraId="0F2379D6" w14:textId="77777777" w:rsidR="00292730" w:rsidRDefault="00000000">
      <w:pPr>
        <w:pStyle w:val="aff9"/>
        <w:widowControl w:val="0"/>
        <w:ind w:firstLine="567"/>
        <w:jc w:val="both"/>
        <w:rPr>
          <w:rFonts w:ascii="Arial" w:hAnsi="Arial" w:cs="Arial"/>
          <w:sz w:val="24"/>
          <w:szCs w:val="24"/>
        </w:rPr>
      </w:pPr>
      <w:r>
        <w:rPr>
          <w:rFonts w:ascii="Arial" w:hAnsi="Arial" w:cs="Arial"/>
          <w:sz w:val="24"/>
          <w:szCs w:val="24"/>
        </w:rPr>
        <w:t xml:space="preserve">Экология нефтегазовых производств. Структура и значимость основных вредных выбросов на производственных объектах. Водные бассейны, почва, атмосфера и их охрана от загрязнений нефтью и нефтепродуктами. Правовые и другие вопросы охраны </w:t>
      </w:r>
      <w:proofErr w:type="spellStart"/>
      <w:r>
        <w:rPr>
          <w:rFonts w:ascii="Arial" w:hAnsi="Arial" w:cs="Arial"/>
          <w:sz w:val="24"/>
          <w:szCs w:val="24"/>
        </w:rPr>
        <w:t>окружащей</w:t>
      </w:r>
      <w:proofErr w:type="spellEnd"/>
      <w:r>
        <w:rPr>
          <w:rFonts w:ascii="Arial" w:hAnsi="Arial" w:cs="Arial"/>
          <w:sz w:val="24"/>
          <w:szCs w:val="24"/>
        </w:rPr>
        <w:t xml:space="preserve"> среды. Экологические проблемы при производстве, реализации и утилизации нефтепродуктов.</w:t>
      </w:r>
    </w:p>
    <w:p w14:paraId="5F05B08D"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lastRenderedPageBreak/>
        <w:t>10. Общие вопросы</w:t>
      </w:r>
    </w:p>
    <w:p w14:paraId="7852F8B2"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Современное состояние и перспективы развития нефтяной, газовой и нефтеперерабатывающей промышленности России и других стран.</w:t>
      </w:r>
    </w:p>
    <w:p w14:paraId="221BBEF3"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Вклад отечественных ученых в общее развитие научных и технологических основ переработки нефти.</w:t>
      </w:r>
    </w:p>
    <w:p w14:paraId="1D79348A"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Роль отдельных источников энергии в топливно-энергетическом балансе России и зарубежных стран. Характеристика основных месторождений нефти, газа и газоконденсата. Углеводородные дисперсные системы. Роль межмолекулярных взаимодействий в их добыче, транспорте, переработке и применении.</w:t>
      </w:r>
    </w:p>
    <w:p w14:paraId="4DE157D1"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Современные методы исследования углеводородного сырья (нефти, газа и газоконденсата). Значение характеристик, установленных ГОСТ и связь их с химическими, физико-химическими и эксплуатационными свойствами топлив, смазочных материалов, пластичных масс, нефтехимического сырья и нефтяного углерода.</w:t>
      </w:r>
    </w:p>
    <w:p w14:paraId="58F2C3EB"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11. Математические модели кристаллизационных установок</w:t>
      </w:r>
    </w:p>
    <w:p w14:paraId="7452E3C9" w14:textId="77777777" w:rsidR="00292730" w:rsidRDefault="00000000">
      <w:pPr>
        <w:pStyle w:val="aff9"/>
        <w:widowControl w:val="0"/>
        <w:ind w:firstLine="567"/>
        <w:jc w:val="both"/>
        <w:rPr>
          <w:rFonts w:ascii="Arial" w:hAnsi="Arial" w:cs="Arial"/>
          <w:sz w:val="24"/>
          <w:szCs w:val="24"/>
        </w:rPr>
      </w:pPr>
      <w:r>
        <w:rPr>
          <w:rFonts w:ascii="Arial" w:hAnsi="Arial" w:cs="Arial"/>
          <w:sz w:val="24"/>
          <w:szCs w:val="24"/>
        </w:rPr>
        <w:t>Описание роста кристаллов и зародышеобразования. Типы используемых кристаллизаторов. Математические модели кристаллизаторов различного типа.</w:t>
      </w:r>
    </w:p>
    <w:p w14:paraId="2AF998EC"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12. Математические модели процессов разделения</w:t>
      </w:r>
    </w:p>
    <w:p w14:paraId="446C55CC" w14:textId="77777777" w:rsidR="00292730" w:rsidRDefault="00000000">
      <w:pPr>
        <w:pStyle w:val="aff9"/>
        <w:widowControl w:val="0"/>
        <w:ind w:firstLine="567"/>
        <w:jc w:val="both"/>
        <w:rPr>
          <w:rFonts w:ascii="Arial" w:hAnsi="Arial" w:cs="Arial"/>
          <w:sz w:val="24"/>
          <w:szCs w:val="24"/>
        </w:rPr>
      </w:pPr>
      <w:r>
        <w:rPr>
          <w:rFonts w:ascii="Arial" w:hAnsi="Arial" w:cs="Arial"/>
          <w:sz w:val="24"/>
          <w:szCs w:val="24"/>
        </w:rPr>
        <w:t xml:space="preserve">Равновесие и </w:t>
      </w:r>
      <w:proofErr w:type="spellStart"/>
      <w:r>
        <w:rPr>
          <w:rFonts w:ascii="Arial" w:hAnsi="Arial" w:cs="Arial"/>
          <w:sz w:val="24"/>
          <w:szCs w:val="24"/>
        </w:rPr>
        <w:t>массопередача</w:t>
      </w:r>
      <w:proofErr w:type="spellEnd"/>
      <w:r>
        <w:rPr>
          <w:rFonts w:ascii="Arial" w:hAnsi="Arial" w:cs="Arial"/>
          <w:sz w:val="24"/>
          <w:szCs w:val="24"/>
        </w:rPr>
        <w:t xml:space="preserve"> в системах жидкость-жидкость. Типы используемых экстракционных аппаратов. Математические модели колонных экстракторов. Ректификационные и абсорбционные аппараты. Описание равновесия в системах жидкость-пар, жидкость-газ. Типы ректификационных и абсорбционных аппаратов, их математическое описание. Математические модели мембранных установок. Общая характеристика мембранных способов разделения смесей. Их классификация. Виды мембран. Описание процесса переноса в мембранах. Математические модели фильтрационных установок, установок обратного осмоса, </w:t>
      </w:r>
      <w:proofErr w:type="spellStart"/>
      <w:r>
        <w:rPr>
          <w:rFonts w:ascii="Arial" w:hAnsi="Arial" w:cs="Arial"/>
          <w:sz w:val="24"/>
          <w:szCs w:val="24"/>
        </w:rPr>
        <w:t>первапорационных</w:t>
      </w:r>
      <w:proofErr w:type="spellEnd"/>
      <w:r>
        <w:rPr>
          <w:rFonts w:ascii="Arial" w:hAnsi="Arial" w:cs="Arial"/>
          <w:sz w:val="24"/>
          <w:szCs w:val="24"/>
        </w:rPr>
        <w:t xml:space="preserve"> установок.</w:t>
      </w:r>
    </w:p>
    <w:p w14:paraId="0B245891"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t>13. Гомогенные химические реакторы</w:t>
      </w:r>
    </w:p>
    <w:p w14:paraId="0C6663E8" w14:textId="77777777" w:rsidR="00292730" w:rsidRDefault="00000000">
      <w:pPr>
        <w:pStyle w:val="aff9"/>
        <w:widowControl w:val="0"/>
        <w:ind w:firstLine="567"/>
        <w:jc w:val="both"/>
        <w:rPr>
          <w:rFonts w:ascii="Arial" w:hAnsi="Arial" w:cs="Arial"/>
          <w:sz w:val="24"/>
          <w:szCs w:val="24"/>
        </w:rPr>
      </w:pPr>
      <w:r>
        <w:rPr>
          <w:rFonts w:ascii="Arial" w:hAnsi="Arial" w:cs="Arial"/>
          <w:sz w:val="24"/>
          <w:szCs w:val="24"/>
        </w:rPr>
        <w:t xml:space="preserve">Гомогенные изотермические реакторы. Классификация реакторов по гидродинамическому признаку. Реактор периодического действия. Проточный реактор с мешалкой. Каскад реакторов идеального смешения. Оптимальное соотношение объемов реакторов в каскаде. Реактор с продольным перемешиванием потока (ламинарный и турбулентный режим). Выбор типа реактора с учетом селективности реакции. Микро- и </w:t>
      </w:r>
      <w:proofErr w:type="spellStart"/>
      <w:r>
        <w:rPr>
          <w:rFonts w:ascii="Arial" w:hAnsi="Arial" w:cs="Arial"/>
          <w:sz w:val="24"/>
          <w:szCs w:val="24"/>
        </w:rPr>
        <w:t>макросмешение</w:t>
      </w:r>
      <w:proofErr w:type="spellEnd"/>
      <w:r>
        <w:rPr>
          <w:rFonts w:ascii="Arial" w:hAnsi="Arial" w:cs="Arial"/>
          <w:sz w:val="24"/>
          <w:szCs w:val="24"/>
        </w:rPr>
        <w:t xml:space="preserve"> в реакторах. Расчет реактора при произвольном распределении и времени пребывания реагирующей смеси. Комбинированные модели реакторов. Примеры построения математических моделей и расчет некоторых типов промышленных реакторов. Фотохимические реакторы. Гомогенные неизотермические реакторы. Классификация реакторов по энергетическому признаку. Адиабатические и политропические реакторы. Сравнение эффективности адиабатических и изотермических реакторов. Адиабатические и политропические реакторы с продольными перемешиваниями. Комбинированные модели неизотермических реакторов. Оптимальные профили температур в каскаде реакторов и трубчатом политропическом реакторе. Оптимизация трубчатого реактора с промежуточным вводом холодной реагирующей смеси. </w:t>
      </w:r>
      <w:proofErr w:type="spellStart"/>
      <w:r>
        <w:rPr>
          <w:rFonts w:ascii="Arial" w:hAnsi="Arial" w:cs="Arial"/>
          <w:sz w:val="24"/>
          <w:szCs w:val="24"/>
        </w:rPr>
        <w:t>Автотермические</w:t>
      </w:r>
      <w:proofErr w:type="spellEnd"/>
      <w:r>
        <w:rPr>
          <w:rFonts w:ascii="Arial" w:hAnsi="Arial" w:cs="Arial"/>
          <w:sz w:val="24"/>
          <w:szCs w:val="24"/>
        </w:rPr>
        <w:t xml:space="preserve"> реакторы. Устойчивость работы адиабатических и политропических реакторов. Взаимосвязь устойчивости и селективности. Примеры построения математических моделей и расчета некоторых типов промышленных неизотермических реакторов.</w:t>
      </w:r>
    </w:p>
    <w:p w14:paraId="4F137BB8" w14:textId="77777777" w:rsidR="00292730" w:rsidRDefault="00000000">
      <w:pPr>
        <w:pStyle w:val="aff9"/>
        <w:widowControl w:val="0"/>
        <w:spacing w:before="240" w:after="240"/>
        <w:jc w:val="center"/>
        <w:rPr>
          <w:rFonts w:ascii="Arial" w:hAnsi="Arial" w:cs="Arial"/>
          <w:b/>
          <w:sz w:val="24"/>
          <w:szCs w:val="24"/>
        </w:rPr>
      </w:pPr>
      <w:r>
        <w:rPr>
          <w:rFonts w:ascii="Arial" w:hAnsi="Arial" w:cs="Arial"/>
          <w:b/>
          <w:sz w:val="24"/>
          <w:szCs w:val="24"/>
        </w:rPr>
        <w:lastRenderedPageBreak/>
        <w:t>14. Гетерогенные химические реакторы</w:t>
      </w:r>
    </w:p>
    <w:p w14:paraId="397E23C7" w14:textId="77777777" w:rsidR="00292730" w:rsidRDefault="00000000">
      <w:pPr>
        <w:pStyle w:val="Style4"/>
        <w:widowControl/>
        <w:spacing w:line="240" w:lineRule="auto"/>
        <w:ind w:firstLine="567"/>
        <w:rPr>
          <w:rFonts w:cs="Arial"/>
        </w:rPr>
      </w:pPr>
      <w:r>
        <w:rPr>
          <w:rFonts w:cs="Arial"/>
        </w:rPr>
        <w:t xml:space="preserve">Гетерогенные каталитические реакторы, классификация каталитических реакторов по конструктивному и гидродинамическим признакам. Одно- и многослойные реакторы со стационарным слоем катализатора. </w:t>
      </w:r>
      <w:proofErr w:type="spellStart"/>
      <w:r>
        <w:rPr>
          <w:rFonts w:cs="Arial"/>
        </w:rPr>
        <w:t>Квазигомогенная</w:t>
      </w:r>
      <w:proofErr w:type="spellEnd"/>
      <w:r>
        <w:rPr>
          <w:rFonts w:cs="Arial"/>
        </w:rPr>
        <w:t xml:space="preserve"> и гетерогенная модели. Горячие точки в реакторе со стационарным слоем катализатора. Оптимизация многослойных каталитических реакторов с промежуточным вводом холодной реагирующей смеси. Определение продольного и радиального перемешивания в адиабатических реакторах со стационарным слоем катализатора. Учет падения активности катализатора и изменение селективности. Устойчивость реактора со стационарным слоем катализатора и выбор диаметра трубок. </w:t>
      </w:r>
      <w:proofErr w:type="spellStart"/>
      <w:r>
        <w:rPr>
          <w:rFonts w:cs="Arial"/>
        </w:rPr>
        <w:t>Автотермические</w:t>
      </w:r>
      <w:proofErr w:type="spellEnd"/>
      <w:r>
        <w:rPr>
          <w:rFonts w:cs="Arial"/>
        </w:rPr>
        <w:t xml:space="preserve"> каталитические реакторы. Реакторы с </w:t>
      </w:r>
      <w:proofErr w:type="spellStart"/>
      <w:r>
        <w:rPr>
          <w:rFonts w:cs="Arial"/>
        </w:rPr>
        <w:t>псевдоожиженным</w:t>
      </w:r>
      <w:proofErr w:type="spellEnd"/>
      <w:r>
        <w:rPr>
          <w:rFonts w:cs="Arial"/>
        </w:rPr>
        <w:t xml:space="preserve"> слоем катализатора. Двухфазная и трехфазная модели реактора. Реакторы с движущимся слоем катализатора. Учет изменения активности катализатора в реакторах с </w:t>
      </w:r>
      <w:proofErr w:type="spellStart"/>
      <w:r>
        <w:rPr>
          <w:rFonts w:cs="Arial"/>
        </w:rPr>
        <w:t>псевдоожиженным</w:t>
      </w:r>
      <w:proofErr w:type="spellEnd"/>
      <w:r>
        <w:rPr>
          <w:rFonts w:cs="Arial"/>
        </w:rPr>
        <w:t xml:space="preserve"> и движущимся слоем катализатора. Понятие о многофазных каталитических реакторах. Примеры построения математических моделей расчета некоторых типов промышленных каталитических реакторов. Газожидкостные и жидкость-жидкостные реакторы. Классификация по конструктивному и гидродинамическим признакам. Реактор с мешалкой. Тарельчатые и насадочные реакторы. Модель идеального вытеснения в газовой и жидкой фазах. Симметричные и асимметричные ячеечные модели с образованием твердой фазы. Особенности составления математической модели многофазного реактора. Примеры составления математических моделей и расчета некоторых типов газожидкостных реакторов. Реакторы для проведения процессов в системах газ-твердое. Классификация промышленных реакторов по конструктивному и гидродинамическому признакам. Модели реакторов с твердой фазой. Пример составления математических моделей и расчета реакторов для окисления серного колчедана и извлечения металлов из руд.</w:t>
      </w:r>
    </w:p>
    <w:p w14:paraId="372F4C48" w14:textId="77777777" w:rsidR="00292730" w:rsidRDefault="00000000">
      <w:pPr>
        <w:pStyle w:val="aff"/>
        <w:spacing w:before="240" w:after="240"/>
        <w:jc w:val="center"/>
        <w:rPr>
          <w:rFonts w:ascii="Arial" w:eastAsia="MS Mincho" w:hAnsi="Arial" w:cs="Arial"/>
          <w:b/>
          <w:sz w:val="24"/>
          <w:szCs w:val="24"/>
        </w:rPr>
      </w:pPr>
      <w:r>
        <w:rPr>
          <w:rFonts w:ascii="Arial" w:eastAsia="MS Mincho" w:hAnsi="Arial" w:cs="Arial"/>
          <w:b/>
          <w:sz w:val="24"/>
          <w:szCs w:val="24"/>
        </w:rPr>
        <w:t>15. Общие вопросы</w:t>
      </w:r>
    </w:p>
    <w:p w14:paraId="2C8E287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Химическая промышленность, ее значение в народном хозяйстве, современное состояние и перспективы ее развития в Азиатско-Тихоокеанском регионе. </w:t>
      </w:r>
    </w:p>
    <w:p w14:paraId="64B353EA"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Наука о процессах и аппаратах химической технологи, этапы ее развития. Основные направления научно-технического прогресса в области процессов и аппаратов химической технологии. Основные задачи науки о процессах и аппаратах химической технологии, ее роль в деле создания новых технологических процессов и современного химического оборудования, в деле повышения производительности химической аппаратуры и улучшения качества химической продукции. Сущность проблемы защиты окружающей среды, связанной с деятельностью химических производств. </w:t>
      </w:r>
    </w:p>
    <w:p w14:paraId="4EA72D6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Классификация основных химико-технологических процессов. Периодические и непрерывные процессы. </w:t>
      </w:r>
    </w:p>
    <w:p w14:paraId="7E8653E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Основные дифференциальные уравнения переноса количества движения, тепла массы. </w:t>
      </w:r>
    </w:p>
    <w:p w14:paraId="024DFD0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Физическое моделирование. Моделирование и масштабные переходы от модели к реальному объекту. Основные критерии подобия гидромеханических, тепловых и массообменных процессов, их физический смысл и способы составления. Обобщенные уравнения. </w:t>
      </w:r>
    </w:p>
    <w:p w14:paraId="04F0678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Математическое моделирование. Основные этапы математического моделирования. Выбор модели. Проверка адекватности выбранной модели реальному процессу и ее коррекция. Методы оптимизации процессов с использованием математических моделей на ЭВМ. </w:t>
      </w:r>
    </w:p>
    <w:p w14:paraId="15C0A78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Экспериментальные методы исследования. Их роль в физическом и математическом моделировании. Статистическая оценка результатов экспериментов. </w:t>
      </w:r>
      <w:r>
        <w:rPr>
          <w:rFonts w:ascii="Arial" w:eastAsia="MS Mincho" w:hAnsi="Arial" w:cs="Arial"/>
          <w:sz w:val="24"/>
          <w:szCs w:val="24"/>
        </w:rPr>
        <w:lastRenderedPageBreak/>
        <w:t xml:space="preserve">Методы математического описания результатов эксперимента. Регрессионный анализ. </w:t>
      </w:r>
    </w:p>
    <w:p w14:paraId="1AE7855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Основы статистических методов планирования эксперимента, обработка результатов эксперимента при помощи ЭВМ. </w:t>
      </w:r>
    </w:p>
    <w:p w14:paraId="3EF3BBCE"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Современные методы измерения параметров процесса: расхода, скорости, </w:t>
      </w:r>
      <w:proofErr w:type="gramStart"/>
      <w:r>
        <w:rPr>
          <w:rFonts w:ascii="Arial" w:eastAsia="MS Mincho" w:hAnsi="Arial" w:cs="Arial"/>
          <w:sz w:val="24"/>
          <w:szCs w:val="24"/>
        </w:rPr>
        <w:t>давления ,</w:t>
      </w:r>
      <w:proofErr w:type="gramEnd"/>
      <w:r>
        <w:rPr>
          <w:rFonts w:ascii="Arial" w:eastAsia="MS Mincho" w:hAnsi="Arial" w:cs="Arial"/>
          <w:sz w:val="24"/>
          <w:szCs w:val="24"/>
        </w:rPr>
        <w:t xml:space="preserve"> температуры и др. </w:t>
      </w:r>
    </w:p>
    <w:p w14:paraId="27789176" w14:textId="77777777" w:rsidR="00292730" w:rsidRDefault="00000000">
      <w:pPr>
        <w:pStyle w:val="aff"/>
        <w:spacing w:before="240" w:after="240"/>
        <w:jc w:val="center"/>
        <w:rPr>
          <w:rFonts w:ascii="Arial" w:eastAsia="MS Mincho" w:hAnsi="Arial" w:cs="Arial"/>
          <w:b/>
          <w:sz w:val="24"/>
          <w:szCs w:val="24"/>
        </w:rPr>
      </w:pPr>
      <w:r>
        <w:rPr>
          <w:rFonts w:ascii="Arial" w:eastAsia="MS Mincho" w:hAnsi="Arial" w:cs="Arial"/>
          <w:b/>
          <w:sz w:val="24"/>
          <w:szCs w:val="24"/>
        </w:rPr>
        <w:t>16. Гидромеханические процессы</w:t>
      </w:r>
    </w:p>
    <w:p w14:paraId="57711FE7"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Роль гидромеханических процессов в химической технологии. Классификация гидромеханических процессов. Неоднородные системы и методы их разделения. Классификация методов разделения. Значение методов разделения при решении экологических проблем. </w:t>
      </w:r>
    </w:p>
    <w:p w14:paraId="29E1B810"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I. Прикладная гидродинамика </w:t>
      </w:r>
    </w:p>
    <w:p w14:paraId="535EFACE"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Основные характеристики потока, режимы течения, ядро потока и гидродинамический пограничный слой. Ньютоновские и неньютоновские жидкости. Уравнение движения вязкой жидкости Навье-Стокса. Гидродинамическое подобие. </w:t>
      </w:r>
    </w:p>
    <w:p w14:paraId="7DC88520" w14:textId="77777777" w:rsidR="00292730" w:rsidRDefault="00000000">
      <w:pPr>
        <w:pStyle w:val="aff"/>
        <w:ind w:firstLine="567"/>
        <w:jc w:val="both"/>
        <w:rPr>
          <w:rFonts w:ascii="Arial" w:eastAsia="MS Mincho" w:hAnsi="Arial" w:cs="Arial"/>
          <w:sz w:val="24"/>
          <w:szCs w:val="24"/>
        </w:rPr>
      </w:pPr>
      <w:proofErr w:type="gramStart"/>
      <w:r>
        <w:rPr>
          <w:rFonts w:ascii="Arial" w:eastAsia="MS Mincho" w:hAnsi="Arial" w:cs="Arial"/>
          <w:sz w:val="24"/>
          <w:szCs w:val="24"/>
        </w:rPr>
        <w:t>Внутренняя ,</w:t>
      </w:r>
      <w:proofErr w:type="gramEnd"/>
      <w:r>
        <w:rPr>
          <w:rFonts w:ascii="Arial" w:eastAsia="MS Mincho" w:hAnsi="Arial" w:cs="Arial"/>
          <w:sz w:val="24"/>
          <w:szCs w:val="24"/>
        </w:rPr>
        <w:t xml:space="preserve"> внешняя и смешанная задача термодинамики гидродинамики. Течение жидкости в трубках, каналах, водосливы. Истечение из отверстий и насадок. Движение жидкости через неподвижные зернистые (пористые) слои. Гидравлическое сопротивление аппаратов. </w:t>
      </w:r>
    </w:p>
    <w:p w14:paraId="10A82A1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Структура потоков жидкости в аппарате. Основные гидродинамические модели аппаратов: идеального смешения, идеального вытеснения промежуточного типа. Ячеечная и диффузионная модели перемешивания, комбинированные модели. Методы определения структуры потока жидкости в аппарате. Продольное и поперечное перемешивание. Гидравлическое моделирование. </w:t>
      </w:r>
    </w:p>
    <w:p w14:paraId="1E638BCD"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Движение диффузионных потоков. Явление захлебывания. Оптимальные режимы работы аппаратов с двухфазными потоками. </w:t>
      </w:r>
    </w:p>
    <w:p w14:paraId="6BF6E9F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2. Отстаивание </w:t>
      </w:r>
    </w:p>
    <w:p w14:paraId="7A7ADFA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гравитационного отстаивания. Скорость осаждения единичных частиц. Стесненное осаждение. Конструкции отстойных аппаратов и их расчет. </w:t>
      </w:r>
    </w:p>
    <w:p w14:paraId="56E20C2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Инерционное пылеулавливание и аппаратура. </w:t>
      </w:r>
    </w:p>
    <w:p w14:paraId="38F977A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3. Центробежное осаждение </w:t>
      </w:r>
    </w:p>
    <w:p w14:paraId="55703E0C"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w:t>
      </w:r>
      <w:proofErr w:type="spellStart"/>
      <w:r>
        <w:rPr>
          <w:rFonts w:ascii="Arial" w:eastAsia="MS Mincho" w:hAnsi="Arial" w:cs="Arial"/>
          <w:sz w:val="24"/>
          <w:szCs w:val="24"/>
        </w:rPr>
        <w:t>осадительного</w:t>
      </w:r>
      <w:proofErr w:type="spellEnd"/>
      <w:r>
        <w:rPr>
          <w:rFonts w:ascii="Arial" w:eastAsia="MS Mincho" w:hAnsi="Arial" w:cs="Arial"/>
          <w:sz w:val="24"/>
          <w:szCs w:val="24"/>
        </w:rPr>
        <w:t xml:space="preserve"> центрифугирования и циклонного процесса. Центробежный фактор разделения. Скорость осаждения. Аппаратура для центробежного осаждения и ее расчет. </w:t>
      </w:r>
    </w:p>
    <w:p w14:paraId="4E094047"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Мокрое пылеулавливание и аппаратура. </w:t>
      </w:r>
    </w:p>
    <w:p w14:paraId="53F3CF8A"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4. Осаждение под действием сил электрического поля </w:t>
      </w:r>
    </w:p>
    <w:p w14:paraId="4B6DC29D"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Физические основы процесса. Скорость осаждения в электрическом поле. Электрофильтры и их расчет. </w:t>
      </w:r>
    </w:p>
    <w:p w14:paraId="4CCFE6F0"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5. Фильтрование </w:t>
      </w:r>
    </w:p>
    <w:p w14:paraId="5EDB603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движущая сила и сопротивление. Осадки и фильтрованные перегородки. Основное кинетическое уравнение фильтрования в режимах постоянного давления и постоянной скорости. Промывка осадков, роль диффузии в процессах промывки. </w:t>
      </w:r>
    </w:p>
    <w:p w14:paraId="21075F2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Фильтрующая аппаратура. Фильтры для </w:t>
      </w:r>
      <w:proofErr w:type="spellStart"/>
      <w:r>
        <w:rPr>
          <w:rFonts w:ascii="Arial" w:eastAsia="MS Mincho" w:hAnsi="Arial" w:cs="Arial"/>
          <w:sz w:val="24"/>
          <w:szCs w:val="24"/>
        </w:rPr>
        <w:t>пылеочистки</w:t>
      </w:r>
      <w:proofErr w:type="spellEnd"/>
      <w:r>
        <w:rPr>
          <w:rFonts w:ascii="Arial" w:eastAsia="MS Mincho" w:hAnsi="Arial" w:cs="Arial"/>
          <w:sz w:val="24"/>
          <w:szCs w:val="24"/>
        </w:rPr>
        <w:t xml:space="preserve">, фильтры для суспензий, их технологические возможности. Расчет фильтрующих аппаратов. </w:t>
      </w:r>
    </w:p>
    <w:p w14:paraId="32D9F29F"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6. Фильтрование под действием центробежной силы. </w:t>
      </w:r>
    </w:p>
    <w:p w14:paraId="6E3D91F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и его кинетика. Фильтрующие центрифуги. Схема расчета фильтрующих центрифуг. </w:t>
      </w:r>
    </w:p>
    <w:p w14:paraId="4B162A5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7. Перемешивание в жидкой среде </w:t>
      </w:r>
    </w:p>
    <w:p w14:paraId="2C62411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Технические способы </w:t>
      </w:r>
      <w:proofErr w:type="spellStart"/>
      <w:r>
        <w:rPr>
          <w:rFonts w:ascii="Arial" w:eastAsia="MS Mincho" w:hAnsi="Arial" w:cs="Arial"/>
          <w:sz w:val="24"/>
          <w:szCs w:val="24"/>
        </w:rPr>
        <w:t>преремешивания</w:t>
      </w:r>
      <w:proofErr w:type="spellEnd"/>
      <w:r>
        <w:rPr>
          <w:rFonts w:ascii="Arial" w:eastAsia="MS Mincho" w:hAnsi="Arial" w:cs="Arial"/>
          <w:sz w:val="24"/>
          <w:szCs w:val="24"/>
        </w:rPr>
        <w:t xml:space="preserve"> (пневматическое, циркуляционное, механическое). Энергозатраты, интенсивность и эффективность перемешивания. Влияние перемешивания на гидромеханические, тепловые и </w:t>
      </w:r>
      <w:proofErr w:type="spellStart"/>
      <w:r>
        <w:rPr>
          <w:rFonts w:ascii="Arial" w:eastAsia="MS Mincho" w:hAnsi="Arial" w:cs="Arial"/>
          <w:sz w:val="24"/>
          <w:szCs w:val="24"/>
        </w:rPr>
        <w:t>массобменные</w:t>
      </w:r>
      <w:proofErr w:type="spellEnd"/>
      <w:r>
        <w:rPr>
          <w:rFonts w:ascii="Arial" w:eastAsia="MS Mincho" w:hAnsi="Arial" w:cs="Arial"/>
          <w:sz w:val="24"/>
          <w:szCs w:val="24"/>
        </w:rPr>
        <w:t xml:space="preserve"> процессы. Аппаратура для перемешивания и ее расчет. </w:t>
      </w:r>
    </w:p>
    <w:p w14:paraId="5066E24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lastRenderedPageBreak/>
        <w:t xml:space="preserve">8. </w:t>
      </w:r>
      <w:proofErr w:type="spellStart"/>
      <w:r>
        <w:rPr>
          <w:rFonts w:ascii="Arial" w:eastAsia="MS Mincho" w:hAnsi="Arial" w:cs="Arial"/>
          <w:sz w:val="24"/>
          <w:szCs w:val="24"/>
        </w:rPr>
        <w:t>Псевдоожижение</w:t>
      </w:r>
      <w:proofErr w:type="spellEnd"/>
      <w:r>
        <w:rPr>
          <w:rFonts w:ascii="Arial" w:eastAsia="MS Mincho" w:hAnsi="Arial" w:cs="Arial"/>
          <w:sz w:val="24"/>
          <w:szCs w:val="24"/>
        </w:rPr>
        <w:t xml:space="preserve"> </w:t>
      </w:r>
    </w:p>
    <w:p w14:paraId="16035AA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и его гидродинамические характеристика. Скорости </w:t>
      </w:r>
      <w:proofErr w:type="spellStart"/>
      <w:r>
        <w:rPr>
          <w:rFonts w:ascii="Arial" w:eastAsia="MS Mincho" w:hAnsi="Arial" w:cs="Arial"/>
          <w:sz w:val="24"/>
          <w:szCs w:val="24"/>
        </w:rPr>
        <w:t>псевдоожижения</w:t>
      </w:r>
      <w:proofErr w:type="spellEnd"/>
      <w:r>
        <w:rPr>
          <w:rFonts w:ascii="Arial" w:eastAsia="MS Mincho" w:hAnsi="Arial" w:cs="Arial"/>
          <w:sz w:val="24"/>
          <w:szCs w:val="24"/>
        </w:rPr>
        <w:t xml:space="preserve"> и уноса. Влияние свойств материала на процесс </w:t>
      </w:r>
      <w:proofErr w:type="spellStart"/>
      <w:r>
        <w:rPr>
          <w:rFonts w:ascii="Arial" w:eastAsia="MS Mincho" w:hAnsi="Arial" w:cs="Arial"/>
          <w:sz w:val="24"/>
          <w:szCs w:val="24"/>
        </w:rPr>
        <w:t>псевдоожижения</w:t>
      </w:r>
      <w:proofErr w:type="spellEnd"/>
      <w:r>
        <w:rPr>
          <w:rFonts w:ascii="Arial" w:eastAsia="MS Mincho" w:hAnsi="Arial" w:cs="Arial"/>
          <w:sz w:val="24"/>
          <w:szCs w:val="24"/>
        </w:rPr>
        <w:t xml:space="preserve">. Аппараты для </w:t>
      </w:r>
      <w:proofErr w:type="spellStart"/>
      <w:r>
        <w:rPr>
          <w:rFonts w:ascii="Arial" w:eastAsia="MS Mincho" w:hAnsi="Arial" w:cs="Arial"/>
          <w:sz w:val="24"/>
          <w:szCs w:val="24"/>
        </w:rPr>
        <w:t>псевдоожижение</w:t>
      </w:r>
      <w:proofErr w:type="spellEnd"/>
      <w:r>
        <w:rPr>
          <w:rFonts w:ascii="Arial" w:eastAsia="MS Mincho" w:hAnsi="Arial" w:cs="Arial"/>
          <w:sz w:val="24"/>
          <w:szCs w:val="24"/>
        </w:rPr>
        <w:t xml:space="preserve"> и их расчет. </w:t>
      </w:r>
    </w:p>
    <w:p w14:paraId="19B91CCC" w14:textId="77777777" w:rsidR="00292730" w:rsidRDefault="00000000">
      <w:pPr>
        <w:pStyle w:val="aff"/>
        <w:spacing w:before="240" w:after="240"/>
        <w:jc w:val="center"/>
        <w:rPr>
          <w:rFonts w:ascii="Arial" w:eastAsia="MS Mincho" w:hAnsi="Arial" w:cs="Arial"/>
          <w:b/>
          <w:sz w:val="24"/>
          <w:szCs w:val="24"/>
        </w:rPr>
      </w:pPr>
      <w:r>
        <w:rPr>
          <w:rFonts w:ascii="Arial" w:eastAsia="MS Mincho" w:hAnsi="Arial" w:cs="Arial"/>
          <w:b/>
          <w:sz w:val="24"/>
          <w:szCs w:val="24"/>
        </w:rPr>
        <w:t>17. Тепловые процессы</w:t>
      </w:r>
    </w:p>
    <w:p w14:paraId="6D92821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Общая характеристика тепловых процессов. Роль тепловых процессов в химической технологии. Термодинамические основы тепловых процессов. Тепловые эффекты фазовых переходов. </w:t>
      </w:r>
    </w:p>
    <w:p w14:paraId="2894BCB7"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1. Теплопередача </w:t>
      </w:r>
    </w:p>
    <w:p w14:paraId="6D1879BE"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Основные уравнения теплопередачи. Движущая сила тепловых процессов. Коэффициент теплопередачи и термические сопротивления. </w:t>
      </w:r>
    </w:p>
    <w:p w14:paraId="5F034FE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Теплопроводность. Закон Фурье. Коэффициент теплопроводности. Дифференциальное уравнение теплопроводности. Нестационарная теплопроводность. Краевые условия. Критерии теплового подобия </w:t>
      </w:r>
      <w:proofErr w:type="spellStart"/>
      <w:r>
        <w:rPr>
          <w:rFonts w:ascii="Arial" w:eastAsia="MS Mincho" w:hAnsi="Arial" w:cs="Arial"/>
          <w:sz w:val="24"/>
          <w:szCs w:val="24"/>
        </w:rPr>
        <w:t>Вио</w:t>
      </w:r>
      <w:proofErr w:type="spellEnd"/>
      <w:r>
        <w:rPr>
          <w:rFonts w:ascii="Arial" w:eastAsia="MS Mincho" w:hAnsi="Arial" w:cs="Arial"/>
          <w:sz w:val="24"/>
          <w:szCs w:val="24"/>
        </w:rPr>
        <w:t xml:space="preserve">, Фурье, и безразмерная температура. Методы расчета нестационарного теплообмена. </w:t>
      </w:r>
    </w:p>
    <w:p w14:paraId="1D1C4D4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Конвективный теплообмен. Дифференциальное уравнение конвективного теплообмена. Критерии теплового подобия и обобщенные уравнения. </w:t>
      </w:r>
    </w:p>
    <w:p w14:paraId="61CD246F"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Теплообмен при изменении агрегатного состояния теплоносителей. Теплопередача при кипении, конденсации, их возникновение. </w:t>
      </w:r>
    </w:p>
    <w:p w14:paraId="15FBA46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Вычисление средней разности температур для различных случаев организации потоков и изменения свойств теплоносителей. </w:t>
      </w:r>
    </w:p>
    <w:p w14:paraId="71DE8A02"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Тепловое излучение. Основные понятия и законы. Теплоизлучение газов. Расчет лучистого теплообмена. Сложный теплообмен. </w:t>
      </w:r>
    </w:p>
    <w:p w14:paraId="01616E5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2. Процессы нагревания, охлаждения и конденсации </w:t>
      </w:r>
    </w:p>
    <w:p w14:paraId="11D2733F"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Способы нагревания и охлаждения в химической технологии. Пределы применяемых температур и выбор соответствующего теплоносителя или охлаждающего агента. </w:t>
      </w:r>
    </w:p>
    <w:p w14:paraId="519BEC7D"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Теплообмен при непосредственном контакте фаз. Схема расчетов аппаратов для нагревания, охлаждения и конденсации. </w:t>
      </w:r>
    </w:p>
    <w:p w14:paraId="65CC4A04"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3. Выпаривание </w:t>
      </w:r>
    </w:p>
    <w:p w14:paraId="69407270"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Характеристика и области применения процессов выпаривания. Схема однокорпусного выпарного аппарата. Многократное выпаривание. Общая и полезная разность температур. Потери общей разности температур за счет дисперсии и гидростатического эффекта. Гидравлические потери. Определение расхода теплоносителя и поверхности теплообмена. Удельный расход греющего пара. </w:t>
      </w:r>
    </w:p>
    <w:p w14:paraId="68731D9C"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Распределение полезной разности температур по корпусам. Предельное и оптимальное число корпусов в установках многократного выпаривания. </w:t>
      </w:r>
    </w:p>
    <w:p w14:paraId="2343CB3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Схема расчета выпарных установок. </w:t>
      </w:r>
    </w:p>
    <w:p w14:paraId="7AD85CF0"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4. Охлаждение до температур более низких, чем температура окружающей </w:t>
      </w:r>
      <w:proofErr w:type="spellStart"/>
      <w:r>
        <w:rPr>
          <w:rFonts w:ascii="Arial" w:eastAsia="MS Mincho" w:hAnsi="Arial" w:cs="Arial"/>
          <w:sz w:val="24"/>
          <w:szCs w:val="24"/>
        </w:rPr>
        <w:t>cреды</w:t>
      </w:r>
      <w:proofErr w:type="spellEnd"/>
      <w:r>
        <w:rPr>
          <w:rFonts w:ascii="Arial" w:eastAsia="MS Mincho" w:hAnsi="Arial" w:cs="Arial"/>
          <w:sz w:val="24"/>
          <w:szCs w:val="24"/>
        </w:rPr>
        <w:t xml:space="preserve"> </w:t>
      </w:r>
    </w:p>
    <w:p w14:paraId="59726077"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Перенос тепла с низшего температурного уровня на высший. Обратный цикл Карно. Умеренное и глубокое охлаждение. Охлаждение при изоэнтропическом и изоэнтальпическом расширении. Дроссельный эффект. Инверсионная температура. Умеренное охлаждение. Схемы установок и диаграммы циклов. Схемы расчета установок умеренного охлаждения. </w:t>
      </w:r>
    </w:p>
    <w:p w14:paraId="13EBAA0C"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5. Глубокое охлаждение </w:t>
      </w:r>
    </w:p>
    <w:p w14:paraId="52E748A7"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Минимальная работа сжижения газов. Ступенчатое охлаждение с применением промежуточных холодильных реагентов. Регенеративные холодильные циклы с изоэнтальпическим расширением, с изоэнтропическим расширением сжатого газа и их комбинированием. Схемы расчета установок, диаграммы циклов. </w:t>
      </w:r>
    </w:p>
    <w:p w14:paraId="0DDB14A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6. Теплообменная аппаратура </w:t>
      </w:r>
    </w:p>
    <w:p w14:paraId="28B3DFF3"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Классификация теплообменной аппаратуры. Теплообменная аппаратура рекуперативного и регенеративного типов и ее расчет. </w:t>
      </w:r>
    </w:p>
    <w:p w14:paraId="17A3373C"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lastRenderedPageBreak/>
        <w:t xml:space="preserve">Теплообменные аппараты интенсивного действия. Конструкции выпарных аппаратов и их классификация. Выпарные аппараты с естественной и принудительной циркуляцией раствора. Пленочные выпарные аппараты. Схемы расчетов выпарных аппаратов. </w:t>
      </w:r>
    </w:p>
    <w:p w14:paraId="6B8AB6FC" w14:textId="77777777" w:rsidR="00292730" w:rsidRDefault="00000000">
      <w:pPr>
        <w:pStyle w:val="aff"/>
        <w:spacing w:before="240" w:after="240"/>
        <w:jc w:val="center"/>
        <w:rPr>
          <w:rFonts w:ascii="Arial" w:eastAsia="MS Mincho" w:hAnsi="Arial" w:cs="Arial"/>
          <w:b/>
          <w:sz w:val="24"/>
          <w:szCs w:val="24"/>
        </w:rPr>
      </w:pPr>
      <w:r>
        <w:rPr>
          <w:rFonts w:ascii="Arial" w:eastAsia="MS Mincho" w:hAnsi="Arial" w:cs="Arial"/>
          <w:b/>
          <w:sz w:val="24"/>
          <w:szCs w:val="24"/>
        </w:rPr>
        <w:t>18. Массообменные процессы</w:t>
      </w:r>
    </w:p>
    <w:p w14:paraId="439AD89C"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Общие сведения о </w:t>
      </w:r>
      <w:proofErr w:type="spellStart"/>
      <w:r>
        <w:rPr>
          <w:rFonts w:ascii="Arial" w:eastAsia="MS Mincho" w:hAnsi="Arial" w:cs="Arial"/>
          <w:sz w:val="24"/>
          <w:szCs w:val="24"/>
        </w:rPr>
        <w:t>массобменных</w:t>
      </w:r>
      <w:proofErr w:type="spellEnd"/>
      <w:r>
        <w:rPr>
          <w:rFonts w:ascii="Arial" w:eastAsia="MS Mincho" w:hAnsi="Arial" w:cs="Arial"/>
          <w:sz w:val="24"/>
          <w:szCs w:val="24"/>
        </w:rPr>
        <w:t xml:space="preserve"> процессах. Роль </w:t>
      </w:r>
      <w:proofErr w:type="spellStart"/>
      <w:r>
        <w:rPr>
          <w:rFonts w:ascii="Arial" w:eastAsia="MS Mincho" w:hAnsi="Arial" w:cs="Arial"/>
          <w:sz w:val="24"/>
          <w:szCs w:val="24"/>
        </w:rPr>
        <w:t>массобменных</w:t>
      </w:r>
      <w:proofErr w:type="spellEnd"/>
      <w:r>
        <w:rPr>
          <w:rFonts w:ascii="Arial" w:eastAsia="MS Mincho" w:hAnsi="Arial" w:cs="Arial"/>
          <w:sz w:val="24"/>
          <w:szCs w:val="24"/>
        </w:rPr>
        <w:t xml:space="preserve"> процессов в химической технологии. Технологическая взаимосвязь массообменных аппаратов с химическими реакторами. </w:t>
      </w:r>
    </w:p>
    <w:p w14:paraId="2674A447"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1. </w:t>
      </w:r>
      <w:proofErr w:type="spellStart"/>
      <w:r>
        <w:rPr>
          <w:rFonts w:ascii="Arial" w:eastAsia="MS Mincho" w:hAnsi="Arial" w:cs="Arial"/>
          <w:sz w:val="24"/>
          <w:szCs w:val="24"/>
        </w:rPr>
        <w:t>Массопередача</w:t>
      </w:r>
      <w:proofErr w:type="spellEnd"/>
      <w:r>
        <w:rPr>
          <w:rFonts w:ascii="Arial" w:eastAsia="MS Mincho" w:hAnsi="Arial" w:cs="Arial"/>
          <w:sz w:val="24"/>
          <w:szCs w:val="24"/>
        </w:rPr>
        <w:t xml:space="preserve"> </w:t>
      </w:r>
    </w:p>
    <w:p w14:paraId="63CEF5D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Совершенные теории </w:t>
      </w:r>
      <w:proofErr w:type="spellStart"/>
      <w:r>
        <w:rPr>
          <w:rFonts w:ascii="Arial" w:eastAsia="MS Mincho" w:hAnsi="Arial" w:cs="Arial"/>
          <w:sz w:val="24"/>
          <w:szCs w:val="24"/>
        </w:rPr>
        <w:t>массопередачи</w:t>
      </w:r>
      <w:proofErr w:type="spellEnd"/>
      <w:r>
        <w:rPr>
          <w:rFonts w:ascii="Arial" w:eastAsia="MS Mincho" w:hAnsi="Arial" w:cs="Arial"/>
          <w:sz w:val="24"/>
          <w:szCs w:val="24"/>
        </w:rPr>
        <w:t xml:space="preserve">. Основное уравнение </w:t>
      </w:r>
      <w:proofErr w:type="spellStart"/>
      <w:r>
        <w:rPr>
          <w:rFonts w:ascii="Arial" w:eastAsia="MS Mincho" w:hAnsi="Arial" w:cs="Arial"/>
          <w:sz w:val="24"/>
          <w:szCs w:val="24"/>
        </w:rPr>
        <w:t>массопередачи</w:t>
      </w:r>
      <w:proofErr w:type="spellEnd"/>
      <w:r>
        <w:rPr>
          <w:rFonts w:ascii="Arial" w:eastAsia="MS Mincho" w:hAnsi="Arial" w:cs="Arial"/>
          <w:sz w:val="24"/>
          <w:szCs w:val="24"/>
        </w:rPr>
        <w:t xml:space="preserve">. Законы фазового равновесия. Движущая сила массообменных процессов. Кинетические параметры. Выражение коэффициента </w:t>
      </w:r>
      <w:proofErr w:type="spellStart"/>
      <w:r>
        <w:rPr>
          <w:rFonts w:ascii="Arial" w:eastAsia="MS Mincho" w:hAnsi="Arial" w:cs="Arial"/>
          <w:sz w:val="24"/>
          <w:szCs w:val="24"/>
        </w:rPr>
        <w:t>массопередачи</w:t>
      </w:r>
      <w:proofErr w:type="spellEnd"/>
      <w:r>
        <w:rPr>
          <w:rFonts w:ascii="Arial" w:eastAsia="MS Mincho" w:hAnsi="Arial" w:cs="Arial"/>
          <w:sz w:val="24"/>
          <w:szCs w:val="24"/>
        </w:rPr>
        <w:t xml:space="preserve"> через коэффициент </w:t>
      </w:r>
      <w:proofErr w:type="spellStart"/>
      <w:r>
        <w:rPr>
          <w:rFonts w:ascii="Arial" w:eastAsia="MS Mincho" w:hAnsi="Arial" w:cs="Arial"/>
          <w:sz w:val="24"/>
          <w:szCs w:val="24"/>
        </w:rPr>
        <w:t>массоотдачи</w:t>
      </w:r>
      <w:proofErr w:type="spellEnd"/>
      <w:r>
        <w:rPr>
          <w:rFonts w:ascii="Arial" w:eastAsia="MS Mincho" w:hAnsi="Arial" w:cs="Arial"/>
          <w:sz w:val="24"/>
          <w:szCs w:val="24"/>
        </w:rPr>
        <w:t xml:space="preserve">. </w:t>
      </w:r>
    </w:p>
    <w:p w14:paraId="15B9D582"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Молекулярная диффузия. Первый закон </w:t>
      </w:r>
      <w:proofErr w:type="spellStart"/>
      <w:r>
        <w:rPr>
          <w:rFonts w:ascii="Arial" w:eastAsia="MS Mincho" w:hAnsi="Arial" w:cs="Arial"/>
          <w:sz w:val="24"/>
          <w:szCs w:val="24"/>
        </w:rPr>
        <w:t>Фика</w:t>
      </w:r>
      <w:proofErr w:type="spellEnd"/>
      <w:r>
        <w:rPr>
          <w:rFonts w:ascii="Arial" w:eastAsia="MS Mincho" w:hAnsi="Arial" w:cs="Arial"/>
          <w:sz w:val="24"/>
          <w:szCs w:val="24"/>
        </w:rPr>
        <w:t xml:space="preserve">. Дифференциальное уравнение молекулярной диффузии. </w:t>
      </w:r>
    </w:p>
    <w:p w14:paraId="154089A3"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Конвективный </w:t>
      </w:r>
      <w:proofErr w:type="spellStart"/>
      <w:r>
        <w:rPr>
          <w:rFonts w:ascii="Arial" w:eastAsia="MS Mincho" w:hAnsi="Arial" w:cs="Arial"/>
          <w:sz w:val="24"/>
          <w:szCs w:val="24"/>
        </w:rPr>
        <w:t>массобмен</w:t>
      </w:r>
      <w:proofErr w:type="spellEnd"/>
      <w:r>
        <w:rPr>
          <w:rFonts w:ascii="Arial" w:eastAsia="MS Mincho" w:hAnsi="Arial" w:cs="Arial"/>
          <w:sz w:val="24"/>
          <w:szCs w:val="24"/>
        </w:rPr>
        <w:t xml:space="preserve">. Закон </w:t>
      </w:r>
      <w:proofErr w:type="spellStart"/>
      <w:r>
        <w:rPr>
          <w:rFonts w:ascii="Arial" w:eastAsia="MS Mincho" w:hAnsi="Arial" w:cs="Arial"/>
          <w:sz w:val="24"/>
          <w:szCs w:val="24"/>
        </w:rPr>
        <w:t>Щукарева</w:t>
      </w:r>
      <w:proofErr w:type="spellEnd"/>
      <w:r>
        <w:rPr>
          <w:rFonts w:ascii="Arial" w:eastAsia="MS Mincho" w:hAnsi="Arial" w:cs="Arial"/>
          <w:sz w:val="24"/>
          <w:szCs w:val="24"/>
        </w:rPr>
        <w:t xml:space="preserve">. Дифференциальное уравнение конвективного массообмена. Критерии диффузионного подобия и обобщенные уравнения. </w:t>
      </w:r>
    </w:p>
    <w:p w14:paraId="67ECE88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Массообмен в системах с твердой фазой. Закон </w:t>
      </w:r>
      <w:proofErr w:type="spellStart"/>
      <w:r>
        <w:rPr>
          <w:rFonts w:ascii="Arial" w:eastAsia="MS Mincho" w:hAnsi="Arial" w:cs="Arial"/>
          <w:sz w:val="24"/>
          <w:szCs w:val="24"/>
        </w:rPr>
        <w:t>массопроводимости</w:t>
      </w:r>
      <w:proofErr w:type="spellEnd"/>
      <w:r>
        <w:rPr>
          <w:rFonts w:ascii="Arial" w:eastAsia="MS Mincho" w:hAnsi="Arial" w:cs="Arial"/>
          <w:sz w:val="24"/>
          <w:szCs w:val="24"/>
        </w:rPr>
        <w:t xml:space="preserve">. Диффузионные критерии Био и Фурье, безразмерная концентрация. </w:t>
      </w:r>
    </w:p>
    <w:p w14:paraId="06A1C410"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2. Абсорбция и ректификация </w:t>
      </w:r>
    </w:p>
    <w:p w14:paraId="06EB49B2"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абсорбции. Равновесие в системах газ-жидкость. Принципиальные схемы процессов абсорбции. </w:t>
      </w:r>
    </w:p>
    <w:p w14:paraId="0B76E7C4"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ректификации. Равновесие в системах жидкость-пар. Ректификация двухкомпонентных и многокомпонентных смесей. Различия и особенности в интерпретации этих процессов. Методы расчета ректификации многокомпонентных смесей с дискретными компонентами и непрерывных смесей. Тепловой баланс процесса ректификации. </w:t>
      </w:r>
    </w:p>
    <w:p w14:paraId="6BA6033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Однократное испарение, и перегонка с дефлегмацией, перегонка в токе водяного пара. Азеотропная и </w:t>
      </w:r>
      <w:proofErr w:type="spellStart"/>
      <w:r>
        <w:rPr>
          <w:rFonts w:ascii="Arial" w:eastAsia="MS Mincho" w:hAnsi="Arial" w:cs="Arial"/>
          <w:sz w:val="24"/>
          <w:szCs w:val="24"/>
        </w:rPr>
        <w:t>экстративная</w:t>
      </w:r>
      <w:proofErr w:type="spellEnd"/>
      <w:r>
        <w:rPr>
          <w:rFonts w:ascii="Arial" w:eastAsia="MS Mincho" w:hAnsi="Arial" w:cs="Arial"/>
          <w:sz w:val="24"/>
          <w:szCs w:val="24"/>
        </w:rPr>
        <w:t xml:space="preserve"> ректификация. </w:t>
      </w:r>
    </w:p>
    <w:p w14:paraId="5AD68450"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Аппаратурное оформление процессов абсорбции и ректификации. Схемы расчета аппаратов для этих процессов. </w:t>
      </w:r>
    </w:p>
    <w:p w14:paraId="729ECC6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3. Молекулярная дистилляция </w:t>
      </w:r>
    </w:p>
    <w:p w14:paraId="51144F0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Основы процесса. Принципиальные схемы аппаратов для проведения молекулярной дистилляции. Схема расчета аппаратуры. </w:t>
      </w:r>
    </w:p>
    <w:p w14:paraId="1327AD3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4. Экстракция </w:t>
      </w:r>
    </w:p>
    <w:p w14:paraId="742CADE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экстракции. Равновесие в системах жидкость-жидкость. Принципиальные схемы процессов экстракции. Диаграммы процессов. Кинетические закономерности процесса. Конструкции конструкционных аппаратов и их расчет. </w:t>
      </w:r>
    </w:p>
    <w:p w14:paraId="71188D72"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5. Сублимация </w:t>
      </w:r>
    </w:p>
    <w:p w14:paraId="55F74B7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Основы процесса. Процесс испарения и конденсации твердых веществ. Изображение процесса на диаграмме температура-давление. Кинетика процесса. Конструкции и расчет сублимационных установок. </w:t>
      </w:r>
    </w:p>
    <w:p w14:paraId="0B171A9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6. Кристаллизация </w:t>
      </w:r>
    </w:p>
    <w:p w14:paraId="10636D6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кристаллизации. Равновесие в системах насыщенный раствор-кристалл и расплав-кристалл. Фазовая диаграмма температура-состав. Кинетика процесса. Образование центров кристаллизации. Рост кристаллов. Способы проведения процесса. Кристаллизационная аппаратура. Схема расчета кристаллизаторов. </w:t>
      </w:r>
    </w:p>
    <w:p w14:paraId="5168760F"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7. Адсорбция </w:t>
      </w:r>
    </w:p>
    <w:p w14:paraId="2F860A6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адсорбции. Равновесие в процессах адсорбции. Принципиальные схемы адсорбционных процессов. Адсорбционная аппаратура. Схема расчета адсорбционных аппаратов. </w:t>
      </w:r>
    </w:p>
    <w:p w14:paraId="4449A294"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lastRenderedPageBreak/>
        <w:t xml:space="preserve">8. Сушка </w:t>
      </w:r>
    </w:p>
    <w:p w14:paraId="57EED21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Теория процесса сушки. Равновесная влажность и связь влаги с материалом. Материальный и тепловой балансы сушки. Диаграмма влажного воздуха. Изображение процессов сушки на диаграмме. Кинетические закономерности сушки. Принципиальная схема процессов сушки. Аппаратура. Схемы расчета сушилок. </w:t>
      </w:r>
    </w:p>
    <w:p w14:paraId="7FFEC3BF"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9. </w:t>
      </w:r>
      <w:proofErr w:type="spellStart"/>
      <w:r>
        <w:rPr>
          <w:rFonts w:ascii="Arial" w:eastAsia="MS Mincho" w:hAnsi="Arial" w:cs="Arial"/>
          <w:sz w:val="24"/>
          <w:szCs w:val="24"/>
        </w:rPr>
        <w:t>Ионообмен</w:t>
      </w:r>
      <w:proofErr w:type="spellEnd"/>
      <w:r>
        <w:rPr>
          <w:rFonts w:ascii="Arial" w:eastAsia="MS Mincho" w:hAnsi="Arial" w:cs="Arial"/>
          <w:sz w:val="24"/>
          <w:szCs w:val="24"/>
        </w:rPr>
        <w:t xml:space="preserve"> </w:t>
      </w:r>
    </w:p>
    <w:p w14:paraId="6BA87F34"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Сущность процесса </w:t>
      </w:r>
      <w:proofErr w:type="spellStart"/>
      <w:r>
        <w:rPr>
          <w:rFonts w:ascii="Arial" w:eastAsia="MS Mincho" w:hAnsi="Arial" w:cs="Arial"/>
          <w:sz w:val="24"/>
          <w:szCs w:val="24"/>
        </w:rPr>
        <w:t>ионообмена</w:t>
      </w:r>
      <w:proofErr w:type="spellEnd"/>
      <w:r>
        <w:rPr>
          <w:rFonts w:ascii="Arial" w:eastAsia="MS Mincho" w:hAnsi="Arial" w:cs="Arial"/>
          <w:sz w:val="24"/>
          <w:szCs w:val="24"/>
        </w:rPr>
        <w:t xml:space="preserve"> и область его применения. Иониты. Химические реакции и равновесие при ионообменном процессе. Изотерма ионообменного процесса. Кинетика. Аппаратура. Схема расчета ионообменных аппаратов. </w:t>
      </w:r>
    </w:p>
    <w:p w14:paraId="3A24E1CE"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10. Процессы разделения с использованием разделительных перегородок (мембран) </w:t>
      </w:r>
    </w:p>
    <w:p w14:paraId="33F775AD"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Основы процесса. Принципиальная схема аппарата для молекулярной диффузии через мембраны. Типы мембран. Теории проницания вещества через мембраны. Аппаратура для осуществления процесса и схемы ее расчета. </w:t>
      </w:r>
    </w:p>
    <w:p w14:paraId="376A3F85" w14:textId="77777777" w:rsidR="00292730" w:rsidRDefault="00292730">
      <w:pPr>
        <w:pStyle w:val="Style4"/>
        <w:widowControl/>
        <w:spacing w:line="240" w:lineRule="auto"/>
        <w:ind w:firstLine="567"/>
        <w:rPr>
          <w:rStyle w:val="FontStyle11"/>
          <w:rFonts w:ascii="Arial" w:hAnsi="Arial" w:cs="Arial"/>
          <w:sz w:val="24"/>
          <w:szCs w:val="24"/>
        </w:rPr>
      </w:pPr>
    </w:p>
    <w:p w14:paraId="0213AAB6" w14:textId="77777777" w:rsidR="00292730" w:rsidRDefault="00000000">
      <w:pPr>
        <w:pStyle w:val="afb"/>
        <w:ind w:left="0"/>
        <w:jc w:val="center"/>
        <w:rPr>
          <w:rFonts w:ascii="Arial" w:hAnsi="Arial" w:cs="Arial"/>
          <w:b/>
          <w:sz w:val="24"/>
          <w:szCs w:val="24"/>
        </w:rPr>
      </w:pPr>
      <w:r>
        <w:rPr>
          <w:rFonts w:ascii="Arial" w:hAnsi="Arial" w:cs="Arial"/>
          <w:b/>
          <w:sz w:val="24"/>
          <w:szCs w:val="24"/>
        </w:rPr>
        <w:t xml:space="preserve">Дополнительная часть программы кандидатского экзамена, </w:t>
      </w:r>
    </w:p>
    <w:p w14:paraId="4788AFFB" w14:textId="77777777" w:rsidR="00292730" w:rsidRDefault="00000000">
      <w:pPr>
        <w:pStyle w:val="afb"/>
        <w:ind w:left="0"/>
        <w:jc w:val="center"/>
        <w:rPr>
          <w:rFonts w:ascii="Arial" w:hAnsi="Arial" w:cs="Arial"/>
          <w:b/>
          <w:sz w:val="24"/>
          <w:szCs w:val="24"/>
        </w:rPr>
      </w:pPr>
      <w:r>
        <w:rPr>
          <w:rFonts w:ascii="Arial" w:hAnsi="Arial" w:cs="Arial"/>
          <w:b/>
          <w:sz w:val="24"/>
          <w:szCs w:val="24"/>
        </w:rPr>
        <w:t xml:space="preserve">включающая региональную и вузовскую компоненты </w:t>
      </w:r>
    </w:p>
    <w:p w14:paraId="61D3FBF0" w14:textId="77777777" w:rsidR="00292730" w:rsidRDefault="00000000">
      <w:pPr>
        <w:pStyle w:val="Style4"/>
        <w:widowControl/>
        <w:spacing w:line="240" w:lineRule="auto"/>
        <w:rPr>
          <w:rStyle w:val="FontStyle11"/>
          <w:rFonts w:ascii="Arial" w:hAnsi="Arial" w:cs="Arial"/>
          <w:sz w:val="24"/>
          <w:szCs w:val="24"/>
        </w:rPr>
      </w:pPr>
      <w:r>
        <w:rPr>
          <w:rStyle w:val="FontStyle11"/>
          <w:rFonts w:ascii="Arial" w:hAnsi="Arial" w:cs="Arial"/>
          <w:sz w:val="24"/>
          <w:szCs w:val="24"/>
        </w:rPr>
        <w:t>Специальные дополнительные требования к кандидатскому экзамену формируется аспиранту (соискателю) научным руководителем в зависимости от выбранного направления научных исследований, содержание которых изложено ниже.</w:t>
      </w:r>
    </w:p>
    <w:p w14:paraId="1C75092C" w14:textId="77777777" w:rsidR="00292730" w:rsidRDefault="00000000">
      <w:pPr>
        <w:pStyle w:val="aff"/>
        <w:jc w:val="both"/>
        <w:rPr>
          <w:rFonts w:ascii="Arial" w:eastAsia="MS Mincho" w:hAnsi="Arial" w:cs="Arial"/>
          <w:b/>
          <w:sz w:val="24"/>
          <w:szCs w:val="24"/>
        </w:rPr>
      </w:pPr>
      <w:r>
        <w:rPr>
          <w:rFonts w:ascii="Arial" w:eastAsia="MS Mincho" w:hAnsi="Arial" w:cs="Arial"/>
          <w:b/>
          <w:sz w:val="24"/>
          <w:szCs w:val="24"/>
        </w:rPr>
        <w:t>1. Массообменные процессы</w:t>
      </w:r>
    </w:p>
    <w:p w14:paraId="50ED8E70"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Физическая </w:t>
      </w:r>
      <w:proofErr w:type="spellStart"/>
      <w:r>
        <w:rPr>
          <w:rFonts w:ascii="Arial" w:eastAsia="MS Mincho" w:hAnsi="Arial" w:cs="Arial"/>
          <w:sz w:val="24"/>
          <w:szCs w:val="24"/>
        </w:rPr>
        <w:t>массопередача</w:t>
      </w:r>
      <w:proofErr w:type="spellEnd"/>
      <w:r>
        <w:rPr>
          <w:rFonts w:ascii="Arial" w:eastAsia="MS Mincho" w:hAnsi="Arial" w:cs="Arial"/>
          <w:sz w:val="24"/>
          <w:szCs w:val="24"/>
        </w:rPr>
        <w:t xml:space="preserve"> в системах жидкость-жидкость. Общие представления о физической </w:t>
      </w:r>
      <w:proofErr w:type="spellStart"/>
      <w:r>
        <w:rPr>
          <w:rFonts w:ascii="Arial" w:eastAsia="MS Mincho" w:hAnsi="Arial" w:cs="Arial"/>
          <w:sz w:val="24"/>
          <w:szCs w:val="24"/>
        </w:rPr>
        <w:t>массопередаче</w:t>
      </w:r>
      <w:proofErr w:type="spellEnd"/>
      <w:r>
        <w:rPr>
          <w:rFonts w:ascii="Arial" w:eastAsia="MS Mincho" w:hAnsi="Arial" w:cs="Arial"/>
          <w:sz w:val="24"/>
          <w:szCs w:val="24"/>
        </w:rPr>
        <w:t xml:space="preserve"> через сферическую границу раздела фаз. </w:t>
      </w:r>
      <w:proofErr w:type="spellStart"/>
      <w:r>
        <w:rPr>
          <w:rFonts w:ascii="Arial" w:eastAsia="MS Mincho" w:hAnsi="Arial" w:cs="Arial"/>
          <w:sz w:val="24"/>
          <w:szCs w:val="24"/>
        </w:rPr>
        <w:t>Массопередача</w:t>
      </w:r>
      <w:proofErr w:type="spellEnd"/>
      <w:r>
        <w:rPr>
          <w:rFonts w:ascii="Arial" w:eastAsia="MS Mincho" w:hAnsi="Arial" w:cs="Arial"/>
          <w:sz w:val="24"/>
          <w:szCs w:val="24"/>
        </w:rPr>
        <w:t xml:space="preserve"> в сплошной фазе (случай лимитирующего сопротивления сплошной фазы). Модель </w:t>
      </w:r>
      <w:proofErr w:type="spellStart"/>
      <w:r>
        <w:rPr>
          <w:rFonts w:ascii="Arial" w:eastAsia="MS Mincho" w:hAnsi="Arial" w:cs="Arial"/>
          <w:sz w:val="24"/>
          <w:szCs w:val="24"/>
        </w:rPr>
        <w:t>Хигби</w:t>
      </w:r>
      <w:proofErr w:type="spellEnd"/>
      <w:r>
        <w:rPr>
          <w:rFonts w:ascii="Arial" w:eastAsia="MS Mincho" w:hAnsi="Arial" w:cs="Arial"/>
          <w:sz w:val="24"/>
          <w:szCs w:val="24"/>
        </w:rPr>
        <w:t xml:space="preserve">, </w:t>
      </w:r>
      <w:proofErr w:type="spellStart"/>
      <w:r>
        <w:rPr>
          <w:rFonts w:ascii="Arial" w:eastAsia="MS Mincho" w:hAnsi="Arial" w:cs="Arial"/>
          <w:sz w:val="24"/>
          <w:szCs w:val="24"/>
        </w:rPr>
        <w:t>Левича</w:t>
      </w:r>
      <w:proofErr w:type="spellEnd"/>
      <w:r>
        <w:rPr>
          <w:rFonts w:ascii="Arial" w:eastAsia="MS Mincho" w:hAnsi="Arial" w:cs="Arial"/>
          <w:sz w:val="24"/>
          <w:szCs w:val="24"/>
        </w:rPr>
        <w:t xml:space="preserve">. Экспериментальное определение коэффициента </w:t>
      </w:r>
      <w:proofErr w:type="spellStart"/>
      <w:r>
        <w:rPr>
          <w:rFonts w:ascii="Arial" w:eastAsia="MS Mincho" w:hAnsi="Arial" w:cs="Arial"/>
          <w:sz w:val="24"/>
          <w:szCs w:val="24"/>
        </w:rPr>
        <w:t>массопередачи</w:t>
      </w:r>
      <w:proofErr w:type="spellEnd"/>
      <w:r>
        <w:rPr>
          <w:rFonts w:ascii="Arial" w:eastAsia="MS Mincho" w:hAnsi="Arial" w:cs="Arial"/>
          <w:sz w:val="24"/>
          <w:szCs w:val="24"/>
        </w:rPr>
        <w:t xml:space="preserve"> через сферическую границу раздела фаз. Концевые эффекты. </w:t>
      </w:r>
    </w:p>
    <w:p w14:paraId="447E340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Влияние конструктивных факторов на скорость межфазного обмена. Конструктивное оформление двухфазных жидкостных реакторов. Формирование структуры двухфазных потоков. Поверхность контакта фаз в двухфазных реакторах. Размеры частиц дисперсной фазы. Скорость движения частиц дисперсной фазы. </w:t>
      </w:r>
    </w:p>
    <w:p w14:paraId="389EEC7A"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Поверхностные явления. Возникновение поверхностных явлений. Эффект </w:t>
      </w:r>
      <w:proofErr w:type="spellStart"/>
      <w:r>
        <w:rPr>
          <w:rFonts w:ascii="Arial" w:eastAsia="MS Mincho" w:hAnsi="Arial" w:cs="Arial"/>
          <w:sz w:val="24"/>
          <w:szCs w:val="24"/>
        </w:rPr>
        <w:t>Марагони</w:t>
      </w:r>
      <w:proofErr w:type="spellEnd"/>
      <w:r>
        <w:rPr>
          <w:rFonts w:ascii="Arial" w:eastAsia="MS Mincho" w:hAnsi="Arial" w:cs="Arial"/>
          <w:sz w:val="24"/>
          <w:szCs w:val="24"/>
        </w:rPr>
        <w:t xml:space="preserve">. Теория межфазной турбулентности </w:t>
      </w:r>
      <w:proofErr w:type="spellStart"/>
      <w:r>
        <w:rPr>
          <w:rFonts w:ascii="Arial" w:eastAsia="MS Mincho" w:hAnsi="Arial" w:cs="Arial"/>
          <w:sz w:val="24"/>
          <w:szCs w:val="24"/>
        </w:rPr>
        <w:t>Кафарова</w:t>
      </w:r>
      <w:proofErr w:type="spellEnd"/>
      <w:r>
        <w:rPr>
          <w:rFonts w:ascii="Arial" w:eastAsia="MS Mincho" w:hAnsi="Arial" w:cs="Arial"/>
          <w:sz w:val="24"/>
          <w:szCs w:val="24"/>
        </w:rPr>
        <w:t xml:space="preserve"> В.В. Самопроизвольная межфазная конвекция. Упорядоченная и неупорядоченная межфазная конвекция, </w:t>
      </w:r>
      <w:proofErr w:type="spellStart"/>
      <w:r>
        <w:rPr>
          <w:rFonts w:ascii="Arial" w:eastAsia="MS Mincho" w:hAnsi="Arial" w:cs="Arial"/>
          <w:sz w:val="24"/>
          <w:szCs w:val="24"/>
        </w:rPr>
        <w:t>эррупции</w:t>
      </w:r>
      <w:proofErr w:type="spellEnd"/>
      <w:r>
        <w:rPr>
          <w:rFonts w:ascii="Arial" w:eastAsia="MS Mincho" w:hAnsi="Arial" w:cs="Arial"/>
          <w:sz w:val="24"/>
          <w:szCs w:val="24"/>
        </w:rPr>
        <w:t>. Возникновение самопроизвольной межфазной конвекции. Теория Стерлинга-</w:t>
      </w:r>
      <w:proofErr w:type="spellStart"/>
      <w:r>
        <w:rPr>
          <w:rFonts w:ascii="Arial" w:eastAsia="MS Mincho" w:hAnsi="Arial" w:cs="Arial"/>
          <w:sz w:val="24"/>
          <w:szCs w:val="24"/>
        </w:rPr>
        <w:t>Скривена</w:t>
      </w:r>
      <w:proofErr w:type="spellEnd"/>
      <w:r>
        <w:rPr>
          <w:rFonts w:ascii="Arial" w:eastAsia="MS Mincho" w:hAnsi="Arial" w:cs="Arial"/>
          <w:sz w:val="24"/>
          <w:szCs w:val="24"/>
        </w:rPr>
        <w:t xml:space="preserve">. Режимы </w:t>
      </w:r>
      <w:proofErr w:type="spellStart"/>
      <w:r>
        <w:rPr>
          <w:rFonts w:ascii="Arial" w:eastAsia="MS Mincho" w:hAnsi="Arial" w:cs="Arial"/>
          <w:sz w:val="24"/>
          <w:szCs w:val="24"/>
        </w:rPr>
        <w:t>массопередачи</w:t>
      </w:r>
      <w:proofErr w:type="spellEnd"/>
      <w:r>
        <w:rPr>
          <w:rFonts w:ascii="Arial" w:eastAsia="MS Mincho" w:hAnsi="Arial" w:cs="Arial"/>
          <w:sz w:val="24"/>
          <w:szCs w:val="24"/>
        </w:rPr>
        <w:t xml:space="preserve"> осложненной межфазными явлениями. Скорость </w:t>
      </w:r>
      <w:proofErr w:type="spellStart"/>
      <w:r>
        <w:rPr>
          <w:rFonts w:ascii="Arial" w:eastAsia="MS Mincho" w:hAnsi="Arial" w:cs="Arial"/>
          <w:sz w:val="24"/>
          <w:szCs w:val="24"/>
        </w:rPr>
        <w:t>массопередачи</w:t>
      </w:r>
      <w:proofErr w:type="spellEnd"/>
      <w:r>
        <w:rPr>
          <w:rFonts w:ascii="Arial" w:eastAsia="MS Mincho" w:hAnsi="Arial" w:cs="Arial"/>
          <w:sz w:val="24"/>
          <w:szCs w:val="24"/>
        </w:rPr>
        <w:t xml:space="preserve"> в режиме спонтанной поверхностной конвекции, методы расчета. </w:t>
      </w:r>
    </w:p>
    <w:p w14:paraId="43E2C86E"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Происхождение нефти. Геология и геохимия нефти. Физические свойства, химический состав нефтяных систем. </w:t>
      </w:r>
    </w:p>
    <w:p w14:paraId="6E300212"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Основные процессы первичной переработки нефти. Ректификация многокомпонентных нефтяных систем: - теория процесса; </w:t>
      </w:r>
    </w:p>
    <w:p w14:paraId="42CC4BC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принципиальная схема; </w:t>
      </w:r>
    </w:p>
    <w:p w14:paraId="3283BFAD"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аппаратурное оформление; </w:t>
      </w:r>
    </w:p>
    <w:p w14:paraId="035D140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методы расчета процесса и аппаратов. </w:t>
      </w:r>
    </w:p>
    <w:p w14:paraId="24D65BFD"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Природа межмолекулярных взаимодействий в нефтяных системах. Современные методы изучения углеводородного состава, физико-химических свойств, сложной дисперсной структуры нефти. Особенности гетерогенно-каталитических превращений. Уравнение </w:t>
      </w:r>
    </w:p>
    <w:p w14:paraId="4E93ADA9" w14:textId="77777777" w:rsidR="00292730" w:rsidRDefault="00000000">
      <w:pPr>
        <w:pStyle w:val="aff"/>
        <w:ind w:firstLine="567"/>
        <w:jc w:val="both"/>
        <w:rPr>
          <w:rFonts w:ascii="Arial" w:eastAsia="MS Mincho" w:hAnsi="Arial" w:cs="Arial"/>
          <w:sz w:val="24"/>
          <w:szCs w:val="24"/>
        </w:rPr>
      </w:pPr>
      <w:proofErr w:type="spellStart"/>
      <w:r>
        <w:rPr>
          <w:rFonts w:ascii="Arial" w:eastAsia="MS Mincho" w:hAnsi="Arial" w:cs="Arial"/>
          <w:sz w:val="24"/>
          <w:szCs w:val="24"/>
        </w:rPr>
        <w:t>Лэнгмюра</w:t>
      </w:r>
      <w:proofErr w:type="spellEnd"/>
      <w:r>
        <w:rPr>
          <w:rFonts w:ascii="Arial" w:eastAsia="MS Mincho" w:hAnsi="Arial" w:cs="Arial"/>
          <w:sz w:val="24"/>
          <w:szCs w:val="24"/>
        </w:rPr>
        <w:t xml:space="preserve">. Область применения. Ограничения. Обратная кинетическая задача. Пути оценки кинетических параметров. Методики оценки </w:t>
      </w:r>
      <w:proofErr w:type="spellStart"/>
      <w:r>
        <w:rPr>
          <w:rFonts w:ascii="Arial" w:eastAsia="MS Mincho" w:hAnsi="Arial" w:cs="Arial"/>
          <w:sz w:val="24"/>
          <w:szCs w:val="24"/>
        </w:rPr>
        <w:t>теплот</w:t>
      </w:r>
      <w:proofErr w:type="spellEnd"/>
      <w:r>
        <w:rPr>
          <w:rFonts w:ascii="Arial" w:eastAsia="MS Mincho" w:hAnsi="Arial" w:cs="Arial"/>
          <w:sz w:val="24"/>
          <w:szCs w:val="24"/>
        </w:rPr>
        <w:t xml:space="preserve"> адсорбции. Эффект торможения скорости гетерогенно-каталитических превращений. </w:t>
      </w:r>
    </w:p>
    <w:p w14:paraId="127A017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lastRenderedPageBreak/>
        <w:t xml:space="preserve">Элементы количественной теории органических реакций. Линейность свободной энергии. Область применений уравнения </w:t>
      </w:r>
      <w:proofErr w:type="spellStart"/>
      <w:r>
        <w:rPr>
          <w:rFonts w:ascii="Arial" w:eastAsia="MS Mincho" w:hAnsi="Arial" w:cs="Arial"/>
          <w:sz w:val="24"/>
          <w:szCs w:val="24"/>
        </w:rPr>
        <w:t>Гаммете</w:t>
      </w:r>
      <w:proofErr w:type="spellEnd"/>
      <w:r>
        <w:rPr>
          <w:rFonts w:ascii="Arial" w:eastAsia="MS Mincho" w:hAnsi="Arial" w:cs="Arial"/>
          <w:sz w:val="24"/>
          <w:szCs w:val="24"/>
        </w:rPr>
        <w:t xml:space="preserve">, Тафта. </w:t>
      </w:r>
    </w:p>
    <w:p w14:paraId="6D9605BE"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Интегральные характеристики структуры органических молекул: исследования Балабана, Винера, Платта. Корреляция «структура-активность взаимодействий» в гомогенном и гетерогенном катализе. </w:t>
      </w:r>
    </w:p>
    <w:p w14:paraId="2F6744FB" w14:textId="77777777" w:rsidR="00292730" w:rsidRDefault="00000000">
      <w:pPr>
        <w:pStyle w:val="aff"/>
        <w:jc w:val="both"/>
        <w:rPr>
          <w:rFonts w:ascii="Arial" w:eastAsia="MS Mincho" w:hAnsi="Arial" w:cs="Arial"/>
          <w:b/>
          <w:sz w:val="24"/>
          <w:szCs w:val="24"/>
        </w:rPr>
      </w:pPr>
      <w:r>
        <w:rPr>
          <w:rFonts w:ascii="Arial" w:eastAsia="MS Mincho" w:hAnsi="Arial" w:cs="Arial"/>
          <w:b/>
          <w:sz w:val="24"/>
          <w:szCs w:val="24"/>
        </w:rPr>
        <w:t>2. Тепловые процессы</w:t>
      </w:r>
    </w:p>
    <w:p w14:paraId="27CE2DDF"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Общая характеристика тепловых процессов. Роль тепловых процессов в химической технологии. Термодинамические основы тепловых процессов. Тепловые эффекты фазовых переходов. </w:t>
      </w:r>
    </w:p>
    <w:p w14:paraId="2BC291F0"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1. Теплопередача </w:t>
      </w:r>
    </w:p>
    <w:p w14:paraId="62657A6E"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Основные уравнения теплопередачи. Движущая сила тепловых процессов. Коэффициент теплопередачи и термические сопротивления. </w:t>
      </w:r>
    </w:p>
    <w:p w14:paraId="6A16AA6C"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Теплопроводность. Закон Фурье. Коэффициент теплопроводности. Дифференциальное уравнение теплопроводности. Нестационарная теплопроводность. Краевые условия. Критерии теплового подобия </w:t>
      </w:r>
      <w:proofErr w:type="spellStart"/>
      <w:r>
        <w:rPr>
          <w:rFonts w:ascii="Arial" w:eastAsia="MS Mincho" w:hAnsi="Arial" w:cs="Arial"/>
          <w:sz w:val="24"/>
          <w:szCs w:val="24"/>
        </w:rPr>
        <w:t>Вио</w:t>
      </w:r>
      <w:proofErr w:type="spellEnd"/>
      <w:r>
        <w:rPr>
          <w:rFonts w:ascii="Arial" w:eastAsia="MS Mincho" w:hAnsi="Arial" w:cs="Arial"/>
          <w:sz w:val="24"/>
          <w:szCs w:val="24"/>
        </w:rPr>
        <w:t xml:space="preserve">, Фурье, и безразмерная температура. Методы расчета нестационарного теплообмена. </w:t>
      </w:r>
    </w:p>
    <w:p w14:paraId="0294D09F"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Конвективный теплообмен. Дифференциальное уравнение конвективного теплообмена. Критерии теплового подобия и обобщенные уравнения. </w:t>
      </w:r>
    </w:p>
    <w:p w14:paraId="22142002"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Теплообмен при изменении агрегатного состояния теплоносителей. Теплопередача при кипении, конденсации, их возникновение. </w:t>
      </w:r>
    </w:p>
    <w:p w14:paraId="791CA1B3"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Вычисление средней разности температур для различных случаев организации потоков и изменения свойств теплоносителей. </w:t>
      </w:r>
    </w:p>
    <w:p w14:paraId="5A7450FA"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Тепловое излучение. Основные понятия и законы. Теплоизлучение газов. Расчет лучистого теплообмена. Сложный теплообмен. </w:t>
      </w:r>
    </w:p>
    <w:p w14:paraId="3B5377E3"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2. Процессы нагревания, охлаждения и конденсации </w:t>
      </w:r>
    </w:p>
    <w:p w14:paraId="0C2B1CF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Способы нагревания и охлаждения в химической технологии. Пределы применяемых температур и выбор соответствующего теплоносителя или охлаждающего агента. </w:t>
      </w:r>
    </w:p>
    <w:p w14:paraId="6D0370A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Теплообмен при непосредственном контакте фаз. Схема расчетов аппаратов для нагревания, охлаждения и конденсации. </w:t>
      </w:r>
    </w:p>
    <w:p w14:paraId="380645C2"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3. Выпаривание </w:t>
      </w:r>
    </w:p>
    <w:p w14:paraId="63AF0435"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Характеристика и области применения процессов выпаривания. Схема однокорпусного выпарного аппарата. Многократное выпаривание. Общая и полезная разность температур. Потери общей разности температур за счет дисперсии и гидростатического эффекта. Гидравлические потери. Определение расхода теплоносителя и поверхности теплообмена. Удельный расход греющего пара. </w:t>
      </w:r>
    </w:p>
    <w:p w14:paraId="4C415233"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Распределение полезной разности температур по корпусам. Предельное и оптимальное число корпусов в установках многократного выпаривания. </w:t>
      </w:r>
    </w:p>
    <w:p w14:paraId="00FB4C6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Схема расчета выпарных установок. </w:t>
      </w:r>
    </w:p>
    <w:p w14:paraId="43AF48D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4. Охлаждение до температур более низких, чем температура окружающей </w:t>
      </w:r>
      <w:proofErr w:type="spellStart"/>
      <w:r>
        <w:rPr>
          <w:rFonts w:ascii="Arial" w:eastAsia="MS Mincho" w:hAnsi="Arial" w:cs="Arial"/>
          <w:sz w:val="24"/>
          <w:szCs w:val="24"/>
        </w:rPr>
        <w:t>cреды</w:t>
      </w:r>
      <w:proofErr w:type="spellEnd"/>
      <w:r>
        <w:rPr>
          <w:rFonts w:ascii="Arial" w:eastAsia="MS Mincho" w:hAnsi="Arial" w:cs="Arial"/>
          <w:sz w:val="24"/>
          <w:szCs w:val="24"/>
        </w:rPr>
        <w:t xml:space="preserve"> </w:t>
      </w:r>
    </w:p>
    <w:p w14:paraId="368A1AC7"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Перенос тепла с низшего температурного уровня на высший. Обратный цикл Карно. Умеренное и глубокое охлаждение. Охлаждение при изоэнтропическом и изоэнтальпическом расширении. Дроссельный эффект. Инверсионная температура. Умеренное охлаждение. Схемы установок и диаграммы циклов. Схемы расчета установок умеренного охлаждения. </w:t>
      </w:r>
    </w:p>
    <w:p w14:paraId="6B320BD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5. Глубокое охлаждение </w:t>
      </w:r>
    </w:p>
    <w:p w14:paraId="79FD6F93"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Минимальная работа сжижения газов. Ступенчатое охлаждение с применением промежуточных холодильных реагентов. Регенеративные холодильные циклы с изоэнтальпическим расширением, с изоэнтропическим расширением сжатого газа и их комбинированием. Схемы расчета установок, диаграммы циклов. </w:t>
      </w:r>
    </w:p>
    <w:p w14:paraId="0AAE6267"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6. Теплообменная аппаратура </w:t>
      </w:r>
    </w:p>
    <w:p w14:paraId="5F01B09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Классификация теплообменной аппаратуры. Теплообменная аппаратура рекуперативного и регенеративного типов и ее расчет. </w:t>
      </w:r>
    </w:p>
    <w:p w14:paraId="5EE10412"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lastRenderedPageBreak/>
        <w:t xml:space="preserve">Теплообменные аппараты интенсивного действия. Конструкции выпарных аппаратов и их классификация. Выпарные аппараты с естественной и принудительной циркуляцией раствора. Пленочные выпарные аппараты. Схемы расчетов выпарных аппаратов. </w:t>
      </w:r>
    </w:p>
    <w:p w14:paraId="7966179A" w14:textId="77777777" w:rsidR="00292730" w:rsidRDefault="00000000">
      <w:pPr>
        <w:pStyle w:val="aff"/>
        <w:jc w:val="both"/>
        <w:rPr>
          <w:rFonts w:ascii="Arial" w:eastAsia="MS Mincho" w:hAnsi="Arial" w:cs="Arial"/>
          <w:b/>
          <w:sz w:val="24"/>
          <w:szCs w:val="24"/>
        </w:rPr>
      </w:pPr>
      <w:r>
        <w:rPr>
          <w:rFonts w:ascii="Arial" w:eastAsia="MS Mincho" w:hAnsi="Arial" w:cs="Arial"/>
          <w:b/>
          <w:sz w:val="24"/>
          <w:szCs w:val="24"/>
        </w:rPr>
        <w:t>3. Методы и средства экспериментального исследования процессов и аппаратов химических технологий</w:t>
      </w:r>
    </w:p>
    <w:p w14:paraId="5CA472D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Современное состояние в области САПР процессов нефтехимии. Принципы организации вычислительного процесса на уровне автоматизированного проектирования. Алгоритмы решения задач нелинейного программирования для нефтехимических процессов. </w:t>
      </w:r>
    </w:p>
    <w:p w14:paraId="2BD5B024"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Принципы построения методики САПР нефтехимических процессов: - стратегия проведения проверочного расчета; </w:t>
      </w:r>
    </w:p>
    <w:p w14:paraId="3FD3245A"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численное определение по экспериментальным данным кинетических параметров модели нефтехимического процесса при проектных расчетах; </w:t>
      </w:r>
    </w:p>
    <w:p w14:paraId="2226714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разработка </w:t>
      </w:r>
      <w:proofErr w:type="spellStart"/>
      <w:r>
        <w:rPr>
          <w:rFonts w:ascii="Arial" w:eastAsia="MS Mincho" w:hAnsi="Arial" w:cs="Arial"/>
          <w:sz w:val="24"/>
          <w:szCs w:val="24"/>
        </w:rPr>
        <w:t>декомпозиционного</w:t>
      </w:r>
      <w:proofErr w:type="spellEnd"/>
      <w:r>
        <w:rPr>
          <w:rFonts w:ascii="Arial" w:eastAsia="MS Mincho" w:hAnsi="Arial" w:cs="Arial"/>
          <w:sz w:val="24"/>
          <w:szCs w:val="24"/>
        </w:rPr>
        <w:t xml:space="preserve"> алгоритма с учетом специфики данного класса процессов; </w:t>
      </w:r>
    </w:p>
    <w:p w14:paraId="37D48FCE"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физико-химический анализ взаимодействия реагентов при оценочных расчетах; </w:t>
      </w:r>
    </w:p>
    <w:p w14:paraId="709D9199"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обоснование выбора критерия оценочных расчетов; </w:t>
      </w:r>
    </w:p>
    <w:p w14:paraId="67E78A86"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определение оптимального режима работы каскада реакторов нефтепереработки; </w:t>
      </w:r>
    </w:p>
    <w:p w14:paraId="38BA1EE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 выбор технико-экономического критерия. </w:t>
      </w:r>
    </w:p>
    <w:p w14:paraId="57407728"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Разработка алгоритмов численных методов расчета параметров моделей нефтехимических процессов с учетом их специфики: поведение алгоритмов в "овражных" ситуациях, многокритериальность пространства поиска, учет интервалов неопределенности, автоматическое повышение точности. </w:t>
      </w:r>
    </w:p>
    <w:p w14:paraId="5F28214E" w14:textId="77777777" w:rsidR="00292730" w:rsidRDefault="00000000">
      <w:pPr>
        <w:pStyle w:val="Style3"/>
        <w:widowControl/>
        <w:spacing w:line="240" w:lineRule="auto"/>
        <w:ind w:firstLine="708"/>
        <w:rPr>
          <w:rFonts w:eastAsia="MS Mincho" w:cs="Arial"/>
        </w:rPr>
      </w:pPr>
      <w:r>
        <w:rPr>
          <w:rFonts w:eastAsia="MS Mincho" w:cs="Arial"/>
        </w:rPr>
        <w:t>Специфика модуля САПР процесса каталитического риформинга и рекомендации для его промышленного использования.</w:t>
      </w:r>
    </w:p>
    <w:p w14:paraId="21929D22" w14:textId="77777777" w:rsidR="00292730" w:rsidRDefault="00000000">
      <w:pPr>
        <w:pStyle w:val="aff"/>
        <w:jc w:val="both"/>
        <w:rPr>
          <w:rFonts w:ascii="Arial" w:eastAsia="MS Mincho" w:hAnsi="Arial" w:cs="Arial"/>
          <w:b/>
          <w:sz w:val="24"/>
          <w:szCs w:val="24"/>
        </w:rPr>
      </w:pPr>
      <w:r>
        <w:rPr>
          <w:rFonts w:ascii="Arial" w:eastAsia="MS Mincho" w:hAnsi="Arial" w:cs="Arial"/>
          <w:b/>
          <w:sz w:val="24"/>
          <w:szCs w:val="24"/>
        </w:rPr>
        <w:t>4. Химические процессы</w:t>
      </w:r>
    </w:p>
    <w:p w14:paraId="10A2D52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Общие сведения о химических процессах. Их место в общей технологической схеме производства. Основные характеристики химических процессов. Влияние гидродинамических, тепловых и массообменных факторов на скорость процесса. Диффузионная и кинетические области, смешанная кинетика. </w:t>
      </w:r>
    </w:p>
    <w:p w14:paraId="51D71A2B"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Классификация процессов: изотермический и адиабатический режим работы реакторов. </w:t>
      </w:r>
    </w:p>
    <w:p w14:paraId="4413D2E4"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Классификация химических реакторов. Реакторы полного перемешивания, полного вытеснения, промежуточного типа. </w:t>
      </w:r>
    </w:p>
    <w:p w14:paraId="478E448D"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Реакторы полного перемешивания. Особенности проведения процесса. Распределение взаимодействующих веществ по времени пребывания в реакторе. Основные конструктивные типы и каскады реакторов. Методы расчета. </w:t>
      </w:r>
    </w:p>
    <w:p w14:paraId="37E8B941" w14:textId="77777777" w:rsidR="00292730" w:rsidRDefault="00000000">
      <w:pPr>
        <w:pStyle w:val="aff"/>
        <w:ind w:firstLine="567"/>
        <w:jc w:val="both"/>
        <w:rPr>
          <w:rFonts w:ascii="Arial" w:eastAsia="MS Mincho" w:hAnsi="Arial" w:cs="Arial"/>
          <w:sz w:val="24"/>
          <w:szCs w:val="24"/>
        </w:rPr>
      </w:pPr>
      <w:r>
        <w:rPr>
          <w:rFonts w:ascii="Arial" w:eastAsia="MS Mincho" w:hAnsi="Arial" w:cs="Arial"/>
          <w:sz w:val="24"/>
          <w:szCs w:val="24"/>
        </w:rPr>
        <w:t xml:space="preserve">Реакторы полного вытеснения, особенности их работы. Основные конструктивные типы, трубчатые реакторы. Методы расчета. </w:t>
      </w:r>
    </w:p>
    <w:p w14:paraId="7617B8E5" w14:textId="77777777" w:rsidR="00292730" w:rsidRDefault="00000000">
      <w:pPr>
        <w:pStyle w:val="Style4"/>
        <w:widowControl/>
        <w:spacing w:line="240" w:lineRule="auto"/>
        <w:ind w:firstLine="567"/>
        <w:rPr>
          <w:rFonts w:cs="Arial"/>
        </w:rPr>
      </w:pPr>
      <w:r>
        <w:rPr>
          <w:rFonts w:eastAsia="MS Mincho" w:cs="Arial"/>
        </w:rPr>
        <w:t>Особенности реакторов, работающих при высоких давлениях. Продольное и поперечное перемешивание. Термическая устойчивость реакторов. Принципы моделирования реакторов.</w:t>
      </w:r>
    </w:p>
    <w:p w14:paraId="071D1192" w14:textId="77777777" w:rsidR="00292730" w:rsidRDefault="00000000">
      <w:pPr>
        <w:rPr>
          <w:rStyle w:val="FontStyle11"/>
          <w:rFonts w:ascii="Arial" w:hAnsi="Arial" w:cs="Arial"/>
          <w:sz w:val="24"/>
          <w:szCs w:val="24"/>
        </w:rPr>
      </w:pPr>
      <w:r>
        <w:rPr>
          <w:rStyle w:val="FontStyle11"/>
          <w:rFonts w:ascii="Arial" w:hAnsi="Arial" w:cs="Arial"/>
          <w:sz w:val="24"/>
          <w:szCs w:val="24"/>
        </w:rPr>
        <w:br w:type="page" w:clear="all"/>
      </w:r>
    </w:p>
    <w:p w14:paraId="0137C291" w14:textId="77777777" w:rsidR="00292730" w:rsidRDefault="00000000">
      <w:pPr>
        <w:pStyle w:val="afb"/>
        <w:widowControl w:val="0"/>
        <w:numPr>
          <w:ilvl w:val="0"/>
          <w:numId w:val="3"/>
        </w:numPr>
        <w:tabs>
          <w:tab w:val="left" w:pos="426"/>
        </w:tabs>
        <w:spacing w:before="240" w:after="240"/>
        <w:ind w:hanging="794"/>
        <w:jc w:val="center"/>
        <w:rPr>
          <w:rFonts w:ascii="Arial" w:hAnsi="Arial" w:cs="Arial"/>
          <w:b/>
          <w:sz w:val="24"/>
          <w:szCs w:val="24"/>
        </w:rPr>
      </w:pPr>
      <w:r>
        <w:rPr>
          <w:rFonts w:ascii="Arial" w:hAnsi="Arial" w:cs="Arial"/>
          <w:b/>
          <w:sz w:val="24"/>
          <w:szCs w:val="24"/>
        </w:rPr>
        <w:lastRenderedPageBreak/>
        <w:t xml:space="preserve">Методические указания по процедуре проведения </w:t>
      </w:r>
    </w:p>
    <w:p w14:paraId="532FF4D0" w14:textId="77777777" w:rsidR="00292730" w:rsidRDefault="00000000">
      <w:pPr>
        <w:pStyle w:val="afb"/>
        <w:widowControl w:val="0"/>
        <w:tabs>
          <w:tab w:val="left" w:pos="426"/>
        </w:tabs>
        <w:spacing w:before="240" w:after="240"/>
        <w:ind w:left="794" w:hanging="794"/>
        <w:jc w:val="center"/>
        <w:rPr>
          <w:rFonts w:ascii="Arial" w:hAnsi="Arial" w:cs="Arial"/>
          <w:b/>
          <w:sz w:val="24"/>
          <w:szCs w:val="24"/>
        </w:rPr>
      </w:pPr>
      <w:r>
        <w:rPr>
          <w:rFonts w:ascii="Arial" w:hAnsi="Arial" w:cs="Arial"/>
          <w:b/>
          <w:sz w:val="24"/>
          <w:szCs w:val="24"/>
        </w:rPr>
        <w:t>и оценивания кандидатского экзамена</w:t>
      </w:r>
    </w:p>
    <w:p w14:paraId="71CFBBFB" w14:textId="77777777" w:rsidR="00292730" w:rsidRDefault="00000000">
      <w:pPr>
        <w:pStyle w:val="Style7"/>
        <w:widowControl/>
        <w:tabs>
          <w:tab w:val="left" w:pos="298"/>
        </w:tabs>
        <w:spacing w:line="240" w:lineRule="auto"/>
        <w:rPr>
          <w:rFonts w:eastAsia="MS Mincho" w:cs="Arial"/>
          <w:b/>
        </w:rPr>
      </w:pPr>
      <w:r>
        <w:rPr>
          <w:rFonts w:eastAsia="MS Mincho" w:cs="Arial"/>
          <w:b/>
        </w:rPr>
        <w:t xml:space="preserve">Условия допуска к сдаче кандидатского экзамена </w:t>
      </w:r>
    </w:p>
    <w:p w14:paraId="496B917B" w14:textId="77777777" w:rsidR="00292730" w:rsidRDefault="00000000">
      <w:pPr>
        <w:pStyle w:val="Style7"/>
        <w:widowControl/>
        <w:tabs>
          <w:tab w:val="left" w:pos="298"/>
        </w:tabs>
        <w:spacing w:line="240" w:lineRule="auto"/>
        <w:ind w:firstLine="567"/>
        <w:rPr>
          <w:rFonts w:eastAsia="MS Mincho" w:cs="Arial"/>
        </w:rPr>
      </w:pPr>
      <w:r>
        <w:rPr>
          <w:rFonts w:eastAsia="MS Mincho" w:cs="Arial"/>
        </w:rPr>
        <w:t>К кандидатскому экзамену допускаются:</w:t>
      </w:r>
    </w:p>
    <w:p w14:paraId="3EB8FAEB" w14:textId="77777777" w:rsidR="00292730" w:rsidRDefault="00000000">
      <w:pPr>
        <w:pStyle w:val="Style7"/>
        <w:widowControl/>
        <w:numPr>
          <w:ilvl w:val="0"/>
          <w:numId w:val="13"/>
        </w:numPr>
        <w:tabs>
          <w:tab w:val="left" w:pos="298"/>
        </w:tabs>
        <w:spacing w:line="240" w:lineRule="auto"/>
        <w:rPr>
          <w:rFonts w:eastAsia="MS Mincho" w:cs="Arial"/>
        </w:rPr>
      </w:pPr>
      <w:r>
        <w:rPr>
          <w:rFonts w:eastAsia="MS Mincho" w:cs="Arial"/>
        </w:rPr>
        <w:t xml:space="preserve">аспиранты, полностью освоившие программу специальной дисциплины и сдавшие зачет, предусмотренный учебным планом на предыдущем этапе обучения. </w:t>
      </w:r>
    </w:p>
    <w:p w14:paraId="597EDE0A" w14:textId="77777777" w:rsidR="00292730" w:rsidRDefault="00000000">
      <w:pPr>
        <w:pStyle w:val="Style7"/>
        <w:widowControl/>
        <w:numPr>
          <w:ilvl w:val="0"/>
          <w:numId w:val="13"/>
        </w:numPr>
        <w:tabs>
          <w:tab w:val="left" w:pos="298"/>
        </w:tabs>
        <w:spacing w:line="240" w:lineRule="auto"/>
        <w:rPr>
          <w:rFonts w:eastAsia="MS Mincho" w:cs="Arial"/>
        </w:rPr>
      </w:pPr>
      <w:r>
        <w:rPr>
          <w:rFonts w:eastAsia="MS Mincho" w:cs="Arial"/>
        </w:rPr>
        <w:t>соискатели, прикрепленные к ТПУ для сдачи кандидатских экзаменов, перед экзаменом по специальной дисциплине обязаны пройти собеседование с ведущими специалистами профильного ОХИ ИШПР, на базе которой ведется подготовка аспирантов.</w:t>
      </w:r>
    </w:p>
    <w:p w14:paraId="73190936" w14:textId="77777777" w:rsidR="00292730" w:rsidRDefault="00000000">
      <w:pPr>
        <w:ind w:firstLine="567"/>
        <w:jc w:val="both"/>
        <w:rPr>
          <w:rFonts w:ascii="Arial" w:hAnsi="Arial" w:cs="Arial"/>
          <w:sz w:val="24"/>
          <w:szCs w:val="24"/>
        </w:rPr>
      </w:pPr>
      <w:r>
        <w:rPr>
          <w:rFonts w:ascii="Arial" w:hAnsi="Arial" w:cs="Arial"/>
          <w:sz w:val="24"/>
          <w:szCs w:val="24"/>
        </w:rPr>
        <w:t>В рамках подготовки к кандидатскому экзамену по специальности 2.6.12. Химическая технология топлив и высокоэнергетических веществ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14:paraId="228345D2" w14:textId="77777777" w:rsidR="00292730" w:rsidRDefault="00000000">
      <w:pPr>
        <w:shd w:val="clear" w:color="auto" w:fill="FFFFFF"/>
        <w:ind w:firstLine="567"/>
        <w:jc w:val="both"/>
        <w:rPr>
          <w:rFonts w:ascii="Arial" w:hAnsi="Arial" w:cs="Arial"/>
          <w:color w:val="000000"/>
          <w:sz w:val="24"/>
          <w:szCs w:val="24"/>
        </w:rPr>
      </w:pPr>
      <w:r>
        <w:rPr>
          <w:rFonts w:ascii="Arial" w:hAnsi="Arial" w:cs="Arial"/>
          <w:i/>
          <w:color w:val="000000"/>
          <w:sz w:val="24"/>
          <w:szCs w:val="24"/>
        </w:rPr>
        <w:t>Требования к оформлению</w:t>
      </w:r>
      <w:r>
        <w:rPr>
          <w:rFonts w:ascii="Arial" w:hAnsi="Arial" w:cs="Arial"/>
          <w:color w:val="000000"/>
          <w:sz w:val="24"/>
          <w:szCs w:val="24"/>
        </w:rPr>
        <w:t xml:space="preserve">.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- 25÷30 мм, правое – 10÷15 мм, верхнее - 20 мм, нижнее - 20 мм. Все страницы реферата нумеруются и брошюруются. Объем работы должен составлять не менее 1-го авторского листа (не менее 24 стр.). </w:t>
      </w:r>
      <w:r>
        <w:rPr>
          <w:rFonts w:ascii="Arial" w:hAnsi="Arial" w:cs="Arial"/>
          <w:i/>
          <w:color w:val="000000"/>
          <w:sz w:val="24"/>
          <w:szCs w:val="24"/>
        </w:rPr>
        <w:t>Оригинальность текста реферата</w:t>
      </w:r>
      <w:r>
        <w:rPr>
          <w:rFonts w:ascii="Arial" w:hAnsi="Arial" w:cs="Arial"/>
          <w:color w:val="000000"/>
          <w:sz w:val="24"/>
          <w:szCs w:val="24"/>
        </w:rPr>
        <w:t xml:space="preserve"> должна составлять 95%. </w:t>
      </w:r>
    </w:p>
    <w:p w14:paraId="211A3DAB" w14:textId="77777777" w:rsidR="00292730" w:rsidRDefault="00000000">
      <w:pPr>
        <w:shd w:val="clear" w:color="auto" w:fill="FFFFFF"/>
        <w:ind w:firstLine="567"/>
        <w:jc w:val="both"/>
        <w:rPr>
          <w:rFonts w:ascii="Arial" w:hAnsi="Arial" w:cs="Arial"/>
          <w:color w:val="000000"/>
          <w:sz w:val="24"/>
          <w:szCs w:val="24"/>
        </w:rPr>
      </w:pPr>
      <w:r>
        <w:rPr>
          <w:rFonts w:ascii="Arial" w:hAnsi="Arial" w:cs="Arial"/>
          <w:i/>
          <w:iCs/>
          <w:color w:val="000000"/>
          <w:sz w:val="24"/>
          <w:szCs w:val="24"/>
        </w:rPr>
        <w:t xml:space="preserve">Структура реферата включает </w:t>
      </w:r>
      <w:r>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14:paraId="06BC7B54" w14:textId="77777777" w:rsidR="00292730" w:rsidRDefault="00000000">
      <w:pPr>
        <w:shd w:val="clear" w:color="auto" w:fill="FFFFFF"/>
        <w:ind w:firstLine="567"/>
        <w:jc w:val="both"/>
        <w:rPr>
          <w:rFonts w:ascii="Arial" w:hAnsi="Arial" w:cs="Arial"/>
          <w:color w:val="000000"/>
          <w:sz w:val="24"/>
          <w:szCs w:val="24"/>
        </w:rPr>
      </w:pPr>
      <w:r>
        <w:rPr>
          <w:rFonts w:ascii="Arial" w:hAnsi="Arial" w:cs="Arial"/>
          <w:i/>
          <w:iCs/>
          <w:color w:val="000000"/>
          <w:sz w:val="24"/>
          <w:szCs w:val="24"/>
        </w:rPr>
        <w:t xml:space="preserve">Титульный лист </w:t>
      </w:r>
      <w:r>
        <w:rPr>
          <w:rFonts w:ascii="Arial" w:hAnsi="Arial" w:cs="Arial"/>
          <w:color w:val="000000"/>
          <w:sz w:val="24"/>
          <w:szCs w:val="24"/>
        </w:rPr>
        <w:t>является первым листом реферата и заполняется по образцу.</w:t>
      </w:r>
    </w:p>
    <w:p w14:paraId="07D3ED75" w14:textId="77777777" w:rsidR="00292730" w:rsidRDefault="00000000">
      <w:pPr>
        <w:shd w:val="clear" w:color="auto" w:fill="FFFFFF"/>
        <w:ind w:firstLine="567"/>
        <w:jc w:val="both"/>
        <w:rPr>
          <w:rFonts w:ascii="Arial" w:hAnsi="Arial" w:cs="Arial"/>
          <w:sz w:val="24"/>
          <w:szCs w:val="24"/>
        </w:rPr>
      </w:pPr>
      <w:r>
        <w:rPr>
          <w:rFonts w:ascii="Arial" w:hAnsi="Arial" w:cs="Arial"/>
          <w:i/>
          <w:iCs/>
          <w:color w:val="000000"/>
          <w:sz w:val="24"/>
          <w:szCs w:val="24"/>
        </w:rPr>
        <w:t xml:space="preserve">Содержание </w:t>
      </w:r>
      <w:r>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Pr>
          <w:rFonts w:ascii="Arial" w:hAnsi="Arial" w:cs="Arial"/>
          <w:i/>
          <w:iCs/>
          <w:color w:val="000000"/>
          <w:sz w:val="24"/>
          <w:szCs w:val="24"/>
        </w:rPr>
        <w:t xml:space="preserve">введении </w:t>
      </w:r>
      <w:r>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Pr>
          <w:rFonts w:ascii="Arial" w:hAnsi="Arial" w:cs="Arial"/>
          <w:i/>
          <w:color w:val="000000"/>
          <w:sz w:val="24"/>
          <w:szCs w:val="24"/>
        </w:rPr>
        <w:t>основной</w:t>
      </w:r>
      <w:r>
        <w:rPr>
          <w:rFonts w:ascii="Arial" w:hAnsi="Arial" w:cs="Arial"/>
          <w:color w:val="000000"/>
          <w:sz w:val="24"/>
          <w:szCs w:val="24"/>
        </w:rPr>
        <w:t xml:space="preserve"> </w:t>
      </w:r>
      <w:r>
        <w:rPr>
          <w:rFonts w:ascii="Arial" w:hAnsi="Arial" w:cs="Arial"/>
          <w:i/>
          <w:iCs/>
          <w:color w:val="000000"/>
          <w:sz w:val="24"/>
          <w:szCs w:val="24"/>
        </w:rPr>
        <w:t xml:space="preserve">части </w:t>
      </w:r>
      <w:r>
        <w:rPr>
          <w:rFonts w:ascii="Arial" w:hAnsi="Arial" w:cs="Arial"/>
          <w:color w:val="000000"/>
          <w:sz w:val="24"/>
          <w:szCs w:val="24"/>
        </w:rPr>
        <w:t>делится на главы, разделы или параграфы, здесь излагается содержание работы.</w:t>
      </w:r>
      <w:r>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Pr>
          <w:rFonts w:ascii="Arial" w:hAnsi="Arial" w:cs="Arial"/>
          <w:i/>
          <w:sz w:val="24"/>
          <w:szCs w:val="24"/>
        </w:rPr>
        <w:t>заключении</w:t>
      </w:r>
      <w:r>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14:paraId="68494DDC" w14:textId="77777777" w:rsidR="00292730" w:rsidRDefault="00000000">
      <w:pPr>
        <w:pStyle w:val="Style7"/>
        <w:widowControl/>
        <w:tabs>
          <w:tab w:val="left" w:pos="298"/>
        </w:tabs>
        <w:spacing w:line="240" w:lineRule="auto"/>
        <w:ind w:firstLine="567"/>
        <w:rPr>
          <w:rFonts w:cs="Arial"/>
        </w:rPr>
      </w:pPr>
      <w:r>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Pr>
          <w:rFonts w:cs="Arial"/>
          <w:i/>
          <w:iCs/>
          <w:color w:val="000000"/>
        </w:rPr>
        <w:t xml:space="preserve">Ссылки </w:t>
      </w:r>
      <w:r>
        <w:rPr>
          <w:rFonts w:cs="Arial"/>
          <w:color w:val="000000"/>
        </w:rPr>
        <w:t xml:space="preserve">на источники, цитаты в тексте в квадратных скобках. </w:t>
      </w:r>
      <w:r>
        <w:rPr>
          <w:rFonts w:cs="Arial"/>
          <w:i/>
          <w:iCs/>
          <w:color w:val="000000"/>
        </w:rPr>
        <w:t xml:space="preserve">Список использованной литературы </w:t>
      </w:r>
      <w:r>
        <w:rPr>
          <w:rFonts w:cs="Arial"/>
          <w:color w:val="000000"/>
        </w:rPr>
        <w:t>дается в алфавитном порядке и</w:t>
      </w:r>
      <w:r>
        <w:rPr>
          <w:rFonts w:cs="Arial"/>
        </w:rPr>
        <w:t xml:space="preserve"> должен содержать не менее 15 источников, из них не менее 50% последних пяти лет, из которых не менее половины последних трех лет.</w:t>
      </w:r>
    </w:p>
    <w:p w14:paraId="5F3CDF24" w14:textId="77777777" w:rsidR="00292730" w:rsidRDefault="00000000">
      <w:pPr>
        <w:pStyle w:val="Style7"/>
        <w:widowControl/>
        <w:tabs>
          <w:tab w:val="left" w:pos="298"/>
        </w:tabs>
        <w:spacing w:before="120" w:line="240" w:lineRule="auto"/>
        <w:rPr>
          <w:rFonts w:eastAsia="MS Mincho" w:cs="Arial"/>
          <w:b/>
        </w:rPr>
      </w:pPr>
      <w:r>
        <w:rPr>
          <w:rFonts w:eastAsia="MS Mincho" w:cs="Arial"/>
          <w:b/>
        </w:rPr>
        <w:t xml:space="preserve">Проведение кандидатского экзамена </w:t>
      </w:r>
    </w:p>
    <w:p w14:paraId="3D494956" w14:textId="77777777" w:rsidR="00292730" w:rsidRDefault="00000000">
      <w:pPr>
        <w:pStyle w:val="Style7"/>
        <w:widowControl/>
        <w:tabs>
          <w:tab w:val="left" w:pos="298"/>
        </w:tabs>
        <w:spacing w:line="240" w:lineRule="auto"/>
        <w:ind w:firstLine="567"/>
        <w:rPr>
          <w:rFonts w:eastAsia="MS Mincho" w:cs="Arial"/>
        </w:rPr>
      </w:pPr>
      <w:r>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14:paraId="3F8F393D" w14:textId="77777777" w:rsidR="00292730" w:rsidRDefault="00000000">
      <w:pPr>
        <w:ind w:firstLine="567"/>
        <w:jc w:val="both"/>
        <w:rPr>
          <w:rFonts w:ascii="Arial" w:hAnsi="Arial" w:cs="Arial"/>
          <w:sz w:val="24"/>
          <w:szCs w:val="24"/>
        </w:rPr>
      </w:pPr>
      <w:r>
        <w:rPr>
          <w:rFonts w:ascii="Arial" w:hAnsi="Arial" w:cs="Arial"/>
          <w:sz w:val="24"/>
          <w:szCs w:val="24"/>
        </w:rPr>
        <w:t>Прием кандидатских экзаменов осуществляется очно и в устной форме в комиссии, утвержденной приказом ректора, в составе которой должно участвовать не менее 3-х членов. В случае особых обстоятельств допускается прием кандидатского экзамена в режиме онлайн.</w:t>
      </w:r>
    </w:p>
    <w:p w14:paraId="7493C08F" w14:textId="77777777" w:rsidR="00292730" w:rsidRDefault="00000000">
      <w:pPr>
        <w:jc w:val="both"/>
        <w:rPr>
          <w:rFonts w:ascii="Arial" w:hAnsi="Arial" w:cs="Arial"/>
          <w:sz w:val="24"/>
          <w:szCs w:val="24"/>
        </w:rPr>
      </w:pPr>
      <w:r>
        <w:rPr>
          <w:rFonts w:ascii="Arial" w:hAnsi="Arial" w:cs="Arial"/>
          <w:sz w:val="24"/>
          <w:szCs w:val="24"/>
        </w:rPr>
        <w:t>Экзаменационный билет включает в себя 3 вопроса.</w:t>
      </w:r>
    </w:p>
    <w:p w14:paraId="634F2143" w14:textId="77777777" w:rsidR="00292730" w:rsidRDefault="00000000">
      <w:pPr>
        <w:pStyle w:val="Style7"/>
        <w:widowControl/>
        <w:tabs>
          <w:tab w:val="left" w:pos="298"/>
        </w:tabs>
        <w:spacing w:line="240" w:lineRule="auto"/>
        <w:ind w:firstLine="567"/>
        <w:rPr>
          <w:rFonts w:eastAsia="MS Mincho" w:cs="Arial"/>
        </w:rPr>
      </w:pPr>
      <w:r>
        <w:rPr>
          <w:rFonts w:eastAsia="MS Mincho" w:cs="Arial"/>
        </w:rPr>
        <w:t xml:space="preserve">Первые два вопроса – это вопросы основной части данной Программы, которые соответствуют паспорту научной по специальности </w:t>
      </w:r>
      <w:r>
        <w:rPr>
          <w:rFonts w:cs="Arial"/>
        </w:rPr>
        <w:t xml:space="preserve">2.6.12. Химическая технология </w:t>
      </w:r>
      <w:r>
        <w:rPr>
          <w:rFonts w:cs="Arial"/>
        </w:rPr>
        <w:lastRenderedPageBreak/>
        <w:t>топлив и высокоэнергетических веществ</w:t>
      </w:r>
      <w:r>
        <w:rPr>
          <w:rFonts w:eastAsia="MS Mincho" w:cs="Arial"/>
        </w:rPr>
        <w:t xml:space="preserve">, третий вопрос должен соответствовать проблематике научной деятельности аспиранта (соискателя). </w:t>
      </w:r>
    </w:p>
    <w:p w14:paraId="6DBBF628" w14:textId="77777777" w:rsidR="00292730" w:rsidRDefault="00000000">
      <w:pPr>
        <w:pStyle w:val="Style7"/>
        <w:widowControl/>
        <w:tabs>
          <w:tab w:val="left" w:pos="298"/>
        </w:tabs>
        <w:spacing w:line="240" w:lineRule="auto"/>
        <w:ind w:firstLine="567"/>
        <w:rPr>
          <w:rFonts w:eastAsia="MS Mincho" w:cs="Arial"/>
        </w:rPr>
      </w:pPr>
      <w:r>
        <w:rPr>
          <w:rFonts w:eastAsia="MS Mincho" w:cs="Arial"/>
        </w:rPr>
        <w:t>Ответы на вопросы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Результат сдачи заносится в журнал регистрации, который хранится в отделении / НОЦ. Протоколы сдачи экзаменов с подписью всех членов комиссии сдаются в отдел аспирантуры и докторантуры.</w:t>
      </w:r>
    </w:p>
    <w:p w14:paraId="5EDF4F2C" w14:textId="77777777" w:rsidR="00292730" w:rsidRDefault="00000000">
      <w:pPr>
        <w:ind w:firstLine="598"/>
        <w:jc w:val="both"/>
        <w:rPr>
          <w:rFonts w:ascii="Arial" w:hAnsi="Arial" w:cs="Arial"/>
          <w:sz w:val="24"/>
          <w:szCs w:val="24"/>
        </w:rPr>
      </w:pPr>
      <w:r>
        <w:rPr>
          <w:rFonts w:ascii="Arial" w:hAnsi="Arial" w:cs="Arial"/>
          <w:sz w:val="24"/>
          <w:szCs w:val="24"/>
        </w:rPr>
        <w:t>Критерии оценки ответа на кандидатском экзамене:</w:t>
      </w:r>
    </w:p>
    <w:p w14:paraId="37ED2187" w14:textId="77777777" w:rsidR="00292730" w:rsidRDefault="00292730">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292730" w14:paraId="6C8F972C" w14:textId="77777777">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tcPr>
          <w:p w14:paraId="1F2C0A04" w14:textId="77777777" w:rsidR="00292730" w:rsidRDefault="00000000">
            <w:pPr>
              <w:jc w:val="center"/>
              <w:rPr>
                <w:rFonts w:ascii="Arial" w:hAnsi="Arial" w:cs="Arial"/>
                <w:b/>
                <w:sz w:val="16"/>
              </w:rPr>
            </w:pPr>
            <w:r>
              <w:rPr>
                <w:rFonts w:ascii="Arial" w:hAnsi="Arial" w:cs="Arial"/>
                <w:b/>
                <w:sz w:val="16"/>
              </w:rPr>
              <w:t xml:space="preserve">% выполнения заданий </w:t>
            </w:r>
          </w:p>
          <w:p w14:paraId="77890A59" w14:textId="77777777" w:rsidR="00292730" w:rsidRDefault="00000000">
            <w:pPr>
              <w:jc w:val="center"/>
              <w:rPr>
                <w:rFonts w:ascii="Arial" w:hAnsi="Arial" w:cs="Arial"/>
                <w:b/>
                <w:sz w:val="16"/>
              </w:rPr>
            </w:pPr>
            <w:r>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tcPr>
          <w:p w14:paraId="5F5F02CC" w14:textId="77777777" w:rsidR="00292730" w:rsidRDefault="00000000">
            <w:pPr>
              <w:jc w:val="center"/>
              <w:rPr>
                <w:rFonts w:ascii="Arial" w:hAnsi="Arial" w:cs="Arial"/>
                <w:b/>
                <w:sz w:val="16"/>
              </w:rPr>
            </w:pPr>
            <w:r>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tcPr>
          <w:p w14:paraId="5AFB3FB9" w14:textId="77777777" w:rsidR="00292730" w:rsidRDefault="00000000">
            <w:pPr>
              <w:jc w:val="center"/>
              <w:rPr>
                <w:rFonts w:ascii="Arial" w:hAnsi="Arial" w:cs="Arial"/>
                <w:b/>
                <w:sz w:val="16"/>
              </w:rPr>
            </w:pPr>
            <w:r>
              <w:rPr>
                <w:rFonts w:ascii="Arial" w:hAnsi="Arial" w:cs="Arial"/>
                <w:b/>
                <w:sz w:val="16"/>
              </w:rPr>
              <w:t xml:space="preserve">Соответствие </w:t>
            </w:r>
          </w:p>
          <w:p w14:paraId="73C88075" w14:textId="77777777" w:rsidR="00292730" w:rsidRDefault="00000000">
            <w:pPr>
              <w:jc w:val="center"/>
              <w:rPr>
                <w:rFonts w:ascii="Arial" w:hAnsi="Arial" w:cs="Arial"/>
                <w:b/>
                <w:sz w:val="16"/>
              </w:rPr>
            </w:pPr>
            <w:r>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tcPr>
          <w:p w14:paraId="6DF50A0D" w14:textId="77777777" w:rsidR="00292730" w:rsidRDefault="00000000">
            <w:pPr>
              <w:jc w:val="center"/>
              <w:rPr>
                <w:rFonts w:ascii="Arial" w:hAnsi="Arial" w:cs="Arial"/>
                <w:b/>
                <w:sz w:val="16"/>
              </w:rPr>
            </w:pPr>
            <w:r>
              <w:rPr>
                <w:rFonts w:ascii="Arial" w:hAnsi="Arial" w:cs="Arial"/>
                <w:b/>
                <w:sz w:val="16"/>
              </w:rPr>
              <w:t>Определение оценки</w:t>
            </w:r>
          </w:p>
        </w:tc>
      </w:tr>
      <w:tr w:rsidR="00292730" w14:paraId="3BA5DF2E" w14:textId="77777777">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5BA755F7" w14:textId="77777777" w:rsidR="00292730" w:rsidRDefault="00000000">
            <w:pPr>
              <w:ind w:left="57" w:right="57"/>
              <w:jc w:val="center"/>
              <w:rPr>
                <w:rFonts w:ascii="Arial" w:hAnsi="Arial" w:cs="Arial"/>
              </w:rPr>
            </w:pPr>
            <w:r>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3D99BC9F" w14:textId="77777777" w:rsidR="00292730" w:rsidRDefault="00000000">
            <w:pPr>
              <w:ind w:left="57" w:right="57"/>
              <w:jc w:val="center"/>
              <w:rPr>
                <w:rFonts w:ascii="Arial" w:hAnsi="Arial" w:cs="Arial"/>
              </w:rPr>
            </w:pPr>
            <w:r>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4DE5FC13" w14:textId="77777777" w:rsidR="00292730" w:rsidRDefault="00000000">
            <w:pPr>
              <w:ind w:left="57" w:right="57"/>
              <w:jc w:val="center"/>
              <w:rPr>
                <w:rFonts w:ascii="Arial" w:hAnsi="Arial" w:cs="Arial"/>
              </w:rPr>
            </w:pPr>
            <w:r>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0B04365A" w14:textId="77777777" w:rsidR="00292730" w:rsidRDefault="00000000">
            <w:pPr>
              <w:ind w:left="57" w:right="-1"/>
              <w:rPr>
                <w:rFonts w:ascii="Arial" w:hAnsi="Arial" w:cs="Arial"/>
              </w:rPr>
            </w:pPr>
            <w:r>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292730" w14:paraId="59D977A6" w14:textId="77777777">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656FC24C" w14:textId="77777777" w:rsidR="00292730" w:rsidRDefault="00000000">
            <w:pPr>
              <w:ind w:left="57" w:right="57"/>
              <w:jc w:val="center"/>
              <w:rPr>
                <w:rFonts w:ascii="Arial" w:hAnsi="Arial" w:cs="Arial"/>
              </w:rPr>
            </w:pPr>
            <w:r>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0B7DCE9B" w14:textId="77777777" w:rsidR="00292730" w:rsidRDefault="00000000">
            <w:pPr>
              <w:ind w:left="57" w:right="57"/>
              <w:jc w:val="center"/>
              <w:rPr>
                <w:rFonts w:ascii="Arial" w:hAnsi="Arial" w:cs="Arial"/>
              </w:rPr>
            </w:pPr>
            <w:r>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746BC07C" w14:textId="77777777" w:rsidR="00292730" w:rsidRDefault="00000000">
            <w:pPr>
              <w:ind w:left="57" w:right="57"/>
              <w:jc w:val="center"/>
              <w:rPr>
                <w:rFonts w:ascii="Arial" w:hAnsi="Arial" w:cs="Arial"/>
              </w:rPr>
            </w:pPr>
            <w:r>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64C44D61" w14:textId="77777777" w:rsidR="00292730" w:rsidRDefault="00000000">
            <w:pPr>
              <w:ind w:left="57" w:right="-1"/>
              <w:rPr>
                <w:rFonts w:ascii="Arial" w:hAnsi="Arial" w:cs="Arial"/>
              </w:rPr>
            </w:pPr>
            <w:r>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292730" w14:paraId="67CD112A" w14:textId="77777777">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06D00D59" w14:textId="77777777" w:rsidR="00292730" w:rsidRDefault="00000000">
            <w:pPr>
              <w:ind w:left="57" w:right="57"/>
              <w:jc w:val="center"/>
              <w:rPr>
                <w:rFonts w:ascii="Arial" w:hAnsi="Arial" w:cs="Arial"/>
              </w:rPr>
            </w:pPr>
            <w:r>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769CD457" w14:textId="77777777" w:rsidR="00292730" w:rsidRDefault="00000000">
            <w:pPr>
              <w:ind w:left="57" w:right="57"/>
              <w:jc w:val="center"/>
              <w:rPr>
                <w:rFonts w:ascii="Arial" w:hAnsi="Arial" w:cs="Arial"/>
              </w:rPr>
            </w:pPr>
            <w:r>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798AF29B" w14:textId="77777777" w:rsidR="00292730" w:rsidRDefault="00000000">
            <w:pPr>
              <w:ind w:left="57" w:right="57"/>
              <w:jc w:val="center"/>
              <w:rPr>
                <w:rFonts w:ascii="Arial" w:hAnsi="Arial" w:cs="Arial"/>
              </w:rPr>
            </w:pPr>
            <w:r>
              <w:rPr>
                <w:rFonts w:ascii="Arial" w:hAnsi="Arial" w:cs="Arial"/>
              </w:rPr>
              <w:t>«</w:t>
            </w:r>
            <w:proofErr w:type="spellStart"/>
            <w:r>
              <w:rPr>
                <w:rFonts w:ascii="Arial" w:hAnsi="Arial" w:cs="Arial"/>
              </w:rPr>
              <w:t>Удовл</w:t>
            </w:r>
            <w:proofErr w:type="spellEnd"/>
            <w:r>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628A1ED1" w14:textId="77777777" w:rsidR="00292730" w:rsidRDefault="00000000">
            <w:pPr>
              <w:ind w:right="-1"/>
              <w:rPr>
                <w:rFonts w:ascii="Arial" w:hAnsi="Arial" w:cs="Arial"/>
              </w:rPr>
            </w:pPr>
            <w:r>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292730" w14:paraId="23474035" w14:textId="77777777">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41185EE9" w14:textId="77777777" w:rsidR="00292730" w:rsidRDefault="00000000">
            <w:pPr>
              <w:ind w:left="57" w:right="57"/>
              <w:jc w:val="center"/>
              <w:rPr>
                <w:rFonts w:ascii="Arial" w:hAnsi="Arial" w:cs="Arial"/>
              </w:rPr>
            </w:pPr>
            <w:r>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5EFDE4A3" w14:textId="77777777" w:rsidR="00292730" w:rsidRDefault="00000000">
            <w:pPr>
              <w:ind w:left="57" w:right="57"/>
              <w:jc w:val="center"/>
              <w:rPr>
                <w:rFonts w:ascii="Arial" w:hAnsi="Arial" w:cs="Arial"/>
              </w:rPr>
            </w:pPr>
            <w:r>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4D3932CE" w14:textId="77777777" w:rsidR="00292730" w:rsidRDefault="00000000">
            <w:pPr>
              <w:ind w:left="57" w:right="57"/>
              <w:jc w:val="center"/>
              <w:rPr>
                <w:rFonts w:ascii="Arial" w:hAnsi="Arial" w:cs="Arial"/>
              </w:rPr>
            </w:pPr>
            <w:r>
              <w:rPr>
                <w:rFonts w:ascii="Arial" w:hAnsi="Arial" w:cs="Arial"/>
              </w:rPr>
              <w:t>«</w:t>
            </w:r>
            <w:proofErr w:type="spellStart"/>
            <w:r>
              <w:rPr>
                <w:rFonts w:ascii="Arial" w:hAnsi="Arial" w:cs="Arial"/>
              </w:rPr>
              <w:t>Неудовл</w:t>
            </w:r>
            <w:proofErr w:type="spellEnd"/>
            <w:r>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tcPr>
          <w:p w14:paraId="265EF0C3" w14:textId="77777777" w:rsidR="00292730" w:rsidRDefault="00000000">
            <w:pPr>
              <w:ind w:left="57" w:right="-1"/>
              <w:rPr>
                <w:rFonts w:ascii="Arial" w:hAnsi="Arial" w:cs="Arial"/>
              </w:rPr>
            </w:pPr>
            <w:r>
              <w:rPr>
                <w:rFonts w:ascii="Arial" w:hAnsi="Arial" w:cs="Arial"/>
              </w:rPr>
              <w:t>Результаты обучения не соответствуют минимально достаточным требованиям</w:t>
            </w:r>
          </w:p>
        </w:tc>
      </w:tr>
    </w:tbl>
    <w:p w14:paraId="7F770326" w14:textId="77777777" w:rsidR="00292730" w:rsidRDefault="00292730">
      <w:pPr>
        <w:pStyle w:val="Style7"/>
        <w:widowControl/>
        <w:tabs>
          <w:tab w:val="left" w:pos="298"/>
        </w:tabs>
        <w:spacing w:line="240" w:lineRule="auto"/>
        <w:ind w:firstLine="567"/>
        <w:rPr>
          <w:rFonts w:eastAsia="MS Mincho" w:cs="Arial"/>
        </w:rPr>
      </w:pPr>
    </w:p>
    <w:p w14:paraId="13C0B71A" w14:textId="77777777" w:rsidR="00292730" w:rsidRDefault="00000000">
      <w:pPr>
        <w:pStyle w:val="8"/>
        <w:numPr>
          <w:ilvl w:val="0"/>
          <w:numId w:val="3"/>
        </w:numPr>
        <w:tabs>
          <w:tab w:val="left" w:pos="284"/>
        </w:tabs>
        <w:ind w:hanging="794"/>
        <w:jc w:val="center"/>
        <w:rPr>
          <w:rFonts w:ascii="Arial" w:eastAsia="MS Mincho" w:hAnsi="Arial" w:cs="Arial"/>
          <w:b/>
          <w:color w:val="auto"/>
          <w:sz w:val="24"/>
          <w:szCs w:val="24"/>
        </w:rPr>
      </w:pPr>
      <w:r>
        <w:rPr>
          <w:rFonts w:ascii="Arial" w:eastAsia="MS Mincho" w:hAnsi="Arial" w:cs="Arial"/>
          <w:b/>
          <w:color w:val="auto"/>
          <w:sz w:val="24"/>
          <w:szCs w:val="24"/>
        </w:rPr>
        <w:t>Рекомендуемая литература</w:t>
      </w:r>
    </w:p>
    <w:p w14:paraId="633D224E" w14:textId="77777777" w:rsidR="00292730" w:rsidRDefault="00000000">
      <w:pPr>
        <w:spacing w:before="120" w:after="120"/>
        <w:ind w:firstLine="567"/>
        <w:rPr>
          <w:rFonts w:ascii="Arial" w:eastAsia="Cambria" w:hAnsi="Arial" w:cs="Arial"/>
          <w:b/>
          <w:sz w:val="24"/>
          <w:szCs w:val="24"/>
        </w:rPr>
      </w:pPr>
      <w:r>
        <w:rPr>
          <w:rFonts w:ascii="Arial" w:eastAsia="Cambria" w:hAnsi="Arial" w:cs="Arial"/>
          <w:b/>
          <w:sz w:val="24"/>
          <w:szCs w:val="24"/>
        </w:rPr>
        <w:t>Основная литература:</w:t>
      </w:r>
    </w:p>
    <w:p w14:paraId="3B59FD94" w14:textId="77777777" w:rsidR="00292730" w:rsidRDefault="00000000">
      <w:pPr>
        <w:pStyle w:val="aff9"/>
        <w:spacing w:after="0"/>
        <w:ind w:firstLine="567"/>
        <w:jc w:val="both"/>
        <w:rPr>
          <w:rFonts w:ascii="Arial" w:hAnsi="Arial" w:cs="Arial"/>
          <w:sz w:val="24"/>
          <w:szCs w:val="24"/>
          <w:lang w:eastAsia="en-US"/>
        </w:rPr>
      </w:pPr>
      <w:r>
        <w:rPr>
          <w:rFonts w:ascii="Arial" w:hAnsi="Arial" w:cs="Arial"/>
          <w:sz w:val="24"/>
          <w:szCs w:val="24"/>
          <w:lang w:eastAsia="en-US"/>
        </w:rPr>
        <w:t>1.</w:t>
      </w:r>
      <w:r>
        <w:rPr>
          <w:rFonts w:ascii="Arial" w:hAnsi="Arial" w:cs="Arial"/>
          <w:sz w:val="24"/>
          <w:szCs w:val="24"/>
        </w:rPr>
        <w:t xml:space="preserve"> Иванчина Э.Д., Чернякова Е.С., Белинская Н.С., Ивашкина Е.Н. Системный анализ процессов и аппаратов химической технологии: учебное пособие. – Томск: Изд-во Томского политехнического университета, 2017. – 115 с. – </w:t>
      </w:r>
      <w:proofErr w:type="gramStart"/>
      <w:r>
        <w:rPr>
          <w:rFonts w:ascii="Arial" w:hAnsi="Arial" w:cs="Arial"/>
          <w:sz w:val="24"/>
          <w:szCs w:val="24"/>
        </w:rPr>
        <w:t>Текст :</w:t>
      </w:r>
      <w:proofErr w:type="gramEnd"/>
      <w:r>
        <w:rPr>
          <w:rFonts w:ascii="Arial" w:hAnsi="Arial" w:cs="Arial"/>
          <w:sz w:val="24"/>
          <w:szCs w:val="24"/>
        </w:rPr>
        <w:t xml:space="preserve"> электронный // </w:t>
      </w:r>
      <w:proofErr w:type="gramStart"/>
      <w:r>
        <w:rPr>
          <w:rFonts w:ascii="Arial" w:hAnsi="Arial" w:cs="Arial"/>
          <w:sz w:val="24"/>
          <w:szCs w:val="24"/>
        </w:rPr>
        <w:t>Лань :</w:t>
      </w:r>
      <w:proofErr w:type="gramEnd"/>
      <w:r>
        <w:rPr>
          <w:rFonts w:ascii="Arial" w:hAnsi="Arial" w:cs="Arial"/>
          <w:sz w:val="24"/>
          <w:szCs w:val="24"/>
        </w:rPr>
        <w:t xml:space="preserve"> электронно-библиотечная система. – URL</w:t>
      </w:r>
      <w:r w:rsidRPr="00AB14B4">
        <w:rPr>
          <w:rFonts w:ascii="Arial" w:hAnsi="Arial" w:cs="Arial"/>
          <w:sz w:val="24"/>
          <w:szCs w:val="24"/>
        </w:rPr>
        <w:t xml:space="preserve"> </w:t>
      </w:r>
      <w:hyperlink r:id="rId7" w:tooltip="https://e.lanbook.com/book/106767" w:history="1">
        <w:r w:rsidR="00292730">
          <w:rPr>
            <w:rStyle w:val="aff5"/>
            <w:rFonts w:ascii="Arial" w:hAnsi="Arial" w:cs="Arial"/>
            <w:sz w:val="24"/>
            <w:szCs w:val="24"/>
          </w:rPr>
          <w:t>https://e.lanbook.com/book/106767</w:t>
        </w:r>
      </w:hyperlink>
      <w:r w:rsidRPr="00AB14B4">
        <w:rPr>
          <w:rFonts w:ascii="Arial" w:hAnsi="Arial" w:cs="Arial"/>
          <w:sz w:val="24"/>
          <w:szCs w:val="24"/>
        </w:rPr>
        <w:t xml:space="preserve"> </w:t>
      </w:r>
      <w:r>
        <w:rPr>
          <w:rFonts w:ascii="Arial" w:hAnsi="Arial" w:cs="Arial"/>
          <w:sz w:val="24"/>
          <w:szCs w:val="24"/>
        </w:rPr>
        <w:t xml:space="preserve">(дата обращения: 26.05.2025). — Режим доступа: для </w:t>
      </w:r>
      <w:proofErr w:type="spellStart"/>
      <w:r>
        <w:rPr>
          <w:rFonts w:ascii="Arial" w:hAnsi="Arial" w:cs="Arial"/>
          <w:sz w:val="24"/>
          <w:szCs w:val="24"/>
        </w:rPr>
        <w:t>авториз</w:t>
      </w:r>
      <w:proofErr w:type="spellEnd"/>
      <w:r>
        <w:rPr>
          <w:rFonts w:ascii="Arial" w:hAnsi="Arial" w:cs="Arial"/>
          <w:sz w:val="24"/>
          <w:szCs w:val="24"/>
        </w:rPr>
        <w:t>. пользователей.</w:t>
      </w:r>
    </w:p>
    <w:p w14:paraId="0661D82F" w14:textId="629931BC" w:rsidR="00292730" w:rsidRPr="00AB14B4" w:rsidRDefault="00000000">
      <w:pPr>
        <w:pStyle w:val="aff9"/>
        <w:widowControl w:val="0"/>
        <w:spacing w:after="0"/>
        <w:ind w:firstLine="567"/>
        <w:jc w:val="both"/>
        <w:rPr>
          <w:rFonts w:ascii="Arial" w:hAnsi="Arial" w:cs="Arial"/>
          <w:sz w:val="24"/>
          <w:szCs w:val="24"/>
        </w:rPr>
      </w:pPr>
      <w:r>
        <w:rPr>
          <w:rFonts w:ascii="Arial" w:hAnsi="Arial" w:cs="Arial"/>
          <w:sz w:val="24"/>
          <w:szCs w:val="24"/>
        </w:rPr>
        <w:t xml:space="preserve">2. Швалев Ю.Б., </w:t>
      </w:r>
      <w:proofErr w:type="spellStart"/>
      <w:r>
        <w:rPr>
          <w:rFonts w:ascii="Arial" w:hAnsi="Arial" w:cs="Arial"/>
          <w:sz w:val="24"/>
          <w:szCs w:val="24"/>
        </w:rPr>
        <w:t>Горлушко</w:t>
      </w:r>
      <w:proofErr w:type="spellEnd"/>
      <w:r>
        <w:rPr>
          <w:rFonts w:ascii="Arial" w:hAnsi="Arial" w:cs="Arial"/>
          <w:sz w:val="24"/>
          <w:szCs w:val="24"/>
        </w:rPr>
        <w:t xml:space="preserve"> Д.А. Общая химическая технология. Ч. 1: Химические процессы и реакторы: учебное пособие [Электронный ресурс] / Национальный исследовательский Томский политехнический университет (ТПУ); Национальный исследовательский Томский политехнический университет, Инженерная школа новых производственных </w:t>
      </w:r>
      <w:proofErr w:type="gramStart"/>
      <w:r>
        <w:rPr>
          <w:rFonts w:ascii="Arial" w:hAnsi="Arial" w:cs="Arial"/>
          <w:sz w:val="24"/>
          <w:szCs w:val="24"/>
        </w:rPr>
        <w:t>технологий ;</w:t>
      </w:r>
      <w:proofErr w:type="gramEnd"/>
      <w:r>
        <w:rPr>
          <w:rFonts w:ascii="Arial" w:hAnsi="Arial" w:cs="Arial"/>
          <w:sz w:val="24"/>
          <w:szCs w:val="24"/>
        </w:rPr>
        <w:t xml:space="preserve"> сост. Ю. Б. </w:t>
      </w:r>
      <w:proofErr w:type="gramStart"/>
      <w:r>
        <w:rPr>
          <w:rFonts w:ascii="Arial" w:hAnsi="Arial" w:cs="Arial"/>
          <w:sz w:val="24"/>
          <w:szCs w:val="24"/>
        </w:rPr>
        <w:t>Швалев ;</w:t>
      </w:r>
      <w:proofErr w:type="gramEnd"/>
      <w:r>
        <w:rPr>
          <w:rFonts w:ascii="Arial" w:hAnsi="Arial" w:cs="Arial"/>
          <w:sz w:val="24"/>
          <w:szCs w:val="24"/>
        </w:rPr>
        <w:t xml:space="preserve"> Д. А. </w:t>
      </w:r>
      <w:proofErr w:type="spellStart"/>
      <w:r>
        <w:rPr>
          <w:rFonts w:ascii="Arial" w:hAnsi="Arial" w:cs="Arial"/>
          <w:sz w:val="24"/>
          <w:szCs w:val="24"/>
        </w:rPr>
        <w:t>Горлушко</w:t>
      </w:r>
      <w:proofErr w:type="spellEnd"/>
      <w:r>
        <w:rPr>
          <w:rFonts w:ascii="Arial" w:hAnsi="Arial" w:cs="Arial"/>
          <w:sz w:val="24"/>
          <w:szCs w:val="24"/>
        </w:rPr>
        <w:t xml:space="preserve">. – 2-е изд., </w:t>
      </w:r>
      <w:proofErr w:type="gramStart"/>
      <w:r>
        <w:rPr>
          <w:rFonts w:ascii="Arial" w:hAnsi="Arial" w:cs="Arial"/>
          <w:sz w:val="24"/>
          <w:szCs w:val="24"/>
        </w:rPr>
        <w:t>доп..–</w:t>
      </w:r>
      <w:proofErr w:type="gramEnd"/>
      <w:r>
        <w:rPr>
          <w:rFonts w:ascii="Arial" w:hAnsi="Arial" w:cs="Arial"/>
          <w:sz w:val="24"/>
          <w:szCs w:val="24"/>
        </w:rPr>
        <w:t xml:space="preserve"> Томск: Изд-во ТПУ, 2019. – Режим доступа: </w:t>
      </w:r>
      <w:hyperlink r:id="rId8" w:tooltip="https://www.lib.tpu.ru/fulltext2/m/2019/m036.pdf" w:history="1">
        <w:r w:rsidR="00292730">
          <w:rPr>
            <w:rStyle w:val="aff5"/>
            <w:rFonts w:ascii="Arial" w:hAnsi="Arial" w:cs="Arial"/>
            <w:sz w:val="24"/>
            <w:szCs w:val="24"/>
          </w:rPr>
          <w:t>https://www.lib.tpu.ru/fulltext2/m/2019/m036.pdf</w:t>
        </w:r>
      </w:hyperlink>
      <w:r w:rsidR="00AB14B4" w:rsidRPr="00AB14B4">
        <w:t xml:space="preserve"> </w:t>
      </w:r>
      <w:r w:rsidR="00AB14B4">
        <w:rPr>
          <w:rFonts w:ascii="Arial" w:hAnsi="Arial" w:cs="Arial"/>
          <w:sz w:val="24"/>
          <w:szCs w:val="24"/>
        </w:rPr>
        <w:t>(дата обращения: 26.05.2025)</w:t>
      </w:r>
    </w:p>
    <w:p w14:paraId="72AF2623" w14:textId="2A15F1A2" w:rsidR="00292730" w:rsidRDefault="00000000">
      <w:pPr>
        <w:pStyle w:val="aff9"/>
        <w:widowControl w:val="0"/>
        <w:spacing w:after="0"/>
        <w:ind w:firstLine="567"/>
        <w:jc w:val="both"/>
        <w:rPr>
          <w:rFonts w:ascii="Arial" w:hAnsi="Arial" w:cs="Arial"/>
          <w:sz w:val="24"/>
          <w:szCs w:val="24"/>
          <w:lang w:eastAsia="en-US"/>
        </w:rPr>
      </w:pPr>
      <w:r>
        <w:rPr>
          <w:rFonts w:ascii="Arial" w:hAnsi="Arial" w:cs="Arial"/>
          <w:sz w:val="24"/>
          <w:szCs w:val="24"/>
          <w:lang w:eastAsia="en-US"/>
        </w:rPr>
        <w:t>3. </w:t>
      </w:r>
      <w:proofErr w:type="spellStart"/>
      <w:r>
        <w:rPr>
          <w:rFonts w:ascii="Arial" w:hAnsi="Arial" w:cs="Arial"/>
          <w:sz w:val="24"/>
          <w:szCs w:val="24"/>
          <w:lang w:eastAsia="en-US"/>
        </w:rPr>
        <w:t>Ушева</w:t>
      </w:r>
      <w:proofErr w:type="spellEnd"/>
      <w:r>
        <w:rPr>
          <w:rFonts w:ascii="Arial" w:hAnsi="Arial" w:cs="Arial"/>
          <w:sz w:val="24"/>
          <w:szCs w:val="24"/>
          <w:lang w:eastAsia="en-US"/>
        </w:rPr>
        <w:t xml:space="preserve"> Н.В., Кравцов А.В. Макрокинетика химических процессов и расчет реакторов: учебное пособие. – 2-е изд. – Томск: ТПУ, 2013. – 100 с. – Режим доступа: </w:t>
      </w:r>
      <w:hyperlink r:id="rId9" w:tooltip="http://www.lib.tpu.ru/fulltext2/m/2013/m267.pdf" w:history="1">
        <w:r w:rsidR="00292730">
          <w:rPr>
            <w:rStyle w:val="aff5"/>
            <w:rFonts w:ascii="Arial" w:hAnsi="Arial" w:cs="Arial"/>
            <w:sz w:val="24"/>
            <w:szCs w:val="24"/>
            <w:lang w:eastAsia="en-US"/>
          </w:rPr>
          <w:t>http://www.lib.tpu.ru/fulltext2/m/2013/m267.pdf</w:t>
        </w:r>
      </w:hyperlink>
      <w:r w:rsidRPr="00AB14B4">
        <w:rPr>
          <w:rFonts w:ascii="Arial" w:hAnsi="Arial" w:cs="Arial"/>
          <w:sz w:val="24"/>
          <w:szCs w:val="24"/>
        </w:rPr>
        <w:t xml:space="preserve"> </w:t>
      </w:r>
      <w:r w:rsidR="00AB14B4">
        <w:rPr>
          <w:rFonts w:ascii="Arial" w:hAnsi="Arial" w:cs="Arial"/>
          <w:sz w:val="24"/>
          <w:szCs w:val="24"/>
        </w:rPr>
        <w:t>(дата обращения: 26.05.2025)</w:t>
      </w:r>
    </w:p>
    <w:p w14:paraId="44570D38"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 xml:space="preserve">4. Процессы и аппараты химической технологии. Общий курс. В двух книгах. Книга 1 / В. Г. </w:t>
      </w:r>
      <w:proofErr w:type="spellStart"/>
      <w:r>
        <w:rPr>
          <w:rFonts w:ascii="Arial" w:hAnsi="Arial" w:cs="Arial"/>
          <w:sz w:val="24"/>
          <w:szCs w:val="24"/>
        </w:rPr>
        <w:t>Айнштейн</w:t>
      </w:r>
      <w:proofErr w:type="spellEnd"/>
      <w:r>
        <w:rPr>
          <w:rFonts w:ascii="Arial" w:hAnsi="Arial" w:cs="Arial"/>
          <w:sz w:val="24"/>
          <w:szCs w:val="24"/>
        </w:rPr>
        <w:t>, М. К. Захаров, Г. А. Носов [и др.]. — 10-е изд., стер. — Санкт-</w:t>
      </w:r>
      <w:proofErr w:type="gramStart"/>
      <w:r>
        <w:rPr>
          <w:rFonts w:ascii="Arial" w:hAnsi="Arial" w:cs="Arial"/>
          <w:sz w:val="24"/>
          <w:szCs w:val="24"/>
        </w:rPr>
        <w:t>Петербург :</w:t>
      </w:r>
      <w:proofErr w:type="gramEnd"/>
      <w:r>
        <w:rPr>
          <w:rFonts w:ascii="Arial" w:hAnsi="Arial" w:cs="Arial"/>
          <w:sz w:val="24"/>
          <w:szCs w:val="24"/>
        </w:rPr>
        <w:t xml:space="preserve"> Лань, 2023. — 916 с. — ISBN 978-5-507-46494-4. — </w:t>
      </w:r>
      <w:proofErr w:type="gramStart"/>
      <w:r>
        <w:rPr>
          <w:rFonts w:ascii="Arial" w:hAnsi="Arial" w:cs="Arial"/>
          <w:sz w:val="24"/>
          <w:szCs w:val="24"/>
        </w:rPr>
        <w:t>Текст :</w:t>
      </w:r>
      <w:proofErr w:type="gramEnd"/>
      <w:r>
        <w:rPr>
          <w:rFonts w:ascii="Arial" w:hAnsi="Arial" w:cs="Arial"/>
          <w:sz w:val="24"/>
          <w:szCs w:val="24"/>
        </w:rPr>
        <w:t xml:space="preserve"> электронный // </w:t>
      </w:r>
      <w:proofErr w:type="gramStart"/>
      <w:r>
        <w:rPr>
          <w:rFonts w:ascii="Arial" w:hAnsi="Arial" w:cs="Arial"/>
          <w:sz w:val="24"/>
          <w:szCs w:val="24"/>
        </w:rPr>
        <w:t>Лань :</w:t>
      </w:r>
      <w:proofErr w:type="gramEnd"/>
      <w:r>
        <w:rPr>
          <w:rFonts w:ascii="Arial" w:hAnsi="Arial" w:cs="Arial"/>
          <w:sz w:val="24"/>
          <w:szCs w:val="24"/>
        </w:rPr>
        <w:t xml:space="preserve"> электронно-библиотечная система. — URL: </w:t>
      </w:r>
      <w:hyperlink r:id="rId10" w:tooltip="https://e.lanbook.com/book/309377" w:history="1">
        <w:r w:rsidR="00292730">
          <w:rPr>
            <w:rStyle w:val="aff5"/>
            <w:rFonts w:ascii="Arial" w:hAnsi="Arial" w:cs="Arial"/>
            <w:sz w:val="24"/>
            <w:szCs w:val="24"/>
          </w:rPr>
          <w:t>https://e.lanbook.com/book/309377</w:t>
        </w:r>
      </w:hyperlink>
      <w:r w:rsidRPr="00AB14B4">
        <w:rPr>
          <w:rFonts w:ascii="Arial" w:hAnsi="Arial" w:cs="Arial"/>
          <w:sz w:val="24"/>
          <w:szCs w:val="24"/>
        </w:rPr>
        <w:t xml:space="preserve"> </w:t>
      </w:r>
      <w:r>
        <w:rPr>
          <w:rFonts w:ascii="Arial" w:hAnsi="Arial" w:cs="Arial"/>
          <w:sz w:val="24"/>
          <w:szCs w:val="24"/>
        </w:rPr>
        <w:t xml:space="preserve">(дата обращения: 26.05.2025). — Режим доступа: для </w:t>
      </w:r>
      <w:proofErr w:type="spellStart"/>
      <w:r>
        <w:rPr>
          <w:rFonts w:ascii="Arial" w:hAnsi="Arial" w:cs="Arial"/>
          <w:sz w:val="24"/>
          <w:szCs w:val="24"/>
        </w:rPr>
        <w:t>авториз</w:t>
      </w:r>
      <w:proofErr w:type="spellEnd"/>
      <w:r>
        <w:rPr>
          <w:rFonts w:ascii="Arial" w:hAnsi="Arial" w:cs="Arial"/>
          <w:sz w:val="24"/>
          <w:szCs w:val="24"/>
        </w:rPr>
        <w:t>. пользователей.</w:t>
      </w:r>
    </w:p>
    <w:p w14:paraId="5AA2E499" w14:textId="77777777" w:rsidR="00292730" w:rsidRDefault="00000000">
      <w:pPr>
        <w:pStyle w:val="aff9"/>
        <w:widowControl w:val="0"/>
        <w:spacing w:after="0"/>
        <w:ind w:firstLine="567"/>
        <w:jc w:val="both"/>
        <w:rPr>
          <w:rFonts w:ascii="Arial" w:hAnsi="Arial" w:cs="Arial"/>
          <w:sz w:val="24"/>
          <w:szCs w:val="24"/>
        </w:rPr>
      </w:pPr>
      <w:r>
        <w:rPr>
          <w:rFonts w:ascii="Arial" w:hAnsi="Arial" w:cs="Arial"/>
          <w:sz w:val="24"/>
          <w:szCs w:val="24"/>
        </w:rPr>
        <w:t xml:space="preserve">5. Потехин, В. М. Основы теории химических процессов технологии органических веществ и </w:t>
      </w:r>
      <w:proofErr w:type="gramStart"/>
      <w:r>
        <w:rPr>
          <w:rFonts w:ascii="Arial" w:hAnsi="Arial" w:cs="Arial"/>
          <w:sz w:val="24"/>
          <w:szCs w:val="24"/>
        </w:rPr>
        <w:t>нефтепереработки :</w:t>
      </w:r>
      <w:proofErr w:type="gramEnd"/>
      <w:r>
        <w:rPr>
          <w:rFonts w:ascii="Arial" w:hAnsi="Arial" w:cs="Arial"/>
          <w:sz w:val="24"/>
          <w:szCs w:val="24"/>
        </w:rPr>
        <w:t xml:space="preserve"> учебник / В. М. Потехин, В. В. Потехин. — 3-е изд., </w:t>
      </w:r>
      <w:proofErr w:type="spellStart"/>
      <w:r>
        <w:rPr>
          <w:rFonts w:ascii="Arial" w:hAnsi="Arial" w:cs="Arial"/>
          <w:sz w:val="24"/>
          <w:szCs w:val="24"/>
        </w:rPr>
        <w:lastRenderedPageBreak/>
        <w:t>испр</w:t>
      </w:r>
      <w:proofErr w:type="spellEnd"/>
      <w:proofErr w:type="gramStart"/>
      <w:r>
        <w:rPr>
          <w:rFonts w:ascii="Arial" w:hAnsi="Arial" w:cs="Arial"/>
          <w:sz w:val="24"/>
          <w:szCs w:val="24"/>
        </w:rPr>
        <w:t>.</w:t>
      </w:r>
      <w:proofErr w:type="gramEnd"/>
      <w:r>
        <w:rPr>
          <w:rFonts w:ascii="Arial" w:hAnsi="Arial" w:cs="Arial"/>
          <w:sz w:val="24"/>
          <w:szCs w:val="24"/>
        </w:rPr>
        <w:t xml:space="preserve"> и доп. — Санкт-</w:t>
      </w:r>
      <w:proofErr w:type="gramStart"/>
      <w:r>
        <w:rPr>
          <w:rFonts w:ascii="Arial" w:hAnsi="Arial" w:cs="Arial"/>
          <w:sz w:val="24"/>
          <w:szCs w:val="24"/>
        </w:rPr>
        <w:t>Петербург :</w:t>
      </w:r>
      <w:proofErr w:type="gramEnd"/>
      <w:r>
        <w:rPr>
          <w:rFonts w:ascii="Arial" w:hAnsi="Arial" w:cs="Arial"/>
          <w:sz w:val="24"/>
          <w:szCs w:val="24"/>
        </w:rPr>
        <w:t xml:space="preserve"> Лань, 2022. — ISBN 978-5-8114-1662-2. — </w:t>
      </w:r>
      <w:proofErr w:type="gramStart"/>
      <w:r>
        <w:rPr>
          <w:rFonts w:ascii="Arial" w:hAnsi="Arial" w:cs="Arial"/>
          <w:sz w:val="24"/>
          <w:szCs w:val="24"/>
        </w:rPr>
        <w:t>Текст :</w:t>
      </w:r>
      <w:proofErr w:type="gramEnd"/>
      <w:r>
        <w:rPr>
          <w:rFonts w:ascii="Arial" w:hAnsi="Arial" w:cs="Arial"/>
          <w:sz w:val="24"/>
          <w:szCs w:val="24"/>
        </w:rPr>
        <w:t xml:space="preserve"> электронный // </w:t>
      </w:r>
      <w:proofErr w:type="gramStart"/>
      <w:r>
        <w:rPr>
          <w:rFonts w:ascii="Arial" w:hAnsi="Arial" w:cs="Arial"/>
          <w:sz w:val="24"/>
          <w:szCs w:val="24"/>
        </w:rPr>
        <w:t>Лань :</w:t>
      </w:r>
      <w:proofErr w:type="gramEnd"/>
      <w:r>
        <w:rPr>
          <w:rFonts w:ascii="Arial" w:hAnsi="Arial" w:cs="Arial"/>
          <w:sz w:val="24"/>
          <w:szCs w:val="24"/>
        </w:rPr>
        <w:t xml:space="preserve"> электронно-библиотечная система. — URL: </w:t>
      </w:r>
      <w:hyperlink r:id="rId11" w:tooltip="https://e.lanbook.com/book/21175" w:history="1">
        <w:r w:rsidR="00292730">
          <w:rPr>
            <w:rStyle w:val="aff5"/>
            <w:rFonts w:ascii="Arial" w:hAnsi="Arial" w:cs="Arial"/>
            <w:sz w:val="24"/>
            <w:szCs w:val="24"/>
          </w:rPr>
          <w:t>https://e.lanbook.com/book/21175</w:t>
        </w:r>
      </w:hyperlink>
      <w:r w:rsidRPr="00AB14B4">
        <w:rPr>
          <w:rFonts w:ascii="Arial" w:hAnsi="Arial" w:cs="Arial"/>
          <w:sz w:val="24"/>
          <w:szCs w:val="24"/>
        </w:rPr>
        <w:t>1</w:t>
      </w:r>
      <w:r>
        <w:rPr>
          <w:rFonts w:ascii="Arial" w:hAnsi="Arial" w:cs="Arial"/>
          <w:sz w:val="24"/>
          <w:szCs w:val="24"/>
        </w:rPr>
        <w:t xml:space="preserve"> (дата обращения: 26.05.2025. — Режим доступа: для </w:t>
      </w:r>
      <w:proofErr w:type="spellStart"/>
      <w:r>
        <w:rPr>
          <w:rFonts w:ascii="Arial" w:hAnsi="Arial" w:cs="Arial"/>
          <w:sz w:val="24"/>
          <w:szCs w:val="24"/>
        </w:rPr>
        <w:t>авториз</w:t>
      </w:r>
      <w:proofErr w:type="spellEnd"/>
      <w:r>
        <w:rPr>
          <w:rFonts w:ascii="Arial" w:hAnsi="Arial" w:cs="Arial"/>
          <w:sz w:val="24"/>
          <w:szCs w:val="24"/>
        </w:rPr>
        <w:t>. пользователей.</w:t>
      </w:r>
    </w:p>
    <w:p w14:paraId="3628B7D2" w14:textId="77777777" w:rsidR="00292730" w:rsidRDefault="00000000">
      <w:pPr>
        <w:pStyle w:val="aff9"/>
        <w:widowControl w:val="0"/>
        <w:spacing w:after="0"/>
        <w:ind w:firstLine="567"/>
        <w:jc w:val="both"/>
        <w:rPr>
          <w:rFonts w:ascii="Arial" w:hAnsi="Arial" w:cs="Arial"/>
          <w:sz w:val="24"/>
          <w:szCs w:val="24"/>
        </w:rPr>
      </w:pPr>
      <w:r w:rsidRPr="00AB14B4">
        <w:rPr>
          <w:rFonts w:ascii="Arial" w:hAnsi="Arial" w:cs="Arial"/>
          <w:sz w:val="24"/>
          <w:szCs w:val="24"/>
        </w:rPr>
        <w:t>6</w:t>
      </w:r>
      <w:r>
        <w:rPr>
          <w:rFonts w:ascii="Arial" w:hAnsi="Arial" w:cs="Arial"/>
          <w:sz w:val="24"/>
          <w:szCs w:val="24"/>
        </w:rPr>
        <w:t xml:space="preserve">. Потехин, В. М. Химия и технология углеводородных газов и газового </w:t>
      </w:r>
      <w:proofErr w:type="gramStart"/>
      <w:r>
        <w:rPr>
          <w:rFonts w:ascii="Arial" w:hAnsi="Arial" w:cs="Arial"/>
          <w:sz w:val="24"/>
          <w:szCs w:val="24"/>
        </w:rPr>
        <w:t>конденсата :</w:t>
      </w:r>
      <w:proofErr w:type="gramEnd"/>
      <w:r>
        <w:rPr>
          <w:rFonts w:ascii="Arial" w:hAnsi="Arial" w:cs="Arial"/>
          <w:sz w:val="24"/>
          <w:szCs w:val="24"/>
        </w:rPr>
        <w:t xml:space="preserve"> учебник для вузов / В. М. Потехин. — 5-е изд., </w:t>
      </w:r>
      <w:proofErr w:type="spellStart"/>
      <w:r>
        <w:rPr>
          <w:rFonts w:ascii="Arial" w:hAnsi="Arial" w:cs="Arial"/>
          <w:sz w:val="24"/>
          <w:szCs w:val="24"/>
        </w:rPr>
        <w:t>испр</w:t>
      </w:r>
      <w:proofErr w:type="spellEnd"/>
      <w:proofErr w:type="gramStart"/>
      <w:r>
        <w:rPr>
          <w:rFonts w:ascii="Arial" w:hAnsi="Arial" w:cs="Arial"/>
          <w:sz w:val="24"/>
          <w:szCs w:val="24"/>
        </w:rPr>
        <w:t>.</w:t>
      </w:r>
      <w:proofErr w:type="gramEnd"/>
      <w:r>
        <w:rPr>
          <w:rFonts w:ascii="Arial" w:hAnsi="Arial" w:cs="Arial"/>
          <w:sz w:val="24"/>
          <w:szCs w:val="24"/>
        </w:rPr>
        <w:t xml:space="preserve"> и доп. — Санкт-</w:t>
      </w:r>
      <w:proofErr w:type="gramStart"/>
      <w:r>
        <w:rPr>
          <w:rFonts w:ascii="Arial" w:hAnsi="Arial" w:cs="Arial"/>
          <w:sz w:val="24"/>
          <w:szCs w:val="24"/>
        </w:rPr>
        <w:t>Петербург :</w:t>
      </w:r>
      <w:proofErr w:type="gramEnd"/>
      <w:r>
        <w:rPr>
          <w:rFonts w:ascii="Arial" w:hAnsi="Arial" w:cs="Arial"/>
          <w:sz w:val="24"/>
          <w:szCs w:val="24"/>
        </w:rPr>
        <w:t xml:space="preserve"> Лань, 2025. — 776 с. — ISBN 978-5-507-50273-8. — </w:t>
      </w:r>
      <w:proofErr w:type="gramStart"/>
      <w:r>
        <w:rPr>
          <w:rFonts w:ascii="Arial" w:hAnsi="Arial" w:cs="Arial"/>
          <w:sz w:val="24"/>
          <w:szCs w:val="24"/>
        </w:rPr>
        <w:t>Текст :</w:t>
      </w:r>
      <w:proofErr w:type="gramEnd"/>
      <w:r>
        <w:rPr>
          <w:rFonts w:ascii="Arial" w:hAnsi="Arial" w:cs="Arial"/>
          <w:sz w:val="24"/>
          <w:szCs w:val="24"/>
        </w:rPr>
        <w:t xml:space="preserve"> электронный // </w:t>
      </w:r>
      <w:proofErr w:type="gramStart"/>
      <w:r>
        <w:rPr>
          <w:rFonts w:ascii="Arial" w:hAnsi="Arial" w:cs="Arial"/>
          <w:sz w:val="24"/>
          <w:szCs w:val="24"/>
        </w:rPr>
        <w:t>Лань :</w:t>
      </w:r>
      <w:proofErr w:type="gramEnd"/>
      <w:r>
        <w:rPr>
          <w:rFonts w:ascii="Arial" w:hAnsi="Arial" w:cs="Arial"/>
          <w:sz w:val="24"/>
          <w:szCs w:val="24"/>
        </w:rPr>
        <w:t xml:space="preserve"> электронно-библиотечная система. — URL: </w:t>
      </w:r>
      <w:hyperlink r:id="rId12" w:tooltip="https://e.lanbook.com/book/442070" w:history="1">
        <w:r w:rsidR="00292730">
          <w:rPr>
            <w:rStyle w:val="aff5"/>
            <w:rFonts w:ascii="Arial" w:hAnsi="Arial" w:cs="Arial"/>
            <w:sz w:val="24"/>
            <w:szCs w:val="24"/>
          </w:rPr>
          <w:t>https://e.lanbook.com/book/442070</w:t>
        </w:r>
      </w:hyperlink>
      <w:r w:rsidRPr="00AB14B4">
        <w:rPr>
          <w:rFonts w:ascii="Arial" w:hAnsi="Arial" w:cs="Arial"/>
          <w:sz w:val="24"/>
          <w:szCs w:val="24"/>
        </w:rPr>
        <w:t xml:space="preserve"> </w:t>
      </w:r>
      <w:r>
        <w:rPr>
          <w:rFonts w:ascii="Arial" w:hAnsi="Arial" w:cs="Arial"/>
          <w:sz w:val="24"/>
          <w:szCs w:val="24"/>
        </w:rPr>
        <w:t xml:space="preserve">(дата обращения: 26.05.2025). — Режим доступа: для </w:t>
      </w:r>
      <w:proofErr w:type="spellStart"/>
      <w:r>
        <w:rPr>
          <w:rFonts w:ascii="Arial" w:hAnsi="Arial" w:cs="Arial"/>
          <w:sz w:val="24"/>
          <w:szCs w:val="24"/>
        </w:rPr>
        <w:t>авториз</w:t>
      </w:r>
      <w:proofErr w:type="spellEnd"/>
      <w:r>
        <w:rPr>
          <w:rFonts w:ascii="Arial" w:hAnsi="Arial" w:cs="Arial"/>
          <w:sz w:val="24"/>
          <w:szCs w:val="24"/>
        </w:rPr>
        <w:t>. пользователей.</w:t>
      </w:r>
    </w:p>
    <w:p w14:paraId="5320BEE4" w14:textId="77777777" w:rsidR="00292730" w:rsidRDefault="00000000">
      <w:pPr>
        <w:pStyle w:val="aff9"/>
        <w:widowControl w:val="0"/>
        <w:spacing w:before="120"/>
        <w:ind w:firstLine="567"/>
        <w:jc w:val="both"/>
        <w:rPr>
          <w:rFonts w:ascii="Arial" w:hAnsi="Arial" w:cs="Arial"/>
          <w:b/>
          <w:sz w:val="24"/>
          <w:szCs w:val="24"/>
        </w:rPr>
      </w:pPr>
      <w:r>
        <w:rPr>
          <w:rFonts w:ascii="Arial" w:hAnsi="Arial" w:cs="Arial"/>
          <w:b/>
          <w:sz w:val="24"/>
          <w:szCs w:val="24"/>
        </w:rPr>
        <w:t>Дополнительная литература:</w:t>
      </w:r>
    </w:p>
    <w:p w14:paraId="2A48153C"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en-US"/>
        </w:rPr>
        <w:t xml:space="preserve">А.Г. Касаткин. Основные процессы и аппараты химической технологии. </w:t>
      </w:r>
      <w:r w:rsidRPr="00D82CDB">
        <w:rPr>
          <w:rFonts w:ascii="Arial" w:hAnsi="Arial" w:cs="Arial"/>
          <w:sz w:val="24"/>
          <w:szCs w:val="24"/>
          <w:lang w:val="en-US" w:eastAsia="en-US"/>
        </w:rPr>
        <w:t xml:space="preserve">М.: </w:t>
      </w:r>
      <w:proofErr w:type="spellStart"/>
      <w:r w:rsidRPr="00D82CDB">
        <w:rPr>
          <w:rFonts w:ascii="Arial" w:hAnsi="Arial" w:cs="Arial"/>
          <w:sz w:val="24"/>
          <w:szCs w:val="24"/>
          <w:lang w:val="en-US" w:eastAsia="en-US"/>
        </w:rPr>
        <w:t>Химия</w:t>
      </w:r>
      <w:proofErr w:type="spellEnd"/>
      <w:r w:rsidRPr="00D82CDB">
        <w:rPr>
          <w:rFonts w:ascii="Arial" w:hAnsi="Arial" w:cs="Arial"/>
          <w:sz w:val="24"/>
          <w:szCs w:val="24"/>
          <w:lang w:val="en-US" w:eastAsia="en-US"/>
        </w:rPr>
        <w:t>, 1973, 750 с.</w:t>
      </w:r>
      <w:r w:rsidRPr="00D82CDB">
        <w:rPr>
          <w:rFonts w:ascii="Arial" w:hAnsi="Arial" w:cs="Arial"/>
          <w:sz w:val="24"/>
          <w:szCs w:val="24"/>
          <w:lang w:eastAsia="en-US"/>
        </w:rPr>
        <w:t xml:space="preserve"> </w:t>
      </w:r>
    </w:p>
    <w:p w14:paraId="2A63618F"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proofErr w:type="spellStart"/>
      <w:r w:rsidRPr="00D82CDB">
        <w:rPr>
          <w:rFonts w:ascii="Arial" w:hAnsi="Arial" w:cs="Arial"/>
          <w:sz w:val="24"/>
          <w:szCs w:val="24"/>
          <w:lang w:eastAsia="en-US"/>
        </w:rPr>
        <w:t>Шелоумов</w:t>
      </w:r>
      <w:proofErr w:type="spellEnd"/>
      <w:r w:rsidRPr="00D82CDB">
        <w:rPr>
          <w:rFonts w:ascii="Arial" w:hAnsi="Arial" w:cs="Arial"/>
          <w:sz w:val="24"/>
          <w:szCs w:val="24"/>
          <w:lang w:eastAsia="en-US"/>
        </w:rPr>
        <w:t xml:space="preserve">, А. В. Основы оптимизации, моделирования и планирования эксперимента в химической </w:t>
      </w:r>
      <w:proofErr w:type="gramStart"/>
      <w:r w:rsidRPr="00D82CDB">
        <w:rPr>
          <w:rFonts w:ascii="Arial" w:hAnsi="Arial" w:cs="Arial"/>
          <w:sz w:val="24"/>
          <w:szCs w:val="24"/>
          <w:lang w:eastAsia="en-US"/>
        </w:rPr>
        <w:t>технологии :</w:t>
      </w:r>
      <w:proofErr w:type="gramEnd"/>
      <w:r w:rsidRPr="00D82CDB">
        <w:rPr>
          <w:rFonts w:ascii="Arial" w:hAnsi="Arial" w:cs="Arial"/>
          <w:sz w:val="24"/>
          <w:szCs w:val="24"/>
          <w:lang w:eastAsia="en-US"/>
        </w:rPr>
        <w:t xml:space="preserve"> учебное пособие / А. В. </w:t>
      </w:r>
      <w:proofErr w:type="spellStart"/>
      <w:r w:rsidRPr="00D82CDB">
        <w:rPr>
          <w:rFonts w:ascii="Arial" w:hAnsi="Arial" w:cs="Arial"/>
          <w:sz w:val="24"/>
          <w:szCs w:val="24"/>
          <w:lang w:eastAsia="en-US"/>
        </w:rPr>
        <w:t>Шелоумов</w:t>
      </w:r>
      <w:proofErr w:type="spellEnd"/>
      <w:r w:rsidRPr="00D82CDB">
        <w:rPr>
          <w:rFonts w:ascii="Arial" w:hAnsi="Arial" w:cs="Arial"/>
          <w:sz w:val="24"/>
          <w:szCs w:val="24"/>
          <w:lang w:eastAsia="en-US"/>
        </w:rPr>
        <w:t>. — Санкт-</w:t>
      </w:r>
      <w:proofErr w:type="gramStart"/>
      <w:r w:rsidRPr="00D82CDB">
        <w:rPr>
          <w:rFonts w:ascii="Arial" w:hAnsi="Arial" w:cs="Arial"/>
          <w:sz w:val="24"/>
          <w:szCs w:val="24"/>
          <w:lang w:eastAsia="en-US"/>
        </w:rPr>
        <w:t>Петербург :</w:t>
      </w:r>
      <w:proofErr w:type="gramEnd"/>
      <w:r w:rsidRPr="00D82CDB">
        <w:rPr>
          <w:rFonts w:ascii="Arial" w:hAnsi="Arial" w:cs="Arial"/>
          <w:sz w:val="24"/>
          <w:szCs w:val="24"/>
          <w:lang w:eastAsia="en-US"/>
        </w:rPr>
        <w:t xml:space="preserve"> </w:t>
      </w:r>
      <w:proofErr w:type="spellStart"/>
      <w:r w:rsidRPr="00D82CDB">
        <w:rPr>
          <w:rFonts w:ascii="Arial" w:hAnsi="Arial" w:cs="Arial"/>
          <w:sz w:val="24"/>
          <w:szCs w:val="24"/>
          <w:lang w:eastAsia="en-US"/>
        </w:rPr>
        <w:t>СПбГЛТУ</w:t>
      </w:r>
      <w:proofErr w:type="spellEnd"/>
      <w:r w:rsidRPr="00D82CDB">
        <w:rPr>
          <w:rFonts w:ascii="Arial" w:hAnsi="Arial" w:cs="Arial"/>
          <w:sz w:val="24"/>
          <w:szCs w:val="24"/>
          <w:lang w:eastAsia="en-US"/>
        </w:rPr>
        <w:t xml:space="preserve">, 2024. — 112 с. — </w:t>
      </w:r>
      <w:r w:rsidRPr="00D82CDB">
        <w:rPr>
          <w:rFonts w:ascii="Arial" w:hAnsi="Arial" w:cs="Arial"/>
          <w:sz w:val="24"/>
          <w:szCs w:val="24"/>
          <w:lang w:val="en-US" w:eastAsia="en-US"/>
        </w:rPr>
        <w:t>ISBN</w:t>
      </w:r>
      <w:r w:rsidRPr="00D82CDB">
        <w:rPr>
          <w:rFonts w:ascii="Arial" w:hAnsi="Arial" w:cs="Arial"/>
          <w:sz w:val="24"/>
          <w:szCs w:val="24"/>
          <w:lang w:eastAsia="en-US"/>
        </w:rPr>
        <w:t xml:space="preserve"> 978-5-9239-1481-8. — </w:t>
      </w:r>
      <w:proofErr w:type="gramStart"/>
      <w:r w:rsidRPr="00D82CDB">
        <w:rPr>
          <w:rFonts w:ascii="Arial" w:hAnsi="Arial" w:cs="Arial"/>
          <w:sz w:val="24"/>
          <w:szCs w:val="24"/>
          <w:lang w:eastAsia="en-US"/>
        </w:rPr>
        <w:t>Текст :</w:t>
      </w:r>
      <w:proofErr w:type="gramEnd"/>
      <w:r w:rsidRPr="00D82CDB">
        <w:rPr>
          <w:rFonts w:ascii="Arial" w:hAnsi="Arial" w:cs="Arial"/>
          <w:sz w:val="24"/>
          <w:szCs w:val="24"/>
          <w:lang w:eastAsia="en-US"/>
        </w:rPr>
        <w:t xml:space="preserve"> электронный // </w:t>
      </w:r>
      <w:proofErr w:type="gramStart"/>
      <w:r w:rsidRPr="00D82CDB">
        <w:rPr>
          <w:rFonts w:ascii="Arial" w:hAnsi="Arial" w:cs="Arial"/>
          <w:sz w:val="24"/>
          <w:szCs w:val="24"/>
          <w:lang w:eastAsia="en-US"/>
        </w:rPr>
        <w:t>Лань :</w:t>
      </w:r>
      <w:proofErr w:type="gramEnd"/>
      <w:r w:rsidRPr="00D82CDB">
        <w:rPr>
          <w:rFonts w:ascii="Arial" w:hAnsi="Arial" w:cs="Arial"/>
          <w:sz w:val="24"/>
          <w:szCs w:val="24"/>
          <w:lang w:eastAsia="en-US"/>
        </w:rPr>
        <w:t xml:space="preserve"> электронно-библиотечная система. — </w:t>
      </w:r>
      <w:r w:rsidRPr="00D82CDB">
        <w:rPr>
          <w:rFonts w:ascii="Arial" w:hAnsi="Arial" w:cs="Arial"/>
          <w:sz w:val="24"/>
          <w:szCs w:val="24"/>
          <w:lang w:val="en-US" w:eastAsia="en-US"/>
        </w:rPr>
        <w:t>URL</w:t>
      </w:r>
      <w:r w:rsidRPr="00D82CDB">
        <w:rPr>
          <w:rFonts w:ascii="Arial" w:hAnsi="Arial" w:cs="Arial"/>
          <w:sz w:val="24"/>
          <w:szCs w:val="24"/>
          <w:lang w:eastAsia="en-US"/>
        </w:rPr>
        <w:t xml:space="preserve">: </w:t>
      </w:r>
      <w:hyperlink r:id="rId13" w:tooltip="https://e.lanbook.com/book/457658" w:history="1">
        <w:r w:rsidR="00292730" w:rsidRPr="00D82CDB">
          <w:rPr>
            <w:rStyle w:val="aff5"/>
            <w:rFonts w:ascii="Arial" w:hAnsi="Arial" w:cs="Arial"/>
            <w:sz w:val="24"/>
            <w:szCs w:val="24"/>
            <w:lang w:val="en-US" w:eastAsia="en-US"/>
          </w:rPr>
          <w:t>https</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e</w:t>
        </w:r>
        <w:r w:rsidR="00292730" w:rsidRPr="00D82CDB">
          <w:rPr>
            <w:rStyle w:val="aff5"/>
            <w:rFonts w:ascii="Arial" w:hAnsi="Arial" w:cs="Arial"/>
            <w:sz w:val="24"/>
            <w:szCs w:val="24"/>
            <w:lang w:eastAsia="en-US"/>
          </w:rPr>
          <w:t>.</w:t>
        </w:r>
        <w:proofErr w:type="spellStart"/>
        <w:r w:rsidR="00292730" w:rsidRPr="00D82CDB">
          <w:rPr>
            <w:rStyle w:val="aff5"/>
            <w:rFonts w:ascii="Arial" w:hAnsi="Arial" w:cs="Arial"/>
            <w:sz w:val="24"/>
            <w:szCs w:val="24"/>
            <w:lang w:val="en-US" w:eastAsia="en-US"/>
          </w:rPr>
          <w:t>lanbook</w:t>
        </w:r>
        <w:proofErr w:type="spellEnd"/>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com</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book</w:t>
        </w:r>
        <w:r w:rsidR="00292730" w:rsidRPr="00D82CDB">
          <w:rPr>
            <w:rStyle w:val="aff5"/>
            <w:rFonts w:ascii="Arial" w:hAnsi="Arial" w:cs="Arial"/>
            <w:sz w:val="24"/>
            <w:szCs w:val="24"/>
            <w:lang w:eastAsia="en-US"/>
          </w:rPr>
          <w:t>/457658</w:t>
        </w:r>
      </w:hyperlink>
      <w:r w:rsidRPr="00D82CDB">
        <w:rPr>
          <w:rFonts w:ascii="Arial" w:hAnsi="Arial" w:cs="Arial"/>
          <w:sz w:val="24"/>
          <w:szCs w:val="24"/>
          <w:lang w:eastAsia="en-US"/>
        </w:rPr>
        <w:t xml:space="preserve"> (дата обращения: 26.05.2025). — Режим доступа: для </w:t>
      </w:r>
      <w:proofErr w:type="spellStart"/>
      <w:r w:rsidRPr="00D82CDB">
        <w:rPr>
          <w:rFonts w:ascii="Arial" w:hAnsi="Arial" w:cs="Arial"/>
          <w:sz w:val="24"/>
          <w:szCs w:val="24"/>
          <w:lang w:eastAsia="en-US"/>
        </w:rPr>
        <w:t>авториз</w:t>
      </w:r>
      <w:proofErr w:type="spellEnd"/>
      <w:r w:rsidRPr="00D82CDB">
        <w:rPr>
          <w:rFonts w:ascii="Arial" w:hAnsi="Arial" w:cs="Arial"/>
          <w:sz w:val="24"/>
          <w:szCs w:val="24"/>
          <w:lang w:eastAsia="en-US"/>
        </w:rPr>
        <w:t>. пользователей.</w:t>
      </w:r>
    </w:p>
    <w:p w14:paraId="41A27EB8"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en-US"/>
        </w:rPr>
        <w:t xml:space="preserve">Гумеров, А. М. Математическое моделирование химико-технологических </w:t>
      </w:r>
      <w:proofErr w:type="gramStart"/>
      <w:r w:rsidRPr="00D82CDB">
        <w:rPr>
          <w:rFonts w:ascii="Arial" w:hAnsi="Arial" w:cs="Arial"/>
          <w:sz w:val="24"/>
          <w:szCs w:val="24"/>
          <w:lang w:eastAsia="en-US"/>
        </w:rPr>
        <w:t>процессов :</w:t>
      </w:r>
      <w:proofErr w:type="gramEnd"/>
      <w:r w:rsidRPr="00D82CDB">
        <w:rPr>
          <w:rFonts w:ascii="Arial" w:hAnsi="Arial" w:cs="Arial"/>
          <w:sz w:val="24"/>
          <w:szCs w:val="24"/>
          <w:lang w:eastAsia="en-US"/>
        </w:rPr>
        <w:t xml:space="preserve"> учебное пособие / А. М. Гумеров. — 2-е изд., </w:t>
      </w:r>
      <w:proofErr w:type="spellStart"/>
      <w:r w:rsidRPr="00D82CDB">
        <w:rPr>
          <w:rFonts w:ascii="Arial" w:hAnsi="Arial" w:cs="Arial"/>
          <w:sz w:val="24"/>
          <w:szCs w:val="24"/>
          <w:lang w:eastAsia="en-US"/>
        </w:rPr>
        <w:t>перераб</w:t>
      </w:r>
      <w:proofErr w:type="spellEnd"/>
      <w:r w:rsidRPr="00D82CDB">
        <w:rPr>
          <w:rFonts w:ascii="Arial" w:hAnsi="Arial" w:cs="Arial"/>
          <w:sz w:val="24"/>
          <w:szCs w:val="24"/>
          <w:lang w:eastAsia="en-US"/>
        </w:rPr>
        <w:t>. — Санкт-</w:t>
      </w:r>
      <w:proofErr w:type="gramStart"/>
      <w:r w:rsidRPr="00D82CDB">
        <w:rPr>
          <w:rFonts w:ascii="Arial" w:hAnsi="Arial" w:cs="Arial"/>
          <w:sz w:val="24"/>
          <w:szCs w:val="24"/>
          <w:lang w:eastAsia="en-US"/>
        </w:rPr>
        <w:t>Петербург :</w:t>
      </w:r>
      <w:proofErr w:type="gramEnd"/>
      <w:r w:rsidRPr="00D82CDB">
        <w:rPr>
          <w:rFonts w:ascii="Arial" w:hAnsi="Arial" w:cs="Arial"/>
          <w:sz w:val="24"/>
          <w:szCs w:val="24"/>
          <w:lang w:eastAsia="en-US"/>
        </w:rPr>
        <w:t xml:space="preserve"> Лань, 2022. — 176 с. — </w:t>
      </w:r>
      <w:r w:rsidRPr="00D82CDB">
        <w:rPr>
          <w:rFonts w:ascii="Arial" w:hAnsi="Arial" w:cs="Arial"/>
          <w:sz w:val="24"/>
          <w:szCs w:val="24"/>
          <w:lang w:val="en-US" w:eastAsia="en-US"/>
        </w:rPr>
        <w:t>ISBN</w:t>
      </w:r>
      <w:r w:rsidRPr="00D82CDB">
        <w:rPr>
          <w:rFonts w:ascii="Arial" w:hAnsi="Arial" w:cs="Arial"/>
          <w:sz w:val="24"/>
          <w:szCs w:val="24"/>
          <w:lang w:eastAsia="en-US"/>
        </w:rPr>
        <w:t xml:space="preserve"> 978-5-8114-1533-5. — </w:t>
      </w:r>
      <w:proofErr w:type="gramStart"/>
      <w:r w:rsidRPr="00D82CDB">
        <w:rPr>
          <w:rFonts w:ascii="Arial" w:hAnsi="Arial" w:cs="Arial"/>
          <w:sz w:val="24"/>
          <w:szCs w:val="24"/>
          <w:lang w:eastAsia="en-US"/>
        </w:rPr>
        <w:t>Текст :</w:t>
      </w:r>
      <w:proofErr w:type="gramEnd"/>
      <w:r w:rsidRPr="00D82CDB">
        <w:rPr>
          <w:rFonts w:ascii="Arial" w:hAnsi="Arial" w:cs="Arial"/>
          <w:sz w:val="24"/>
          <w:szCs w:val="24"/>
          <w:lang w:eastAsia="en-US"/>
        </w:rPr>
        <w:t xml:space="preserve"> электронный // </w:t>
      </w:r>
      <w:proofErr w:type="gramStart"/>
      <w:r w:rsidRPr="00D82CDB">
        <w:rPr>
          <w:rFonts w:ascii="Arial" w:hAnsi="Arial" w:cs="Arial"/>
          <w:sz w:val="24"/>
          <w:szCs w:val="24"/>
          <w:lang w:eastAsia="en-US"/>
        </w:rPr>
        <w:t>Лань :</w:t>
      </w:r>
      <w:proofErr w:type="gramEnd"/>
      <w:r w:rsidRPr="00D82CDB">
        <w:rPr>
          <w:rFonts w:ascii="Arial" w:hAnsi="Arial" w:cs="Arial"/>
          <w:sz w:val="24"/>
          <w:szCs w:val="24"/>
          <w:lang w:eastAsia="en-US"/>
        </w:rPr>
        <w:t xml:space="preserve"> электронно-библиотечная система. — </w:t>
      </w:r>
      <w:r w:rsidRPr="00D82CDB">
        <w:rPr>
          <w:rFonts w:ascii="Arial" w:hAnsi="Arial" w:cs="Arial"/>
          <w:sz w:val="24"/>
          <w:szCs w:val="24"/>
          <w:lang w:val="en-US" w:eastAsia="en-US"/>
        </w:rPr>
        <w:t>URL</w:t>
      </w:r>
      <w:r w:rsidRPr="00D82CDB">
        <w:rPr>
          <w:rFonts w:ascii="Arial" w:hAnsi="Arial" w:cs="Arial"/>
          <w:sz w:val="24"/>
          <w:szCs w:val="24"/>
          <w:lang w:eastAsia="en-US"/>
        </w:rPr>
        <w:t xml:space="preserve">: </w:t>
      </w:r>
      <w:hyperlink r:id="rId14" w:tooltip="https://e.lanbook.com/book/211445" w:history="1">
        <w:r w:rsidR="00292730" w:rsidRPr="00D82CDB">
          <w:rPr>
            <w:rStyle w:val="aff5"/>
            <w:rFonts w:ascii="Arial" w:hAnsi="Arial" w:cs="Arial"/>
            <w:sz w:val="24"/>
            <w:szCs w:val="24"/>
            <w:lang w:val="en-US" w:eastAsia="en-US"/>
          </w:rPr>
          <w:t>https</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e</w:t>
        </w:r>
        <w:r w:rsidR="00292730" w:rsidRPr="00D82CDB">
          <w:rPr>
            <w:rStyle w:val="aff5"/>
            <w:rFonts w:ascii="Arial" w:hAnsi="Arial" w:cs="Arial"/>
            <w:sz w:val="24"/>
            <w:szCs w:val="24"/>
            <w:lang w:eastAsia="en-US"/>
          </w:rPr>
          <w:t>.</w:t>
        </w:r>
        <w:proofErr w:type="spellStart"/>
        <w:r w:rsidR="00292730" w:rsidRPr="00D82CDB">
          <w:rPr>
            <w:rStyle w:val="aff5"/>
            <w:rFonts w:ascii="Arial" w:hAnsi="Arial" w:cs="Arial"/>
            <w:sz w:val="24"/>
            <w:szCs w:val="24"/>
            <w:lang w:val="en-US" w:eastAsia="en-US"/>
          </w:rPr>
          <w:t>lanbook</w:t>
        </w:r>
        <w:proofErr w:type="spellEnd"/>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com</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book</w:t>
        </w:r>
        <w:r w:rsidR="00292730" w:rsidRPr="00D82CDB">
          <w:rPr>
            <w:rStyle w:val="aff5"/>
            <w:rFonts w:ascii="Arial" w:hAnsi="Arial" w:cs="Arial"/>
            <w:sz w:val="24"/>
            <w:szCs w:val="24"/>
            <w:lang w:eastAsia="en-US"/>
          </w:rPr>
          <w:t>/211445</w:t>
        </w:r>
      </w:hyperlink>
      <w:r w:rsidRPr="00D82CDB">
        <w:rPr>
          <w:rFonts w:ascii="Arial" w:hAnsi="Arial" w:cs="Arial"/>
          <w:sz w:val="24"/>
          <w:szCs w:val="24"/>
        </w:rPr>
        <w:t xml:space="preserve"> </w:t>
      </w:r>
      <w:r w:rsidRPr="00D82CDB">
        <w:rPr>
          <w:rFonts w:ascii="Arial" w:hAnsi="Arial" w:cs="Arial"/>
          <w:sz w:val="24"/>
          <w:szCs w:val="24"/>
          <w:lang w:eastAsia="en-US"/>
        </w:rPr>
        <w:t xml:space="preserve">(дата обращения: 26.05.2025). — Режим доступа: для </w:t>
      </w:r>
      <w:proofErr w:type="spellStart"/>
      <w:r w:rsidRPr="00D82CDB">
        <w:rPr>
          <w:rFonts w:ascii="Arial" w:hAnsi="Arial" w:cs="Arial"/>
          <w:sz w:val="24"/>
          <w:szCs w:val="24"/>
          <w:lang w:eastAsia="en-US"/>
        </w:rPr>
        <w:t>авториз</w:t>
      </w:r>
      <w:proofErr w:type="spellEnd"/>
      <w:r w:rsidRPr="00D82CDB">
        <w:rPr>
          <w:rFonts w:ascii="Arial" w:hAnsi="Arial" w:cs="Arial"/>
          <w:sz w:val="24"/>
          <w:szCs w:val="24"/>
          <w:lang w:eastAsia="en-US"/>
        </w:rPr>
        <w:t>. пользователей.</w:t>
      </w:r>
    </w:p>
    <w:p w14:paraId="11E43588"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ja-JP"/>
        </w:rPr>
        <w:t xml:space="preserve">Процессы и аппараты химической технологии. Общий курс. В двух книгах. Книга 1 / В. Г. </w:t>
      </w:r>
      <w:proofErr w:type="spellStart"/>
      <w:r w:rsidRPr="00D82CDB">
        <w:rPr>
          <w:rFonts w:ascii="Arial" w:hAnsi="Arial" w:cs="Arial"/>
          <w:sz w:val="24"/>
          <w:szCs w:val="24"/>
          <w:lang w:eastAsia="ja-JP"/>
        </w:rPr>
        <w:t>Айнштейн</w:t>
      </w:r>
      <w:proofErr w:type="spellEnd"/>
      <w:r w:rsidRPr="00D82CDB">
        <w:rPr>
          <w:rFonts w:ascii="Arial" w:hAnsi="Arial" w:cs="Arial"/>
          <w:sz w:val="24"/>
          <w:szCs w:val="24"/>
          <w:lang w:eastAsia="ja-JP"/>
        </w:rPr>
        <w:t>, М. К. Захаров, Г. А. Носов [и др.]. — 10-е изд., стер. — Санкт-</w:t>
      </w:r>
      <w:proofErr w:type="gramStart"/>
      <w:r w:rsidRPr="00D82CDB">
        <w:rPr>
          <w:rFonts w:ascii="Arial" w:hAnsi="Arial" w:cs="Arial"/>
          <w:sz w:val="24"/>
          <w:szCs w:val="24"/>
          <w:lang w:eastAsia="ja-JP"/>
        </w:rPr>
        <w:t>Петербург :</w:t>
      </w:r>
      <w:proofErr w:type="gramEnd"/>
      <w:r w:rsidRPr="00D82CDB">
        <w:rPr>
          <w:rFonts w:ascii="Arial" w:hAnsi="Arial" w:cs="Arial"/>
          <w:sz w:val="24"/>
          <w:szCs w:val="24"/>
          <w:lang w:eastAsia="ja-JP"/>
        </w:rPr>
        <w:t xml:space="preserve"> Лань, 2023. — 916 с. — ISBN 978-5-507-46494-4. — </w:t>
      </w:r>
      <w:proofErr w:type="gramStart"/>
      <w:r w:rsidRPr="00D82CDB">
        <w:rPr>
          <w:rFonts w:ascii="Arial" w:hAnsi="Arial" w:cs="Arial"/>
          <w:sz w:val="24"/>
          <w:szCs w:val="24"/>
          <w:lang w:eastAsia="ja-JP"/>
        </w:rPr>
        <w:t>Текст :</w:t>
      </w:r>
      <w:proofErr w:type="gramEnd"/>
      <w:r w:rsidRPr="00D82CDB">
        <w:rPr>
          <w:rFonts w:ascii="Arial" w:hAnsi="Arial" w:cs="Arial"/>
          <w:sz w:val="24"/>
          <w:szCs w:val="24"/>
          <w:lang w:eastAsia="ja-JP"/>
        </w:rPr>
        <w:t xml:space="preserve"> электронный // </w:t>
      </w:r>
      <w:proofErr w:type="gramStart"/>
      <w:r w:rsidRPr="00D82CDB">
        <w:rPr>
          <w:rFonts w:ascii="Arial" w:hAnsi="Arial" w:cs="Arial"/>
          <w:sz w:val="24"/>
          <w:szCs w:val="24"/>
          <w:lang w:eastAsia="ja-JP"/>
        </w:rPr>
        <w:t>Лань :</w:t>
      </w:r>
      <w:proofErr w:type="gramEnd"/>
      <w:r w:rsidRPr="00D82CDB">
        <w:rPr>
          <w:rFonts w:ascii="Arial" w:hAnsi="Arial" w:cs="Arial"/>
          <w:sz w:val="24"/>
          <w:szCs w:val="24"/>
          <w:lang w:eastAsia="ja-JP"/>
        </w:rPr>
        <w:t xml:space="preserve"> электронно-библиотечная система. — URL: </w:t>
      </w:r>
      <w:hyperlink r:id="rId15" w:tooltip="https://e.lanbook.com/book/309377" w:history="1">
        <w:r w:rsidR="00292730" w:rsidRPr="00D82CDB">
          <w:rPr>
            <w:rStyle w:val="aff5"/>
            <w:rFonts w:ascii="Arial" w:hAnsi="Arial" w:cs="Arial"/>
            <w:sz w:val="24"/>
            <w:szCs w:val="24"/>
            <w:lang w:eastAsia="ja-JP"/>
          </w:rPr>
          <w:t>https://e.lanbook.com/book/309377</w:t>
        </w:r>
      </w:hyperlink>
      <w:r w:rsidRPr="00D82CDB">
        <w:rPr>
          <w:rFonts w:ascii="Arial" w:hAnsi="Arial" w:cs="Arial"/>
          <w:sz w:val="24"/>
          <w:szCs w:val="24"/>
          <w:lang w:eastAsia="ja-JP"/>
        </w:rPr>
        <w:t xml:space="preserve"> (дата обращения: 26.05.2025). — Режим доступа: для </w:t>
      </w:r>
      <w:proofErr w:type="spellStart"/>
      <w:r w:rsidRPr="00D82CDB">
        <w:rPr>
          <w:rFonts w:ascii="Arial" w:hAnsi="Arial" w:cs="Arial"/>
          <w:sz w:val="24"/>
          <w:szCs w:val="24"/>
          <w:lang w:eastAsia="ja-JP"/>
        </w:rPr>
        <w:t>авториз</w:t>
      </w:r>
      <w:proofErr w:type="spellEnd"/>
      <w:r w:rsidRPr="00D82CDB">
        <w:rPr>
          <w:rFonts w:ascii="Arial" w:hAnsi="Arial" w:cs="Arial"/>
          <w:sz w:val="24"/>
          <w:szCs w:val="24"/>
          <w:lang w:eastAsia="ja-JP"/>
        </w:rPr>
        <w:t>. пользователей.</w:t>
      </w:r>
    </w:p>
    <w:p w14:paraId="7AE67054"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proofErr w:type="spellStart"/>
      <w:r w:rsidRPr="00D82CDB">
        <w:rPr>
          <w:rFonts w:ascii="Arial" w:hAnsi="Arial" w:cs="Arial"/>
          <w:sz w:val="24"/>
          <w:szCs w:val="24"/>
          <w:lang w:eastAsia="en-US"/>
        </w:rPr>
        <w:t>Мошинский</w:t>
      </w:r>
      <w:proofErr w:type="spellEnd"/>
      <w:r w:rsidRPr="00D82CDB">
        <w:rPr>
          <w:rFonts w:ascii="Arial" w:hAnsi="Arial" w:cs="Arial"/>
          <w:sz w:val="24"/>
          <w:szCs w:val="24"/>
        </w:rPr>
        <w:t xml:space="preserve">, А. И. Теоретические методы химической </w:t>
      </w:r>
      <w:proofErr w:type="gramStart"/>
      <w:r w:rsidRPr="00D82CDB">
        <w:rPr>
          <w:rFonts w:ascii="Arial" w:hAnsi="Arial" w:cs="Arial"/>
          <w:sz w:val="24"/>
          <w:szCs w:val="24"/>
        </w:rPr>
        <w:t>технологии :</w:t>
      </w:r>
      <w:proofErr w:type="gramEnd"/>
      <w:r w:rsidRPr="00D82CDB">
        <w:rPr>
          <w:rFonts w:ascii="Arial" w:hAnsi="Arial" w:cs="Arial"/>
          <w:sz w:val="24"/>
          <w:szCs w:val="24"/>
        </w:rPr>
        <w:t xml:space="preserve"> учебник для вузов / А. И. </w:t>
      </w:r>
      <w:proofErr w:type="spellStart"/>
      <w:r w:rsidRPr="00D82CDB">
        <w:rPr>
          <w:rFonts w:ascii="Arial" w:hAnsi="Arial" w:cs="Arial"/>
          <w:sz w:val="24"/>
          <w:szCs w:val="24"/>
        </w:rPr>
        <w:t>Мошинский</w:t>
      </w:r>
      <w:proofErr w:type="spellEnd"/>
      <w:r w:rsidRPr="00D82CDB">
        <w:rPr>
          <w:rFonts w:ascii="Arial" w:hAnsi="Arial" w:cs="Arial"/>
          <w:sz w:val="24"/>
          <w:szCs w:val="24"/>
        </w:rPr>
        <w:t>. — Санкт-</w:t>
      </w:r>
      <w:proofErr w:type="gramStart"/>
      <w:r w:rsidRPr="00D82CDB">
        <w:rPr>
          <w:rFonts w:ascii="Arial" w:hAnsi="Arial" w:cs="Arial"/>
          <w:sz w:val="24"/>
          <w:szCs w:val="24"/>
        </w:rPr>
        <w:t>Петербург :</w:t>
      </w:r>
      <w:proofErr w:type="gramEnd"/>
      <w:r w:rsidRPr="00D82CDB">
        <w:rPr>
          <w:rFonts w:ascii="Arial" w:hAnsi="Arial" w:cs="Arial"/>
          <w:sz w:val="24"/>
          <w:szCs w:val="24"/>
        </w:rPr>
        <w:t xml:space="preserve"> Лань, 2024. — 244 с. — ISBN 978-5-507-49026-4. — </w:t>
      </w:r>
      <w:proofErr w:type="gramStart"/>
      <w:r w:rsidRPr="00D82CDB">
        <w:rPr>
          <w:rFonts w:ascii="Arial" w:hAnsi="Arial" w:cs="Arial"/>
          <w:sz w:val="24"/>
          <w:szCs w:val="24"/>
        </w:rPr>
        <w:t>Текст :</w:t>
      </w:r>
      <w:proofErr w:type="gramEnd"/>
      <w:r w:rsidRPr="00D82CDB">
        <w:rPr>
          <w:rFonts w:ascii="Arial" w:hAnsi="Arial" w:cs="Arial"/>
          <w:sz w:val="24"/>
          <w:szCs w:val="24"/>
        </w:rPr>
        <w:t xml:space="preserve"> электронный // </w:t>
      </w:r>
      <w:proofErr w:type="gramStart"/>
      <w:r w:rsidRPr="00D82CDB">
        <w:rPr>
          <w:rFonts w:ascii="Arial" w:hAnsi="Arial" w:cs="Arial"/>
          <w:sz w:val="24"/>
          <w:szCs w:val="24"/>
        </w:rPr>
        <w:t>Лань :</w:t>
      </w:r>
      <w:proofErr w:type="gramEnd"/>
      <w:r w:rsidRPr="00D82CDB">
        <w:rPr>
          <w:rFonts w:ascii="Arial" w:hAnsi="Arial" w:cs="Arial"/>
          <w:sz w:val="24"/>
          <w:szCs w:val="24"/>
        </w:rPr>
        <w:t xml:space="preserve"> электронно-библиотечная система. — URL: </w:t>
      </w:r>
      <w:hyperlink r:id="rId16" w:tooltip="https://e.lanbook.com/book/401030" w:history="1">
        <w:r w:rsidR="00292730" w:rsidRPr="00D82CDB">
          <w:rPr>
            <w:rStyle w:val="aff5"/>
            <w:rFonts w:ascii="Arial" w:hAnsi="Arial" w:cs="Arial"/>
            <w:sz w:val="24"/>
            <w:szCs w:val="24"/>
          </w:rPr>
          <w:t>https://e.lanbook.com/book/401030</w:t>
        </w:r>
      </w:hyperlink>
      <w:r w:rsidRPr="00D82CDB">
        <w:rPr>
          <w:rFonts w:ascii="Arial" w:hAnsi="Arial" w:cs="Arial"/>
          <w:sz w:val="24"/>
          <w:szCs w:val="24"/>
        </w:rPr>
        <w:t xml:space="preserve"> (дата обращения: 26.05.2025). — Режим доступа: для </w:t>
      </w:r>
      <w:proofErr w:type="spellStart"/>
      <w:r w:rsidRPr="00D82CDB">
        <w:rPr>
          <w:rFonts w:ascii="Arial" w:hAnsi="Arial" w:cs="Arial"/>
          <w:sz w:val="24"/>
          <w:szCs w:val="24"/>
        </w:rPr>
        <w:t>авториз</w:t>
      </w:r>
      <w:proofErr w:type="spellEnd"/>
      <w:r w:rsidRPr="00D82CDB">
        <w:rPr>
          <w:rFonts w:ascii="Arial" w:hAnsi="Arial" w:cs="Arial"/>
          <w:sz w:val="24"/>
          <w:szCs w:val="24"/>
        </w:rPr>
        <w:t>. пользователей.</w:t>
      </w:r>
    </w:p>
    <w:p w14:paraId="7570431E"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en-US"/>
        </w:rPr>
        <w:t>Павлов</w:t>
      </w:r>
      <w:r w:rsidRPr="00D82CDB">
        <w:rPr>
          <w:rFonts w:ascii="Arial" w:hAnsi="Arial" w:cs="Arial"/>
          <w:sz w:val="24"/>
          <w:szCs w:val="24"/>
        </w:rPr>
        <w:t xml:space="preserve">, В. Б. Принципы и методы синтеза ресурсосберегающих химикотехнологических процессов. Моделирование ректификационных колонн для разделения бинарных и многокомпонентных </w:t>
      </w:r>
      <w:proofErr w:type="gramStart"/>
      <w:r w:rsidRPr="00D82CDB">
        <w:rPr>
          <w:rFonts w:ascii="Arial" w:hAnsi="Arial" w:cs="Arial"/>
          <w:sz w:val="24"/>
          <w:szCs w:val="24"/>
        </w:rPr>
        <w:t>смесей :</w:t>
      </w:r>
      <w:proofErr w:type="gramEnd"/>
      <w:r w:rsidRPr="00D82CDB">
        <w:rPr>
          <w:rFonts w:ascii="Arial" w:hAnsi="Arial" w:cs="Arial"/>
          <w:sz w:val="24"/>
          <w:szCs w:val="24"/>
        </w:rPr>
        <w:t xml:space="preserve"> учебное пособие / В. Б. Павлов, Е. А. </w:t>
      </w:r>
      <w:proofErr w:type="spellStart"/>
      <w:r w:rsidRPr="00D82CDB">
        <w:rPr>
          <w:rFonts w:ascii="Arial" w:hAnsi="Arial" w:cs="Arial"/>
          <w:sz w:val="24"/>
          <w:szCs w:val="24"/>
        </w:rPr>
        <w:t>Шулаева</w:t>
      </w:r>
      <w:proofErr w:type="spellEnd"/>
      <w:r w:rsidRPr="00D82CDB">
        <w:rPr>
          <w:rFonts w:ascii="Arial" w:hAnsi="Arial" w:cs="Arial"/>
          <w:sz w:val="24"/>
          <w:szCs w:val="24"/>
        </w:rPr>
        <w:t xml:space="preserve">. — </w:t>
      </w:r>
      <w:proofErr w:type="gramStart"/>
      <w:r w:rsidRPr="00D82CDB">
        <w:rPr>
          <w:rFonts w:ascii="Arial" w:hAnsi="Arial" w:cs="Arial"/>
          <w:sz w:val="24"/>
          <w:szCs w:val="24"/>
        </w:rPr>
        <w:t>Уфа :</w:t>
      </w:r>
      <w:proofErr w:type="gramEnd"/>
      <w:r w:rsidRPr="00D82CDB">
        <w:rPr>
          <w:rFonts w:ascii="Arial" w:hAnsi="Arial" w:cs="Arial"/>
          <w:sz w:val="24"/>
          <w:szCs w:val="24"/>
        </w:rPr>
        <w:t xml:space="preserve"> УГНТУ, 2021. — 114 с. — ISBN 978-5-7831-2115-9. — </w:t>
      </w:r>
      <w:proofErr w:type="gramStart"/>
      <w:r w:rsidRPr="00D82CDB">
        <w:rPr>
          <w:rFonts w:ascii="Arial" w:hAnsi="Arial" w:cs="Arial"/>
          <w:sz w:val="24"/>
          <w:szCs w:val="24"/>
        </w:rPr>
        <w:t>Текст :</w:t>
      </w:r>
      <w:proofErr w:type="gramEnd"/>
      <w:r w:rsidRPr="00D82CDB">
        <w:rPr>
          <w:rFonts w:ascii="Arial" w:hAnsi="Arial" w:cs="Arial"/>
          <w:sz w:val="24"/>
          <w:szCs w:val="24"/>
        </w:rPr>
        <w:t xml:space="preserve"> электронный // </w:t>
      </w:r>
      <w:proofErr w:type="gramStart"/>
      <w:r w:rsidRPr="00D82CDB">
        <w:rPr>
          <w:rFonts w:ascii="Arial" w:hAnsi="Arial" w:cs="Arial"/>
          <w:sz w:val="24"/>
          <w:szCs w:val="24"/>
        </w:rPr>
        <w:t>Лань :</w:t>
      </w:r>
      <w:proofErr w:type="gramEnd"/>
      <w:r w:rsidRPr="00D82CDB">
        <w:rPr>
          <w:rFonts w:ascii="Arial" w:hAnsi="Arial" w:cs="Arial"/>
          <w:sz w:val="24"/>
          <w:szCs w:val="24"/>
        </w:rPr>
        <w:t xml:space="preserve"> электронно-библиотечная система. — URL: </w:t>
      </w:r>
      <w:hyperlink r:id="rId17" w:tooltip="https://e.lanbook.com/book/355019" w:history="1">
        <w:r w:rsidR="00292730" w:rsidRPr="00D82CDB">
          <w:rPr>
            <w:rStyle w:val="aff5"/>
            <w:rFonts w:ascii="Arial" w:hAnsi="Arial" w:cs="Arial"/>
            <w:sz w:val="24"/>
            <w:szCs w:val="24"/>
          </w:rPr>
          <w:t>https://e.lanbook.com/book/355019</w:t>
        </w:r>
      </w:hyperlink>
      <w:r w:rsidRPr="00D82CDB">
        <w:rPr>
          <w:rFonts w:ascii="Arial" w:hAnsi="Arial" w:cs="Arial"/>
          <w:sz w:val="24"/>
          <w:szCs w:val="24"/>
        </w:rPr>
        <w:t xml:space="preserve"> (дата обращения: 26.05.2025). — Режим доступа: для </w:t>
      </w:r>
      <w:proofErr w:type="spellStart"/>
      <w:r w:rsidRPr="00D82CDB">
        <w:rPr>
          <w:rFonts w:ascii="Arial" w:hAnsi="Arial" w:cs="Arial"/>
          <w:sz w:val="24"/>
          <w:szCs w:val="24"/>
        </w:rPr>
        <w:t>авториз</w:t>
      </w:r>
      <w:proofErr w:type="spellEnd"/>
      <w:r w:rsidRPr="00D82CDB">
        <w:rPr>
          <w:rFonts w:ascii="Arial" w:hAnsi="Arial" w:cs="Arial"/>
          <w:sz w:val="24"/>
          <w:szCs w:val="24"/>
        </w:rPr>
        <w:t>. пользователей.</w:t>
      </w:r>
    </w:p>
    <w:p w14:paraId="6ECBD8CC"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proofErr w:type="spellStart"/>
      <w:r w:rsidRPr="00D82CDB">
        <w:rPr>
          <w:rFonts w:ascii="Arial" w:hAnsi="Arial" w:cs="Arial"/>
          <w:sz w:val="24"/>
          <w:szCs w:val="24"/>
          <w:lang w:eastAsia="en-US"/>
        </w:rPr>
        <w:t>Емельянычева</w:t>
      </w:r>
      <w:proofErr w:type="spellEnd"/>
      <w:r w:rsidRPr="00D82CDB">
        <w:rPr>
          <w:rFonts w:ascii="Arial" w:hAnsi="Arial" w:cs="Arial"/>
          <w:sz w:val="24"/>
          <w:szCs w:val="24"/>
          <w:lang w:eastAsia="en-US"/>
        </w:rPr>
        <w:t xml:space="preserve">, Е. А. Алкилирование </w:t>
      </w:r>
      <w:proofErr w:type="spellStart"/>
      <w:r w:rsidRPr="00D82CDB">
        <w:rPr>
          <w:rFonts w:ascii="Arial" w:hAnsi="Arial" w:cs="Arial"/>
          <w:sz w:val="24"/>
          <w:szCs w:val="24"/>
          <w:lang w:eastAsia="en-US"/>
        </w:rPr>
        <w:t>изоалканов</w:t>
      </w:r>
      <w:proofErr w:type="spellEnd"/>
      <w:r w:rsidRPr="00D82CDB">
        <w:rPr>
          <w:rFonts w:ascii="Arial" w:hAnsi="Arial" w:cs="Arial"/>
          <w:sz w:val="24"/>
          <w:szCs w:val="24"/>
          <w:lang w:eastAsia="en-US"/>
        </w:rPr>
        <w:t xml:space="preserve"> </w:t>
      </w:r>
      <w:proofErr w:type="spellStart"/>
      <w:proofErr w:type="gramStart"/>
      <w:r w:rsidRPr="00D82CDB">
        <w:rPr>
          <w:rFonts w:ascii="Arial" w:hAnsi="Arial" w:cs="Arial"/>
          <w:sz w:val="24"/>
          <w:szCs w:val="24"/>
          <w:lang w:eastAsia="en-US"/>
        </w:rPr>
        <w:t>алкенами</w:t>
      </w:r>
      <w:proofErr w:type="spellEnd"/>
      <w:r w:rsidRPr="00D82CDB">
        <w:rPr>
          <w:rFonts w:ascii="Arial" w:hAnsi="Arial" w:cs="Arial"/>
          <w:sz w:val="24"/>
          <w:szCs w:val="24"/>
          <w:lang w:eastAsia="en-US"/>
        </w:rPr>
        <w:t xml:space="preserve"> :</w:t>
      </w:r>
      <w:proofErr w:type="gramEnd"/>
      <w:r w:rsidRPr="00D82CDB">
        <w:rPr>
          <w:rFonts w:ascii="Arial" w:hAnsi="Arial" w:cs="Arial"/>
          <w:sz w:val="24"/>
          <w:szCs w:val="24"/>
          <w:lang w:eastAsia="en-US"/>
        </w:rPr>
        <w:t xml:space="preserve"> учебное пособие / Е. А. </w:t>
      </w:r>
      <w:proofErr w:type="spellStart"/>
      <w:r w:rsidRPr="00D82CDB">
        <w:rPr>
          <w:rFonts w:ascii="Arial" w:hAnsi="Arial" w:cs="Arial"/>
          <w:sz w:val="24"/>
          <w:szCs w:val="24"/>
          <w:lang w:eastAsia="en-US"/>
        </w:rPr>
        <w:t>Емельянычева</w:t>
      </w:r>
      <w:proofErr w:type="spellEnd"/>
      <w:r w:rsidRPr="00D82CDB">
        <w:rPr>
          <w:rFonts w:ascii="Arial" w:hAnsi="Arial" w:cs="Arial"/>
          <w:sz w:val="24"/>
          <w:szCs w:val="24"/>
          <w:lang w:eastAsia="en-US"/>
        </w:rPr>
        <w:t xml:space="preserve">, Ю. Х. Усманова. — </w:t>
      </w:r>
      <w:proofErr w:type="gramStart"/>
      <w:r w:rsidRPr="00D82CDB">
        <w:rPr>
          <w:rFonts w:ascii="Arial" w:hAnsi="Arial" w:cs="Arial"/>
          <w:sz w:val="24"/>
          <w:szCs w:val="24"/>
          <w:lang w:eastAsia="en-US"/>
        </w:rPr>
        <w:t>Казань :</w:t>
      </w:r>
      <w:proofErr w:type="gramEnd"/>
      <w:r w:rsidRPr="00D82CDB">
        <w:rPr>
          <w:rFonts w:ascii="Arial" w:hAnsi="Arial" w:cs="Arial"/>
          <w:sz w:val="24"/>
          <w:szCs w:val="24"/>
          <w:lang w:eastAsia="en-US"/>
        </w:rPr>
        <w:t xml:space="preserve"> КНИТУ, 2022. — 104 с. — </w:t>
      </w:r>
      <w:r w:rsidRPr="00D82CDB">
        <w:rPr>
          <w:rFonts w:ascii="Arial" w:hAnsi="Arial" w:cs="Arial"/>
          <w:sz w:val="24"/>
          <w:szCs w:val="24"/>
          <w:lang w:val="en-US" w:eastAsia="en-US"/>
        </w:rPr>
        <w:t>ISBN</w:t>
      </w:r>
      <w:r w:rsidRPr="00D82CDB">
        <w:rPr>
          <w:rFonts w:ascii="Arial" w:hAnsi="Arial" w:cs="Arial"/>
          <w:sz w:val="24"/>
          <w:szCs w:val="24"/>
          <w:lang w:eastAsia="en-US"/>
        </w:rPr>
        <w:t xml:space="preserve"> 978-5-7882-3165-5. — </w:t>
      </w:r>
      <w:proofErr w:type="gramStart"/>
      <w:r w:rsidRPr="00D82CDB">
        <w:rPr>
          <w:rFonts w:ascii="Arial" w:hAnsi="Arial" w:cs="Arial"/>
          <w:sz w:val="24"/>
          <w:szCs w:val="24"/>
          <w:lang w:eastAsia="en-US"/>
        </w:rPr>
        <w:t>Текст :</w:t>
      </w:r>
      <w:proofErr w:type="gramEnd"/>
      <w:r w:rsidRPr="00D82CDB">
        <w:rPr>
          <w:rFonts w:ascii="Arial" w:hAnsi="Arial" w:cs="Arial"/>
          <w:sz w:val="24"/>
          <w:szCs w:val="24"/>
          <w:lang w:eastAsia="en-US"/>
        </w:rPr>
        <w:t xml:space="preserve"> электронный // </w:t>
      </w:r>
      <w:proofErr w:type="gramStart"/>
      <w:r w:rsidRPr="00D82CDB">
        <w:rPr>
          <w:rFonts w:ascii="Arial" w:hAnsi="Arial" w:cs="Arial"/>
          <w:sz w:val="24"/>
          <w:szCs w:val="24"/>
          <w:lang w:eastAsia="en-US"/>
        </w:rPr>
        <w:t>Лань :</w:t>
      </w:r>
      <w:proofErr w:type="gramEnd"/>
      <w:r w:rsidRPr="00D82CDB">
        <w:rPr>
          <w:rFonts w:ascii="Arial" w:hAnsi="Arial" w:cs="Arial"/>
          <w:sz w:val="24"/>
          <w:szCs w:val="24"/>
          <w:lang w:eastAsia="en-US"/>
        </w:rPr>
        <w:t xml:space="preserve"> электронно-библиотечная система. — </w:t>
      </w:r>
      <w:r w:rsidRPr="00D82CDB">
        <w:rPr>
          <w:rFonts w:ascii="Arial" w:hAnsi="Arial" w:cs="Arial"/>
          <w:sz w:val="24"/>
          <w:szCs w:val="24"/>
          <w:lang w:val="en-US" w:eastAsia="en-US"/>
        </w:rPr>
        <w:t>URL</w:t>
      </w:r>
      <w:r w:rsidRPr="00D82CDB">
        <w:rPr>
          <w:rFonts w:ascii="Arial" w:hAnsi="Arial" w:cs="Arial"/>
          <w:sz w:val="24"/>
          <w:szCs w:val="24"/>
          <w:lang w:eastAsia="en-US"/>
        </w:rPr>
        <w:t xml:space="preserve">: </w:t>
      </w:r>
      <w:hyperlink r:id="rId18" w:tooltip="https://e.lanbook.com/book/330743" w:history="1">
        <w:r w:rsidR="00292730" w:rsidRPr="00D82CDB">
          <w:rPr>
            <w:rStyle w:val="aff5"/>
            <w:rFonts w:ascii="Arial" w:hAnsi="Arial" w:cs="Arial"/>
            <w:sz w:val="24"/>
            <w:szCs w:val="24"/>
            <w:lang w:val="en-US" w:eastAsia="en-US"/>
          </w:rPr>
          <w:t>https</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e</w:t>
        </w:r>
        <w:r w:rsidR="00292730" w:rsidRPr="00D82CDB">
          <w:rPr>
            <w:rStyle w:val="aff5"/>
            <w:rFonts w:ascii="Arial" w:hAnsi="Arial" w:cs="Arial"/>
            <w:sz w:val="24"/>
            <w:szCs w:val="24"/>
            <w:lang w:eastAsia="en-US"/>
          </w:rPr>
          <w:t>.</w:t>
        </w:r>
        <w:proofErr w:type="spellStart"/>
        <w:r w:rsidR="00292730" w:rsidRPr="00D82CDB">
          <w:rPr>
            <w:rStyle w:val="aff5"/>
            <w:rFonts w:ascii="Arial" w:hAnsi="Arial" w:cs="Arial"/>
            <w:sz w:val="24"/>
            <w:szCs w:val="24"/>
            <w:lang w:val="en-US" w:eastAsia="en-US"/>
          </w:rPr>
          <w:t>lanbook</w:t>
        </w:r>
        <w:proofErr w:type="spellEnd"/>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com</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book</w:t>
        </w:r>
        <w:r w:rsidR="00292730" w:rsidRPr="00D82CDB">
          <w:rPr>
            <w:rStyle w:val="aff5"/>
            <w:rFonts w:ascii="Arial" w:hAnsi="Arial" w:cs="Arial"/>
            <w:sz w:val="24"/>
            <w:szCs w:val="24"/>
            <w:lang w:eastAsia="en-US"/>
          </w:rPr>
          <w:t>/330743</w:t>
        </w:r>
      </w:hyperlink>
      <w:r w:rsidRPr="00D82CDB">
        <w:rPr>
          <w:rFonts w:ascii="Arial" w:hAnsi="Arial" w:cs="Arial"/>
          <w:sz w:val="24"/>
          <w:szCs w:val="24"/>
        </w:rPr>
        <w:t xml:space="preserve"> </w:t>
      </w:r>
      <w:r w:rsidRPr="00D82CDB">
        <w:rPr>
          <w:rFonts w:ascii="Arial" w:hAnsi="Arial" w:cs="Arial"/>
          <w:sz w:val="24"/>
          <w:szCs w:val="24"/>
          <w:lang w:eastAsia="en-US"/>
        </w:rPr>
        <w:t xml:space="preserve">(дата обращения: 26.05.2025). — Режим доступа: для </w:t>
      </w:r>
      <w:proofErr w:type="spellStart"/>
      <w:r w:rsidRPr="00D82CDB">
        <w:rPr>
          <w:rFonts w:ascii="Arial" w:hAnsi="Arial" w:cs="Arial"/>
          <w:sz w:val="24"/>
          <w:szCs w:val="24"/>
          <w:lang w:eastAsia="en-US"/>
        </w:rPr>
        <w:t>авториз</w:t>
      </w:r>
      <w:proofErr w:type="spellEnd"/>
      <w:r w:rsidRPr="00D82CDB">
        <w:rPr>
          <w:rFonts w:ascii="Arial" w:hAnsi="Arial" w:cs="Arial"/>
          <w:sz w:val="24"/>
          <w:szCs w:val="24"/>
          <w:lang w:eastAsia="en-US"/>
        </w:rPr>
        <w:t>. пользователей.</w:t>
      </w:r>
    </w:p>
    <w:p w14:paraId="1D48F08A"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rPr>
        <w:t xml:space="preserve">Солодова, Н. Л. Каталитический </w:t>
      </w:r>
      <w:proofErr w:type="gramStart"/>
      <w:r w:rsidRPr="00D82CDB">
        <w:rPr>
          <w:rFonts w:ascii="Arial" w:hAnsi="Arial" w:cs="Arial"/>
          <w:sz w:val="24"/>
          <w:szCs w:val="24"/>
        </w:rPr>
        <w:t>риформинг :</w:t>
      </w:r>
      <w:proofErr w:type="gramEnd"/>
      <w:r w:rsidRPr="00D82CDB">
        <w:rPr>
          <w:rFonts w:ascii="Arial" w:hAnsi="Arial" w:cs="Arial"/>
          <w:sz w:val="24"/>
          <w:szCs w:val="24"/>
        </w:rPr>
        <w:t xml:space="preserve"> учебное пособие / Н. Л. Солодова, А. И. Абдуллин, Е. А. </w:t>
      </w:r>
      <w:proofErr w:type="spellStart"/>
      <w:r w:rsidRPr="00D82CDB">
        <w:rPr>
          <w:rFonts w:ascii="Arial" w:hAnsi="Arial" w:cs="Arial"/>
          <w:sz w:val="24"/>
          <w:szCs w:val="24"/>
        </w:rPr>
        <w:t>Емельянычева</w:t>
      </w:r>
      <w:proofErr w:type="spellEnd"/>
      <w:r w:rsidRPr="00D82CDB">
        <w:rPr>
          <w:rFonts w:ascii="Arial" w:hAnsi="Arial" w:cs="Arial"/>
          <w:sz w:val="24"/>
          <w:szCs w:val="24"/>
        </w:rPr>
        <w:t xml:space="preserve">. — </w:t>
      </w:r>
      <w:proofErr w:type="gramStart"/>
      <w:r w:rsidRPr="00D82CDB">
        <w:rPr>
          <w:rFonts w:ascii="Arial" w:hAnsi="Arial" w:cs="Arial"/>
          <w:sz w:val="24"/>
          <w:szCs w:val="24"/>
        </w:rPr>
        <w:t>Казань :</w:t>
      </w:r>
      <w:proofErr w:type="gramEnd"/>
      <w:r w:rsidRPr="00D82CDB">
        <w:rPr>
          <w:rFonts w:ascii="Arial" w:hAnsi="Arial" w:cs="Arial"/>
          <w:sz w:val="24"/>
          <w:szCs w:val="24"/>
        </w:rPr>
        <w:t xml:space="preserve"> КНИТУ, 2016. — 96 с. — ISBN 978-5-7882-1870-0. — </w:t>
      </w:r>
      <w:proofErr w:type="gramStart"/>
      <w:r w:rsidRPr="00D82CDB">
        <w:rPr>
          <w:rFonts w:ascii="Arial" w:hAnsi="Arial" w:cs="Arial"/>
          <w:sz w:val="24"/>
          <w:szCs w:val="24"/>
        </w:rPr>
        <w:t>Текст :</w:t>
      </w:r>
      <w:proofErr w:type="gramEnd"/>
      <w:r w:rsidRPr="00D82CDB">
        <w:rPr>
          <w:rFonts w:ascii="Arial" w:hAnsi="Arial" w:cs="Arial"/>
          <w:sz w:val="24"/>
          <w:szCs w:val="24"/>
        </w:rPr>
        <w:t xml:space="preserve"> электронный // </w:t>
      </w:r>
      <w:proofErr w:type="gramStart"/>
      <w:r w:rsidRPr="00D82CDB">
        <w:rPr>
          <w:rFonts w:ascii="Arial" w:hAnsi="Arial" w:cs="Arial"/>
          <w:sz w:val="24"/>
          <w:szCs w:val="24"/>
        </w:rPr>
        <w:t>Лань :</w:t>
      </w:r>
      <w:proofErr w:type="gramEnd"/>
      <w:r w:rsidRPr="00D82CDB">
        <w:rPr>
          <w:rFonts w:ascii="Arial" w:hAnsi="Arial" w:cs="Arial"/>
          <w:sz w:val="24"/>
          <w:szCs w:val="24"/>
        </w:rPr>
        <w:t xml:space="preserve"> электронно-библиотечная система. — URL: </w:t>
      </w:r>
      <w:hyperlink r:id="rId19" w:tooltip="https://e.lanbook.com/book/102065" w:history="1">
        <w:r w:rsidR="00292730" w:rsidRPr="00D82CDB">
          <w:rPr>
            <w:rStyle w:val="aff5"/>
            <w:rFonts w:ascii="Arial" w:hAnsi="Arial" w:cs="Arial"/>
            <w:sz w:val="24"/>
            <w:szCs w:val="24"/>
          </w:rPr>
          <w:t>https://e.lanbook.com/book/102065</w:t>
        </w:r>
      </w:hyperlink>
      <w:r w:rsidRPr="00D82CDB">
        <w:rPr>
          <w:rFonts w:ascii="Arial" w:hAnsi="Arial" w:cs="Arial"/>
          <w:sz w:val="24"/>
          <w:szCs w:val="24"/>
        </w:rPr>
        <w:t xml:space="preserve"> (дата обращения: 26.05.2025). — Режим доступа: для </w:t>
      </w:r>
      <w:proofErr w:type="spellStart"/>
      <w:r w:rsidRPr="00D82CDB">
        <w:rPr>
          <w:rFonts w:ascii="Arial" w:hAnsi="Arial" w:cs="Arial"/>
          <w:sz w:val="24"/>
          <w:szCs w:val="24"/>
        </w:rPr>
        <w:t>авториз</w:t>
      </w:r>
      <w:proofErr w:type="spellEnd"/>
      <w:r w:rsidRPr="00D82CDB">
        <w:rPr>
          <w:rFonts w:ascii="Arial" w:hAnsi="Arial" w:cs="Arial"/>
          <w:sz w:val="24"/>
          <w:szCs w:val="24"/>
        </w:rPr>
        <w:t>. пользователей.</w:t>
      </w:r>
    </w:p>
    <w:p w14:paraId="12409D4D"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en-US"/>
        </w:rPr>
        <w:t xml:space="preserve">Технология переработки нефти и </w:t>
      </w:r>
      <w:proofErr w:type="gramStart"/>
      <w:r w:rsidRPr="00D82CDB">
        <w:rPr>
          <w:rFonts w:ascii="Arial" w:hAnsi="Arial" w:cs="Arial"/>
          <w:sz w:val="24"/>
          <w:szCs w:val="24"/>
          <w:lang w:eastAsia="en-US"/>
        </w:rPr>
        <w:t>газа :</w:t>
      </w:r>
      <w:proofErr w:type="gramEnd"/>
      <w:r w:rsidRPr="00D82CDB">
        <w:rPr>
          <w:rFonts w:ascii="Arial" w:hAnsi="Arial" w:cs="Arial"/>
          <w:sz w:val="24"/>
          <w:szCs w:val="24"/>
          <w:lang w:eastAsia="en-US"/>
        </w:rPr>
        <w:t xml:space="preserve"> учебное пособие / составители Е. Н. Ивашкина [и др.]. — </w:t>
      </w:r>
      <w:proofErr w:type="gramStart"/>
      <w:r w:rsidRPr="00D82CDB">
        <w:rPr>
          <w:rFonts w:ascii="Arial" w:hAnsi="Arial" w:cs="Arial"/>
          <w:sz w:val="24"/>
          <w:szCs w:val="24"/>
          <w:lang w:eastAsia="en-US"/>
        </w:rPr>
        <w:t>Томск :</w:t>
      </w:r>
      <w:proofErr w:type="gramEnd"/>
      <w:r w:rsidRPr="00D82CDB">
        <w:rPr>
          <w:rFonts w:ascii="Arial" w:hAnsi="Arial" w:cs="Arial"/>
          <w:sz w:val="24"/>
          <w:szCs w:val="24"/>
          <w:lang w:eastAsia="en-US"/>
        </w:rPr>
        <w:t xml:space="preserve"> ТПУ, 2021. — 172 с. — </w:t>
      </w:r>
      <w:r w:rsidRPr="00D82CDB">
        <w:rPr>
          <w:rFonts w:ascii="Arial" w:hAnsi="Arial" w:cs="Arial"/>
          <w:sz w:val="24"/>
          <w:szCs w:val="24"/>
          <w:lang w:val="en-US" w:eastAsia="en-US"/>
        </w:rPr>
        <w:t>ISBN</w:t>
      </w:r>
      <w:r w:rsidRPr="00D82CDB">
        <w:rPr>
          <w:rFonts w:ascii="Arial" w:hAnsi="Arial" w:cs="Arial"/>
          <w:sz w:val="24"/>
          <w:szCs w:val="24"/>
          <w:lang w:eastAsia="en-US"/>
        </w:rPr>
        <w:t xml:space="preserve"> 978-5-4387-0974-9. — </w:t>
      </w:r>
      <w:proofErr w:type="gramStart"/>
      <w:r w:rsidRPr="00D82CDB">
        <w:rPr>
          <w:rFonts w:ascii="Arial" w:hAnsi="Arial" w:cs="Arial"/>
          <w:sz w:val="24"/>
          <w:szCs w:val="24"/>
          <w:lang w:eastAsia="en-US"/>
        </w:rPr>
        <w:t>Текст :</w:t>
      </w:r>
      <w:proofErr w:type="gramEnd"/>
      <w:r w:rsidRPr="00D82CDB">
        <w:rPr>
          <w:rFonts w:ascii="Arial" w:hAnsi="Arial" w:cs="Arial"/>
          <w:sz w:val="24"/>
          <w:szCs w:val="24"/>
          <w:lang w:eastAsia="en-US"/>
        </w:rPr>
        <w:t xml:space="preserve"> электронный // </w:t>
      </w:r>
      <w:proofErr w:type="gramStart"/>
      <w:r w:rsidRPr="00D82CDB">
        <w:rPr>
          <w:rFonts w:ascii="Arial" w:hAnsi="Arial" w:cs="Arial"/>
          <w:sz w:val="24"/>
          <w:szCs w:val="24"/>
          <w:lang w:eastAsia="en-US"/>
        </w:rPr>
        <w:t>Лань :</w:t>
      </w:r>
      <w:proofErr w:type="gramEnd"/>
      <w:r w:rsidRPr="00D82CDB">
        <w:rPr>
          <w:rFonts w:ascii="Arial" w:hAnsi="Arial" w:cs="Arial"/>
          <w:sz w:val="24"/>
          <w:szCs w:val="24"/>
          <w:lang w:eastAsia="en-US"/>
        </w:rPr>
        <w:t xml:space="preserve"> электронно-библиотечная система. — </w:t>
      </w:r>
      <w:r w:rsidRPr="00D82CDB">
        <w:rPr>
          <w:rFonts w:ascii="Arial" w:hAnsi="Arial" w:cs="Arial"/>
          <w:sz w:val="24"/>
          <w:szCs w:val="24"/>
          <w:lang w:val="en-US" w:eastAsia="en-US"/>
        </w:rPr>
        <w:t>URL</w:t>
      </w:r>
      <w:r w:rsidRPr="00D82CDB">
        <w:rPr>
          <w:rFonts w:ascii="Arial" w:hAnsi="Arial" w:cs="Arial"/>
          <w:sz w:val="24"/>
          <w:szCs w:val="24"/>
          <w:lang w:eastAsia="en-US"/>
        </w:rPr>
        <w:t xml:space="preserve">: </w:t>
      </w:r>
      <w:hyperlink r:id="rId20" w:tooltip="https://e.lanbook.com/book/246131" w:history="1">
        <w:r w:rsidR="00292730" w:rsidRPr="00D82CDB">
          <w:rPr>
            <w:rStyle w:val="aff5"/>
            <w:rFonts w:ascii="Arial" w:hAnsi="Arial" w:cs="Arial"/>
            <w:sz w:val="24"/>
            <w:szCs w:val="24"/>
            <w:lang w:val="en-US" w:eastAsia="en-US"/>
          </w:rPr>
          <w:t>https</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e</w:t>
        </w:r>
        <w:r w:rsidR="00292730" w:rsidRPr="00D82CDB">
          <w:rPr>
            <w:rStyle w:val="aff5"/>
            <w:rFonts w:ascii="Arial" w:hAnsi="Arial" w:cs="Arial"/>
            <w:sz w:val="24"/>
            <w:szCs w:val="24"/>
            <w:lang w:eastAsia="en-US"/>
          </w:rPr>
          <w:t>.</w:t>
        </w:r>
        <w:proofErr w:type="spellStart"/>
        <w:r w:rsidR="00292730" w:rsidRPr="00D82CDB">
          <w:rPr>
            <w:rStyle w:val="aff5"/>
            <w:rFonts w:ascii="Arial" w:hAnsi="Arial" w:cs="Arial"/>
            <w:sz w:val="24"/>
            <w:szCs w:val="24"/>
            <w:lang w:val="en-US" w:eastAsia="en-US"/>
          </w:rPr>
          <w:t>lanbook</w:t>
        </w:r>
        <w:proofErr w:type="spellEnd"/>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com</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book</w:t>
        </w:r>
        <w:r w:rsidR="00292730" w:rsidRPr="00D82CDB">
          <w:rPr>
            <w:rStyle w:val="aff5"/>
            <w:rFonts w:ascii="Arial" w:hAnsi="Arial" w:cs="Arial"/>
            <w:sz w:val="24"/>
            <w:szCs w:val="24"/>
            <w:lang w:eastAsia="en-US"/>
          </w:rPr>
          <w:t>/246131</w:t>
        </w:r>
      </w:hyperlink>
      <w:r w:rsidRPr="00D82CDB">
        <w:rPr>
          <w:rFonts w:ascii="Arial" w:hAnsi="Arial" w:cs="Arial"/>
          <w:sz w:val="24"/>
          <w:szCs w:val="24"/>
        </w:rPr>
        <w:t xml:space="preserve"> </w:t>
      </w:r>
      <w:r w:rsidRPr="00D82CDB">
        <w:rPr>
          <w:rFonts w:ascii="Arial" w:hAnsi="Arial" w:cs="Arial"/>
          <w:sz w:val="24"/>
          <w:szCs w:val="24"/>
          <w:lang w:eastAsia="en-US"/>
        </w:rPr>
        <w:t xml:space="preserve">(дата обращения: 26.05.2025). — Режим доступа: для </w:t>
      </w:r>
      <w:proofErr w:type="spellStart"/>
      <w:r w:rsidRPr="00D82CDB">
        <w:rPr>
          <w:rFonts w:ascii="Arial" w:hAnsi="Arial" w:cs="Arial"/>
          <w:sz w:val="24"/>
          <w:szCs w:val="24"/>
          <w:lang w:eastAsia="en-US"/>
        </w:rPr>
        <w:t>авториз</w:t>
      </w:r>
      <w:proofErr w:type="spellEnd"/>
      <w:r w:rsidRPr="00D82CDB">
        <w:rPr>
          <w:rFonts w:ascii="Arial" w:hAnsi="Arial" w:cs="Arial"/>
          <w:sz w:val="24"/>
          <w:szCs w:val="24"/>
          <w:lang w:eastAsia="en-US"/>
        </w:rPr>
        <w:t>. пользователей.</w:t>
      </w:r>
    </w:p>
    <w:p w14:paraId="53DF4B2B"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en-US"/>
        </w:rPr>
        <w:t xml:space="preserve">Общая химическая технология. Основные концепции проектирования химико-технологических </w:t>
      </w:r>
      <w:proofErr w:type="gramStart"/>
      <w:r w:rsidRPr="00D82CDB">
        <w:rPr>
          <w:rFonts w:ascii="Arial" w:hAnsi="Arial" w:cs="Arial"/>
          <w:sz w:val="24"/>
          <w:szCs w:val="24"/>
          <w:lang w:eastAsia="en-US"/>
        </w:rPr>
        <w:t>систем :</w:t>
      </w:r>
      <w:proofErr w:type="gramEnd"/>
      <w:r w:rsidRPr="00D82CDB">
        <w:rPr>
          <w:rFonts w:ascii="Arial" w:hAnsi="Arial" w:cs="Arial"/>
          <w:sz w:val="24"/>
          <w:szCs w:val="24"/>
          <w:lang w:eastAsia="en-US"/>
        </w:rPr>
        <w:t xml:space="preserve"> Учебник для вузов / И. М. Кузнецова, Х. Э. </w:t>
      </w:r>
      <w:proofErr w:type="spellStart"/>
      <w:r w:rsidRPr="00D82CDB">
        <w:rPr>
          <w:rFonts w:ascii="Arial" w:hAnsi="Arial" w:cs="Arial"/>
          <w:sz w:val="24"/>
          <w:szCs w:val="24"/>
          <w:lang w:eastAsia="en-US"/>
        </w:rPr>
        <w:t>Харлампиди</w:t>
      </w:r>
      <w:proofErr w:type="spellEnd"/>
      <w:r w:rsidRPr="00D82CDB">
        <w:rPr>
          <w:rFonts w:ascii="Arial" w:hAnsi="Arial" w:cs="Arial"/>
          <w:sz w:val="24"/>
          <w:szCs w:val="24"/>
          <w:lang w:eastAsia="en-US"/>
        </w:rPr>
        <w:t xml:space="preserve">, В. Г. Иванов, Э. В. </w:t>
      </w:r>
      <w:proofErr w:type="gramStart"/>
      <w:r w:rsidRPr="00D82CDB">
        <w:rPr>
          <w:rFonts w:ascii="Arial" w:hAnsi="Arial" w:cs="Arial"/>
          <w:sz w:val="24"/>
          <w:szCs w:val="24"/>
          <w:lang w:eastAsia="en-US"/>
        </w:rPr>
        <w:t>Чиркунов ;</w:t>
      </w:r>
      <w:proofErr w:type="gramEnd"/>
      <w:r w:rsidRPr="00D82CDB">
        <w:rPr>
          <w:rFonts w:ascii="Arial" w:hAnsi="Arial" w:cs="Arial"/>
          <w:sz w:val="24"/>
          <w:szCs w:val="24"/>
          <w:lang w:eastAsia="en-US"/>
        </w:rPr>
        <w:t xml:space="preserve"> Под редакцией Х. Э. </w:t>
      </w:r>
      <w:proofErr w:type="spellStart"/>
      <w:r w:rsidRPr="00D82CDB">
        <w:rPr>
          <w:rFonts w:ascii="Arial" w:hAnsi="Arial" w:cs="Arial"/>
          <w:sz w:val="24"/>
          <w:szCs w:val="24"/>
          <w:lang w:eastAsia="en-US"/>
        </w:rPr>
        <w:t>Харлампиди</w:t>
      </w:r>
      <w:proofErr w:type="spellEnd"/>
      <w:r w:rsidRPr="00D82CDB">
        <w:rPr>
          <w:rFonts w:ascii="Arial" w:hAnsi="Arial" w:cs="Arial"/>
          <w:sz w:val="24"/>
          <w:szCs w:val="24"/>
          <w:lang w:eastAsia="en-US"/>
        </w:rPr>
        <w:t>. — 3-е изд., стер. — Санкт-</w:t>
      </w:r>
      <w:proofErr w:type="gramStart"/>
      <w:r w:rsidRPr="00D82CDB">
        <w:rPr>
          <w:rFonts w:ascii="Arial" w:hAnsi="Arial" w:cs="Arial"/>
          <w:sz w:val="24"/>
          <w:szCs w:val="24"/>
          <w:lang w:eastAsia="en-US"/>
        </w:rPr>
        <w:t>Петербург :</w:t>
      </w:r>
      <w:proofErr w:type="gramEnd"/>
      <w:r w:rsidRPr="00D82CDB">
        <w:rPr>
          <w:rFonts w:ascii="Arial" w:hAnsi="Arial" w:cs="Arial"/>
          <w:sz w:val="24"/>
          <w:szCs w:val="24"/>
          <w:lang w:eastAsia="en-US"/>
        </w:rPr>
        <w:t xml:space="preserve"> Лань, 2022. — 384 с. — </w:t>
      </w:r>
      <w:r w:rsidRPr="00D82CDB">
        <w:rPr>
          <w:rFonts w:ascii="Arial" w:hAnsi="Arial" w:cs="Arial"/>
          <w:sz w:val="24"/>
          <w:szCs w:val="24"/>
          <w:lang w:val="en-US" w:eastAsia="en-US"/>
        </w:rPr>
        <w:t>ISBN</w:t>
      </w:r>
      <w:r w:rsidRPr="00D82CDB">
        <w:rPr>
          <w:rFonts w:ascii="Arial" w:hAnsi="Arial" w:cs="Arial"/>
          <w:sz w:val="24"/>
          <w:szCs w:val="24"/>
          <w:lang w:eastAsia="en-US"/>
        </w:rPr>
        <w:t xml:space="preserve"> 978-5-8114-9158-2. — </w:t>
      </w:r>
      <w:proofErr w:type="gramStart"/>
      <w:r w:rsidRPr="00D82CDB">
        <w:rPr>
          <w:rFonts w:ascii="Arial" w:hAnsi="Arial" w:cs="Arial"/>
          <w:sz w:val="24"/>
          <w:szCs w:val="24"/>
          <w:lang w:eastAsia="en-US"/>
        </w:rPr>
        <w:t>Текст :</w:t>
      </w:r>
      <w:proofErr w:type="gramEnd"/>
      <w:r w:rsidRPr="00D82CDB">
        <w:rPr>
          <w:rFonts w:ascii="Arial" w:hAnsi="Arial" w:cs="Arial"/>
          <w:sz w:val="24"/>
          <w:szCs w:val="24"/>
          <w:lang w:eastAsia="en-US"/>
        </w:rPr>
        <w:t xml:space="preserve"> электронный // </w:t>
      </w:r>
      <w:proofErr w:type="gramStart"/>
      <w:r w:rsidRPr="00D82CDB">
        <w:rPr>
          <w:rFonts w:ascii="Arial" w:hAnsi="Arial" w:cs="Arial"/>
          <w:sz w:val="24"/>
          <w:szCs w:val="24"/>
          <w:lang w:eastAsia="en-US"/>
        </w:rPr>
        <w:t>Лань :</w:t>
      </w:r>
      <w:proofErr w:type="gramEnd"/>
      <w:r w:rsidRPr="00D82CDB">
        <w:rPr>
          <w:rFonts w:ascii="Arial" w:hAnsi="Arial" w:cs="Arial"/>
          <w:sz w:val="24"/>
          <w:szCs w:val="24"/>
          <w:lang w:eastAsia="en-US"/>
        </w:rPr>
        <w:t xml:space="preserve"> электронно-библиотечная система. — </w:t>
      </w:r>
      <w:r w:rsidRPr="00D82CDB">
        <w:rPr>
          <w:rFonts w:ascii="Arial" w:hAnsi="Arial" w:cs="Arial"/>
          <w:sz w:val="24"/>
          <w:szCs w:val="24"/>
          <w:lang w:val="en-US" w:eastAsia="en-US"/>
        </w:rPr>
        <w:t>URL</w:t>
      </w:r>
      <w:r w:rsidRPr="00D82CDB">
        <w:rPr>
          <w:rFonts w:ascii="Arial" w:hAnsi="Arial" w:cs="Arial"/>
          <w:sz w:val="24"/>
          <w:szCs w:val="24"/>
          <w:lang w:eastAsia="en-US"/>
        </w:rPr>
        <w:t xml:space="preserve">: </w:t>
      </w:r>
      <w:hyperlink r:id="rId21" w:tooltip="https://e.lanbook.com/book/187593" w:history="1">
        <w:r w:rsidR="00292730" w:rsidRPr="00D82CDB">
          <w:rPr>
            <w:rStyle w:val="aff5"/>
            <w:rFonts w:ascii="Arial" w:hAnsi="Arial" w:cs="Arial"/>
            <w:sz w:val="24"/>
            <w:szCs w:val="24"/>
            <w:lang w:val="en-US" w:eastAsia="en-US"/>
          </w:rPr>
          <w:t>https</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e</w:t>
        </w:r>
        <w:r w:rsidR="00292730" w:rsidRPr="00D82CDB">
          <w:rPr>
            <w:rStyle w:val="aff5"/>
            <w:rFonts w:ascii="Arial" w:hAnsi="Arial" w:cs="Arial"/>
            <w:sz w:val="24"/>
            <w:szCs w:val="24"/>
            <w:lang w:eastAsia="en-US"/>
          </w:rPr>
          <w:t>.</w:t>
        </w:r>
        <w:proofErr w:type="spellStart"/>
        <w:r w:rsidR="00292730" w:rsidRPr="00D82CDB">
          <w:rPr>
            <w:rStyle w:val="aff5"/>
            <w:rFonts w:ascii="Arial" w:hAnsi="Arial" w:cs="Arial"/>
            <w:sz w:val="24"/>
            <w:szCs w:val="24"/>
            <w:lang w:val="en-US" w:eastAsia="en-US"/>
          </w:rPr>
          <w:t>lanbook</w:t>
        </w:r>
        <w:proofErr w:type="spellEnd"/>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com</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book</w:t>
        </w:r>
        <w:r w:rsidR="00292730" w:rsidRPr="00D82CDB">
          <w:rPr>
            <w:rStyle w:val="aff5"/>
            <w:rFonts w:ascii="Arial" w:hAnsi="Arial" w:cs="Arial"/>
            <w:sz w:val="24"/>
            <w:szCs w:val="24"/>
            <w:lang w:eastAsia="en-US"/>
          </w:rPr>
          <w:t>/187593</w:t>
        </w:r>
      </w:hyperlink>
      <w:r w:rsidRPr="00D82CDB">
        <w:rPr>
          <w:rFonts w:ascii="Arial" w:hAnsi="Arial" w:cs="Arial"/>
          <w:sz w:val="24"/>
          <w:szCs w:val="24"/>
        </w:rPr>
        <w:t xml:space="preserve"> </w:t>
      </w:r>
      <w:r w:rsidRPr="00D82CDB">
        <w:rPr>
          <w:rFonts w:ascii="Arial" w:hAnsi="Arial" w:cs="Arial"/>
          <w:sz w:val="24"/>
          <w:szCs w:val="24"/>
          <w:lang w:eastAsia="en-US"/>
        </w:rPr>
        <w:t xml:space="preserve">(дата обращения: 26.05.2025). — Режим доступа: для </w:t>
      </w:r>
      <w:proofErr w:type="spellStart"/>
      <w:r w:rsidRPr="00D82CDB">
        <w:rPr>
          <w:rFonts w:ascii="Arial" w:hAnsi="Arial" w:cs="Arial"/>
          <w:sz w:val="24"/>
          <w:szCs w:val="24"/>
          <w:lang w:eastAsia="en-US"/>
        </w:rPr>
        <w:t>авториз</w:t>
      </w:r>
      <w:proofErr w:type="spellEnd"/>
      <w:r w:rsidRPr="00D82CDB">
        <w:rPr>
          <w:rFonts w:ascii="Arial" w:hAnsi="Arial" w:cs="Arial"/>
          <w:sz w:val="24"/>
          <w:szCs w:val="24"/>
          <w:lang w:eastAsia="en-US"/>
        </w:rPr>
        <w:t>. пользователей.</w:t>
      </w:r>
    </w:p>
    <w:p w14:paraId="3853934D"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en-US"/>
        </w:rPr>
        <w:t xml:space="preserve">Солодова, Н. Л. </w:t>
      </w:r>
      <w:proofErr w:type="spellStart"/>
      <w:r w:rsidRPr="00D82CDB">
        <w:rPr>
          <w:rFonts w:ascii="Arial" w:hAnsi="Arial" w:cs="Arial"/>
          <w:sz w:val="24"/>
          <w:szCs w:val="24"/>
          <w:lang w:eastAsia="en-US"/>
        </w:rPr>
        <w:t>Гидрокрекиг</w:t>
      </w:r>
      <w:proofErr w:type="spellEnd"/>
      <w:r w:rsidRPr="00D82CDB">
        <w:rPr>
          <w:rFonts w:ascii="Arial" w:hAnsi="Arial" w:cs="Arial"/>
          <w:sz w:val="24"/>
          <w:szCs w:val="24"/>
          <w:lang w:eastAsia="en-US"/>
        </w:rPr>
        <w:t xml:space="preserve"> нефтяного </w:t>
      </w:r>
      <w:proofErr w:type="gramStart"/>
      <w:r w:rsidRPr="00D82CDB">
        <w:rPr>
          <w:rFonts w:ascii="Arial" w:hAnsi="Arial" w:cs="Arial"/>
          <w:sz w:val="24"/>
          <w:szCs w:val="24"/>
          <w:lang w:eastAsia="en-US"/>
        </w:rPr>
        <w:t>сырья :</w:t>
      </w:r>
      <w:proofErr w:type="gramEnd"/>
      <w:r w:rsidRPr="00D82CDB">
        <w:rPr>
          <w:rFonts w:ascii="Arial" w:hAnsi="Arial" w:cs="Arial"/>
          <w:sz w:val="24"/>
          <w:szCs w:val="24"/>
          <w:lang w:eastAsia="en-US"/>
        </w:rPr>
        <w:t xml:space="preserve"> учебное пособие / Н. Л. Солодова, Е. И. Черкасова, И. И. Салахов. — </w:t>
      </w:r>
      <w:proofErr w:type="gramStart"/>
      <w:r w:rsidRPr="00D82CDB">
        <w:rPr>
          <w:rFonts w:ascii="Arial" w:hAnsi="Arial" w:cs="Arial"/>
          <w:sz w:val="24"/>
          <w:szCs w:val="24"/>
          <w:lang w:eastAsia="en-US"/>
        </w:rPr>
        <w:t>Казань :</w:t>
      </w:r>
      <w:proofErr w:type="gramEnd"/>
      <w:r w:rsidRPr="00D82CDB">
        <w:rPr>
          <w:rFonts w:ascii="Arial" w:hAnsi="Arial" w:cs="Arial"/>
          <w:sz w:val="24"/>
          <w:szCs w:val="24"/>
          <w:lang w:eastAsia="en-US"/>
        </w:rPr>
        <w:t xml:space="preserve"> КНИТУ, 2016. — 117 с. — </w:t>
      </w:r>
      <w:r w:rsidRPr="00D82CDB">
        <w:rPr>
          <w:rFonts w:ascii="Arial" w:hAnsi="Arial" w:cs="Arial"/>
          <w:sz w:val="24"/>
          <w:szCs w:val="24"/>
          <w:lang w:val="en-US" w:eastAsia="en-US"/>
        </w:rPr>
        <w:t>ISBN</w:t>
      </w:r>
      <w:r w:rsidRPr="00D82CDB">
        <w:rPr>
          <w:rFonts w:ascii="Arial" w:hAnsi="Arial" w:cs="Arial"/>
          <w:sz w:val="24"/>
          <w:szCs w:val="24"/>
          <w:lang w:eastAsia="en-US"/>
        </w:rPr>
        <w:t xml:space="preserve"> 978-5-7882-2051-2. — </w:t>
      </w:r>
      <w:proofErr w:type="gramStart"/>
      <w:r w:rsidRPr="00D82CDB">
        <w:rPr>
          <w:rFonts w:ascii="Arial" w:hAnsi="Arial" w:cs="Arial"/>
          <w:sz w:val="24"/>
          <w:szCs w:val="24"/>
          <w:lang w:eastAsia="en-US"/>
        </w:rPr>
        <w:t>Текст :</w:t>
      </w:r>
      <w:proofErr w:type="gramEnd"/>
      <w:r w:rsidRPr="00D82CDB">
        <w:rPr>
          <w:rFonts w:ascii="Arial" w:hAnsi="Arial" w:cs="Arial"/>
          <w:sz w:val="24"/>
          <w:szCs w:val="24"/>
          <w:lang w:eastAsia="en-US"/>
        </w:rPr>
        <w:t xml:space="preserve"> электронный // </w:t>
      </w:r>
      <w:proofErr w:type="gramStart"/>
      <w:r w:rsidRPr="00D82CDB">
        <w:rPr>
          <w:rFonts w:ascii="Arial" w:hAnsi="Arial" w:cs="Arial"/>
          <w:sz w:val="24"/>
          <w:szCs w:val="24"/>
          <w:lang w:eastAsia="en-US"/>
        </w:rPr>
        <w:t>Лань :</w:t>
      </w:r>
      <w:proofErr w:type="gramEnd"/>
      <w:r w:rsidRPr="00D82CDB">
        <w:rPr>
          <w:rFonts w:ascii="Arial" w:hAnsi="Arial" w:cs="Arial"/>
          <w:sz w:val="24"/>
          <w:szCs w:val="24"/>
          <w:lang w:eastAsia="en-US"/>
        </w:rPr>
        <w:t xml:space="preserve"> электронно-библиотечная система. — </w:t>
      </w:r>
      <w:r w:rsidRPr="00D82CDB">
        <w:rPr>
          <w:rFonts w:ascii="Arial" w:hAnsi="Arial" w:cs="Arial"/>
          <w:sz w:val="24"/>
          <w:szCs w:val="24"/>
          <w:lang w:val="en-US" w:eastAsia="en-US"/>
        </w:rPr>
        <w:t>URL</w:t>
      </w:r>
      <w:r w:rsidRPr="00D82CDB">
        <w:rPr>
          <w:rFonts w:ascii="Arial" w:hAnsi="Arial" w:cs="Arial"/>
          <w:sz w:val="24"/>
          <w:szCs w:val="24"/>
          <w:lang w:eastAsia="en-US"/>
        </w:rPr>
        <w:t xml:space="preserve">: </w:t>
      </w:r>
      <w:hyperlink r:id="rId22" w:tooltip="https://e.lanbook.com/book/101872" w:history="1">
        <w:r w:rsidR="00292730" w:rsidRPr="00D82CDB">
          <w:rPr>
            <w:rStyle w:val="aff5"/>
            <w:rFonts w:ascii="Arial" w:hAnsi="Arial" w:cs="Arial"/>
            <w:sz w:val="24"/>
            <w:szCs w:val="24"/>
            <w:lang w:val="en-US" w:eastAsia="en-US"/>
          </w:rPr>
          <w:t>https</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e</w:t>
        </w:r>
        <w:r w:rsidR="00292730" w:rsidRPr="00D82CDB">
          <w:rPr>
            <w:rStyle w:val="aff5"/>
            <w:rFonts w:ascii="Arial" w:hAnsi="Arial" w:cs="Arial"/>
            <w:sz w:val="24"/>
            <w:szCs w:val="24"/>
            <w:lang w:eastAsia="en-US"/>
          </w:rPr>
          <w:t>.</w:t>
        </w:r>
        <w:proofErr w:type="spellStart"/>
        <w:r w:rsidR="00292730" w:rsidRPr="00D82CDB">
          <w:rPr>
            <w:rStyle w:val="aff5"/>
            <w:rFonts w:ascii="Arial" w:hAnsi="Arial" w:cs="Arial"/>
            <w:sz w:val="24"/>
            <w:szCs w:val="24"/>
            <w:lang w:val="en-US" w:eastAsia="en-US"/>
          </w:rPr>
          <w:t>lanbook</w:t>
        </w:r>
        <w:proofErr w:type="spellEnd"/>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com</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book</w:t>
        </w:r>
        <w:r w:rsidR="00292730" w:rsidRPr="00D82CDB">
          <w:rPr>
            <w:rStyle w:val="aff5"/>
            <w:rFonts w:ascii="Arial" w:hAnsi="Arial" w:cs="Arial"/>
            <w:sz w:val="24"/>
            <w:szCs w:val="24"/>
            <w:lang w:eastAsia="en-US"/>
          </w:rPr>
          <w:t>/101872</w:t>
        </w:r>
      </w:hyperlink>
      <w:r w:rsidRPr="00D82CDB">
        <w:rPr>
          <w:rFonts w:ascii="Arial" w:hAnsi="Arial" w:cs="Arial"/>
          <w:sz w:val="24"/>
          <w:szCs w:val="24"/>
        </w:rPr>
        <w:t xml:space="preserve"> </w:t>
      </w:r>
      <w:r w:rsidRPr="00D82CDB">
        <w:rPr>
          <w:rFonts w:ascii="Arial" w:hAnsi="Arial" w:cs="Arial"/>
          <w:sz w:val="24"/>
          <w:szCs w:val="24"/>
          <w:lang w:eastAsia="en-US"/>
        </w:rPr>
        <w:t xml:space="preserve">(дата обращения: 26.05.2025). — Режим доступа: для </w:t>
      </w:r>
      <w:proofErr w:type="spellStart"/>
      <w:r w:rsidRPr="00D82CDB">
        <w:rPr>
          <w:rFonts w:ascii="Arial" w:hAnsi="Arial" w:cs="Arial"/>
          <w:sz w:val="24"/>
          <w:szCs w:val="24"/>
          <w:lang w:eastAsia="en-US"/>
        </w:rPr>
        <w:t>авториз</w:t>
      </w:r>
      <w:proofErr w:type="spellEnd"/>
      <w:r w:rsidRPr="00D82CDB">
        <w:rPr>
          <w:rFonts w:ascii="Arial" w:hAnsi="Arial" w:cs="Arial"/>
          <w:sz w:val="24"/>
          <w:szCs w:val="24"/>
          <w:lang w:eastAsia="en-US"/>
        </w:rPr>
        <w:t>. пользователей.</w:t>
      </w:r>
    </w:p>
    <w:p w14:paraId="7946D347"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en-US"/>
        </w:rPr>
        <w:t xml:space="preserve">Солодова, Н. Л. Химическая технология переработки нефтяных остатков и природных </w:t>
      </w:r>
      <w:proofErr w:type="gramStart"/>
      <w:r w:rsidRPr="00D82CDB">
        <w:rPr>
          <w:rFonts w:ascii="Arial" w:hAnsi="Arial" w:cs="Arial"/>
          <w:sz w:val="24"/>
          <w:szCs w:val="24"/>
          <w:lang w:eastAsia="en-US"/>
        </w:rPr>
        <w:t>битумов :</w:t>
      </w:r>
      <w:proofErr w:type="gramEnd"/>
      <w:r w:rsidRPr="00D82CDB">
        <w:rPr>
          <w:rFonts w:ascii="Arial" w:hAnsi="Arial" w:cs="Arial"/>
          <w:sz w:val="24"/>
          <w:szCs w:val="24"/>
          <w:lang w:eastAsia="en-US"/>
        </w:rPr>
        <w:t xml:space="preserve"> учебное пособие / Н. Л. Солодова. — </w:t>
      </w:r>
      <w:proofErr w:type="gramStart"/>
      <w:r w:rsidRPr="00D82CDB">
        <w:rPr>
          <w:rFonts w:ascii="Arial" w:hAnsi="Arial" w:cs="Arial"/>
          <w:sz w:val="24"/>
          <w:szCs w:val="24"/>
          <w:lang w:eastAsia="en-US"/>
        </w:rPr>
        <w:t>Казань :</w:t>
      </w:r>
      <w:proofErr w:type="gramEnd"/>
      <w:r w:rsidRPr="00D82CDB">
        <w:rPr>
          <w:rFonts w:ascii="Arial" w:hAnsi="Arial" w:cs="Arial"/>
          <w:sz w:val="24"/>
          <w:szCs w:val="24"/>
          <w:lang w:eastAsia="en-US"/>
        </w:rPr>
        <w:t xml:space="preserve"> КНИТУ, 2018. — 84 с. — </w:t>
      </w:r>
      <w:r w:rsidRPr="00D82CDB">
        <w:rPr>
          <w:rFonts w:ascii="Arial" w:hAnsi="Arial" w:cs="Arial"/>
          <w:sz w:val="24"/>
          <w:szCs w:val="24"/>
          <w:lang w:val="en-US" w:eastAsia="en-US"/>
        </w:rPr>
        <w:t>ISBN</w:t>
      </w:r>
      <w:r w:rsidRPr="00D82CDB">
        <w:rPr>
          <w:rFonts w:ascii="Arial" w:hAnsi="Arial" w:cs="Arial"/>
          <w:sz w:val="24"/>
          <w:szCs w:val="24"/>
          <w:lang w:eastAsia="en-US"/>
        </w:rPr>
        <w:t xml:space="preserve"> 978-5-7882-2415-2. — </w:t>
      </w:r>
      <w:proofErr w:type="gramStart"/>
      <w:r w:rsidRPr="00D82CDB">
        <w:rPr>
          <w:rFonts w:ascii="Arial" w:hAnsi="Arial" w:cs="Arial"/>
          <w:sz w:val="24"/>
          <w:szCs w:val="24"/>
          <w:lang w:eastAsia="en-US"/>
        </w:rPr>
        <w:t>Текст :</w:t>
      </w:r>
      <w:proofErr w:type="gramEnd"/>
      <w:r w:rsidRPr="00D82CDB">
        <w:rPr>
          <w:rFonts w:ascii="Arial" w:hAnsi="Arial" w:cs="Arial"/>
          <w:sz w:val="24"/>
          <w:szCs w:val="24"/>
          <w:lang w:eastAsia="en-US"/>
        </w:rPr>
        <w:t xml:space="preserve"> электронный // </w:t>
      </w:r>
      <w:proofErr w:type="gramStart"/>
      <w:r w:rsidRPr="00D82CDB">
        <w:rPr>
          <w:rFonts w:ascii="Arial" w:hAnsi="Arial" w:cs="Arial"/>
          <w:sz w:val="24"/>
          <w:szCs w:val="24"/>
          <w:lang w:eastAsia="en-US"/>
        </w:rPr>
        <w:t>Лань :</w:t>
      </w:r>
      <w:proofErr w:type="gramEnd"/>
      <w:r w:rsidRPr="00D82CDB">
        <w:rPr>
          <w:rFonts w:ascii="Arial" w:hAnsi="Arial" w:cs="Arial"/>
          <w:sz w:val="24"/>
          <w:szCs w:val="24"/>
          <w:lang w:eastAsia="en-US"/>
        </w:rPr>
        <w:t xml:space="preserve"> электронно-библиотечная система. — </w:t>
      </w:r>
      <w:r w:rsidRPr="00D82CDB">
        <w:rPr>
          <w:rFonts w:ascii="Arial" w:hAnsi="Arial" w:cs="Arial"/>
          <w:sz w:val="24"/>
          <w:szCs w:val="24"/>
          <w:lang w:val="en-US" w:eastAsia="en-US"/>
        </w:rPr>
        <w:t>URL</w:t>
      </w:r>
      <w:r w:rsidRPr="00D82CDB">
        <w:rPr>
          <w:rFonts w:ascii="Arial" w:hAnsi="Arial" w:cs="Arial"/>
          <w:sz w:val="24"/>
          <w:szCs w:val="24"/>
          <w:lang w:eastAsia="en-US"/>
        </w:rPr>
        <w:t xml:space="preserve">: </w:t>
      </w:r>
      <w:hyperlink r:id="rId23" w:tooltip="https://e.lanbook.com/book/138502" w:history="1">
        <w:r w:rsidR="00292730" w:rsidRPr="00D82CDB">
          <w:rPr>
            <w:rStyle w:val="aff5"/>
            <w:rFonts w:ascii="Arial" w:hAnsi="Arial" w:cs="Arial"/>
            <w:sz w:val="24"/>
            <w:szCs w:val="24"/>
            <w:lang w:val="en-US" w:eastAsia="en-US"/>
          </w:rPr>
          <w:t>https</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e</w:t>
        </w:r>
        <w:r w:rsidR="00292730" w:rsidRPr="00D82CDB">
          <w:rPr>
            <w:rStyle w:val="aff5"/>
            <w:rFonts w:ascii="Arial" w:hAnsi="Arial" w:cs="Arial"/>
            <w:sz w:val="24"/>
            <w:szCs w:val="24"/>
            <w:lang w:eastAsia="en-US"/>
          </w:rPr>
          <w:t>.</w:t>
        </w:r>
        <w:proofErr w:type="spellStart"/>
        <w:r w:rsidR="00292730" w:rsidRPr="00D82CDB">
          <w:rPr>
            <w:rStyle w:val="aff5"/>
            <w:rFonts w:ascii="Arial" w:hAnsi="Arial" w:cs="Arial"/>
            <w:sz w:val="24"/>
            <w:szCs w:val="24"/>
            <w:lang w:val="en-US" w:eastAsia="en-US"/>
          </w:rPr>
          <w:t>lanbook</w:t>
        </w:r>
        <w:proofErr w:type="spellEnd"/>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com</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book</w:t>
        </w:r>
        <w:r w:rsidR="00292730" w:rsidRPr="00D82CDB">
          <w:rPr>
            <w:rStyle w:val="aff5"/>
            <w:rFonts w:ascii="Arial" w:hAnsi="Arial" w:cs="Arial"/>
            <w:sz w:val="24"/>
            <w:szCs w:val="24"/>
            <w:lang w:eastAsia="en-US"/>
          </w:rPr>
          <w:t>/138502</w:t>
        </w:r>
      </w:hyperlink>
      <w:r w:rsidRPr="00D82CDB">
        <w:rPr>
          <w:rFonts w:ascii="Arial" w:hAnsi="Arial" w:cs="Arial"/>
          <w:sz w:val="24"/>
          <w:szCs w:val="24"/>
        </w:rPr>
        <w:t xml:space="preserve"> </w:t>
      </w:r>
      <w:r w:rsidRPr="00D82CDB">
        <w:rPr>
          <w:rFonts w:ascii="Arial" w:hAnsi="Arial" w:cs="Arial"/>
          <w:sz w:val="24"/>
          <w:szCs w:val="24"/>
          <w:lang w:eastAsia="en-US"/>
        </w:rPr>
        <w:t xml:space="preserve">(дата обращения: 26.05.2025). — Режим доступа: для </w:t>
      </w:r>
      <w:proofErr w:type="spellStart"/>
      <w:r w:rsidRPr="00D82CDB">
        <w:rPr>
          <w:rFonts w:ascii="Arial" w:hAnsi="Arial" w:cs="Arial"/>
          <w:sz w:val="24"/>
          <w:szCs w:val="24"/>
          <w:lang w:eastAsia="en-US"/>
        </w:rPr>
        <w:t>авториз</w:t>
      </w:r>
      <w:proofErr w:type="spellEnd"/>
      <w:r w:rsidRPr="00D82CDB">
        <w:rPr>
          <w:rFonts w:ascii="Arial" w:hAnsi="Arial" w:cs="Arial"/>
          <w:sz w:val="24"/>
          <w:szCs w:val="24"/>
          <w:lang w:eastAsia="en-US"/>
        </w:rPr>
        <w:t>. пользователей.</w:t>
      </w:r>
    </w:p>
    <w:p w14:paraId="2D24309F" w14:textId="77777777" w:rsidR="00292730" w:rsidRPr="00D82CDB" w:rsidRDefault="00000000" w:rsidP="00D82CDB">
      <w:pPr>
        <w:pStyle w:val="aff9"/>
        <w:widowControl w:val="0"/>
        <w:numPr>
          <w:ilvl w:val="0"/>
          <w:numId w:val="16"/>
        </w:numPr>
        <w:spacing w:after="0"/>
        <w:ind w:left="0" w:firstLine="567"/>
        <w:jc w:val="both"/>
        <w:rPr>
          <w:rFonts w:ascii="Arial" w:hAnsi="Arial" w:cs="Arial"/>
          <w:sz w:val="24"/>
          <w:szCs w:val="24"/>
        </w:rPr>
      </w:pPr>
      <w:r w:rsidRPr="00D82CDB">
        <w:rPr>
          <w:rFonts w:ascii="Arial" w:hAnsi="Arial" w:cs="Arial"/>
          <w:sz w:val="24"/>
          <w:szCs w:val="24"/>
          <w:lang w:eastAsia="en-US"/>
        </w:rPr>
        <w:t xml:space="preserve">Процесс пиролиза </w:t>
      </w:r>
      <w:proofErr w:type="gramStart"/>
      <w:r w:rsidRPr="00D82CDB">
        <w:rPr>
          <w:rFonts w:ascii="Arial" w:hAnsi="Arial" w:cs="Arial"/>
          <w:sz w:val="24"/>
          <w:szCs w:val="24"/>
          <w:lang w:eastAsia="en-US"/>
        </w:rPr>
        <w:t>углеводородов :</w:t>
      </w:r>
      <w:proofErr w:type="gramEnd"/>
      <w:r w:rsidRPr="00D82CDB">
        <w:rPr>
          <w:rFonts w:ascii="Arial" w:hAnsi="Arial" w:cs="Arial"/>
          <w:sz w:val="24"/>
          <w:szCs w:val="24"/>
          <w:lang w:eastAsia="en-US"/>
        </w:rPr>
        <w:t xml:space="preserve"> учебное пособие / Т. Р. </w:t>
      </w:r>
      <w:proofErr w:type="spellStart"/>
      <w:r w:rsidRPr="00D82CDB">
        <w:rPr>
          <w:rFonts w:ascii="Arial" w:hAnsi="Arial" w:cs="Arial"/>
          <w:sz w:val="24"/>
          <w:szCs w:val="24"/>
          <w:lang w:eastAsia="en-US"/>
        </w:rPr>
        <w:t>Просочкина</w:t>
      </w:r>
      <w:proofErr w:type="spellEnd"/>
      <w:r w:rsidRPr="00D82CDB">
        <w:rPr>
          <w:rFonts w:ascii="Arial" w:hAnsi="Arial" w:cs="Arial"/>
          <w:sz w:val="24"/>
          <w:szCs w:val="24"/>
          <w:lang w:eastAsia="en-US"/>
        </w:rPr>
        <w:t xml:space="preserve">, А. П. Никитина, Е. Ф. Трапезникова [и др.]. — </w:t>
      </w:r>
      <w:proofErr w:type="gramStart"/>
      <w:r w:rsidRPr="00D82CDB">
        <w:rPr>
          <w:rFonts w:ascii="Arial" w:hAnsi="Arial" w:cs="Arial"/>
          <w:sz w:val="24"/>
          <w:szCs w:val="24"/>
          <w:lang w:eastAsia="en-US"/>
        </w:rPr>
        <w:t>Уфа :</w:t>
      </w:r>
      <w:proofErr w:type="gramEnd"/>
      <w:r w:rsidRPr="00D82CDB">
        <w:rPr>
          <w:rFonts w:ascii="Arial" w:hAnsi="Arial" w:cs="Arial"/>
          <w:sz w:val="24"/>
          <w:szCs w:val="24"/>
          <w:lang w:eastAsia="en-US"/>
        </w:rPr>
        <w:t xml:space="preserve"> УГНТУ, 2020. — 91 с. — </w:t>
      </w:r>
      <w:r w:rsidRPr="00D82CDB">
        <w:rPr>
          <w:rFonts w:ascii="Arial" w:hAnsi="Arial" w:cs="Arial"/>
          <w:sz w:val="24"/>
          <w:szCs w:val="24"/>
          <w:lang w:val="en-US" w:eastAsia="en-US"/>
        </w:rPr>
        <w:t>ISBN</w:t>
      </w:r>
      <w:r w:rsidRPr="00D82CDB">
        <w:rPr>
          <w:rFonts w:ascii="Arial" w:hAnsi="Arial" w:cs="Arial"/>
          <w:sz w:val="24"/>
          <w:szCs w:val="24"/>
          <w:lang w:eastAsia="en-US"/>
        </w:rPr>
        <w:t xml:space="preserve"> 978-5-7831-2091-6. — </w:t>
      </w:r>
      <w:proofErr w:type="gramStart"/>
      <w:r w:rsidRPr="00D82CDB">
        <w:rPr>
          <w:rFonts w:ascii="Arial" w:hAnsi="Arial" w:cs="Arial"/>
          <w:sz w:val="24"/>
          <w:szCs w:val="24"/>
          <w:lang w:eastAsia="en-US"/>
        </w:rPr>
        <w:t>Текст :</w:t>
      </w:r>
      <w:proofErr w:type="gramEnd"/>
      <w:r w:rsidRPr="00D82CDB">
        <w:rPr>
          <w:rFonts w:ascii="Arial" w:hAnsi="Arial" w:cs="Arial"/>
          <w:sz w:val="24"/>
          <w:szCs w:val="24"/>
          <w:lang w:eastAsia="en-US"/>
        </w:rPr>
        <w:t xml:space="preserve"> электронный // </w:t>
      </w:r>
      <w:proofErr w:type="gramStart"/>
      <w:r w:rsidRPr="00D82CDB">
        <w:rPr>
          <w:rFonts w:ascii="Arial" w:hAnsi="Arial" w:cs="Arial"/>
          <w:sz w:val="24"/>
          <w:szCs w:val="24"/>
          <w:lang w:eastAsia="en-US"/>
        </w:rPr>
        <w:t>Лань :</w:t>
      </w:r>
      <w:proofErr w:type="gramEnd"/>
      <w:r w:rsidRPr="00D82CDB">
        <w:rPr>
          <w:rFonts w:ascii="Arial" w:hAnsi="Arial" w:cs="Arial"/>
          <w:sz w:val="24"/>
          <w:szCs w:val="24"/>
          <w:lang w:eastAsia="en-US"/>
        </w:rPr>
        <w:t xml:space="preserve"> электронно-библиотечная система. — </w:t>
      </w:r>
      <w:r w:rsidRPr="00D82CDB">
        <w:rPr>
          <w:rFonts w:ascii="Arial" w:hAnsi="Arial" w:cs="Arial"/>
          <w:sz w:val="24"/>
          <w:szCs w:val="24"/>
          <w:lang w:val="en-US" w:eastAsia="en-US"/>
        </w:rPr>
        <w:t>URL</w:t>
      </w:r>
      <w:r w:rsidRPr="00D82CDB">
        <w:rPr>
          <w:rFonts w:ascii="Arial" w:hAnsi="Arial" w:cs="Arial"/>
          <w:sz w:val="24"/>
          <w:szCs w:val="24"/>
          <w:lang w:eastAsia="en-US"/>
        </w:rPr>
        <w:t xml:space="preserve">: </w:t>
      </w:r>
      <w:hyperlink r:id="rId24" w:tooltip="https://e.lanbook.com/book/245237" w:history="1">
        <w:r w:rsidR="00292730" w:rsidRPr="00D82CDB">
          <w:rPr>
            <w:rStyle w:val="aff5"/>
            <w:rFonts w:ascii="Arial" w:hAnsi="Arial" w:cs="Arial"/>
            <w:sz w:val="24"/>
            <w:szCs w:val="24"/>
            <w:lang w:val="en-US" w:eastAsia="en-US"/>
          </w:rPr>
          <w:t>https</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e</w:t>
        </w:r>
        <w:r w:rsidR="00292730" w:rsidRPr="00D82CDB">
          <w:rPr>
            <w:rStyle w:val="aff5"/>
            <w:rFonts w:ascii="Arial" w:hAnsi="Arial" w:cs="Arial"/>
            <w:sz w:val="24"/>
            <w:szCs w:val="24"/>
            <w:lang w:eastAsia="en-US"/>
          </w:rPr>
          <w:t>.</w:t>
        </w:r>
        <w:proofErr w:type="spellStart"/>
        <w:r w:rsidR="00292730" w:rsidRPr="00D82CDB">
          <w:rPr>
            <w:rStyle w:val="aff5"/>
            <w:rFonts w:ascii="Arial" w:hAnsi="Arial" w:cs="Arial"/>
            <w:sz w:val="24"/>
            <w:szCs w:val="24"/>
            <w:lang w:val="en-US" w:eastAsia="en-US"/>
          </w:rPr>
          <w:t>lanbook</w:t>
        </w:r>
        <w:proofErr w:type="spellEnd"/>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com</w:t>
        </w:r>
        <w:r w:rsidR="00292730" w:rsidRPr="00D82CDB">
          <w:rPr>
            <w:rStyle w:val="aff5"/>
            <w:rFonts w:ascii="Arial" w:hAnsi="Arial" w:cs="Arial"/>
            <w:sz w:val="24"/>
            <w:szCs w:val="24"/>
            <w:lang w:eastAsia="en-US"/>
          </w:rPr>
          <w:t>/</w:t>
        </w:r>
        <w:r w:rsidR="00292730" w:rsidRPr="00D82CDB">
          <w:rPr>
            <w:rStyle w:val="aff5"/>
            <w:rFonts w:ascii="Arial" w:hAnsi="Arial" w:cs="Arial"/>
            <w:sz w:val="24"/>
            <w:szCs w:val="24"/>
            <w:lang w:val="en-US" w:eastAsia="en-US"/>
          </w:rPr>
          <w:t>book</w:t>
        </w:r>
        <w:r w:rsidR="00292730" w:rsidRPr="00D82CDB">
          <w:rPr>
            <w:rStyle w:val="aff5"/>
            <w:rFonts w:ascii="Arial" w:hAnsi="Arial" w:cs="Arial"/>
            <w:sz w:val="24"/>
            <w:szCs w:val="24"/>
            <w:lang w:eastAsia="en-US"/>
          </w:rPr>
          <w:t>/245237</w:t>
        </w:r>
      </w:hyperlink>
      <w:r w:rsidRPr="00D82CDB">
        <w:rPr>
          <w:rFonts w:ascii="Arial" w:hAnsi="Arial" w:cs="Arial"/>
          <w:sz w:val="24"/>
          <w:szCs w:val="24"/>
        </w:rPr>
        <w:t xml:space="preserve"> </w:t>
      </w:r>
      <w:r w:rsidRPr="00D82CDB">
        <w:rPr>
          <w:rFonts w:ascii="Arial" w:hAnsi="Arial" w:cs="Arial"/>
          <w:sz w:val="24"/>
          <w:szCs w:val="24"/>
          <w:lang w:eastAsia="en-US"/>
        </w:rPr>
        <w:t xml:space="preserve">(дата обращения: 26.05.2025). — Режим доступа: для </w:t>
      </w:r>
      <w:proofErr w:type="spellStart"/>
      <w:r w:rsidRPr="00D82CDB">
        <w:rPr>
          <w:rFonts w:ascii="Arial" w:hAnsi="Arial" w:cs="Arial"/>
          <w:sz w:val="24"/>
          <w:szCs w:val="24"/>
          <w:lang w:eastAsia="en-US"/>
        </w:rPr>
        <w:t>авториз</w:t>
      </w:r>
      <w:proofErr w:type="spellEnd"/>
      <w:r w:rsidRPr="00D82CDB">
        <w:rPr>
          <w:rFonts w:ascii="Arial" w:hAnsi="Arial" w:cs="Arial"/>
          <w:sz w:val="24"/>
          <w:szCs w:val="24"/>
          <w:lang w:eastAsia="en-US"/>
        </w:rPr>
        <w:t>. пользователей.</w:t>
      </w:r>
    </w:p>
    <w:p w14:paraId="606A17E8" w14:textId="77777777" w:rsidR="00292730" w:rsidRDefault="00292730" w:rsidP="00D82CDB">
      <w:pPr>
        <w:pStyle w:val="aff9"/>
        <w:widowControl w:val="0"/>
        <w:spacing w:after="0"/>
        <w:ind w:firstLine="567"/>
        <w:jc w:val="both"/>
        <w:rPr>
          <w:rFonts w:ascii="Arial" w:hAnsi="Arial" w:cs="Arial"/>
          <w:sz w:val="24"/>
          <w:szCs w:val="24"/>
        </w:rPr>
      </w:pPr>
    </w:p>
    <w:sectPr w:rsidR="00292730">
      <w:pgSz w:w="11906" w:h="16838" w:orient="landscape"/>
      <w:pgMar w:top="851" w:right="851"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90A5" w14:textId="77777777" w:rsidR="00D958A5" w:rsidRDefault="00D958A5">
      <w:r>
        <w:separator/>
      </w:r>
    </w:p>
  </w:endnote>
  <w:endnote w:type="continuationSeparator" w:id="0">
    <w:p w14:paraId="14C09021" w14:textId="77777777" w:rsidR="00D958A5" w:rsidRDefault="00D9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40BF" w14:textId="77777777" w:rsidR="00D958A5" w:rsidRDefault="00D958A5">
      <w:r>
        <w:separator/>
      </w:r>
    </w:p>
  </w:footnote>
  <w:footnote w:type="continuationSeparator" w:id="0">
    <w:p w14:paraId="4BC68921" w14:textId="77777777" w:rsidR="00D958A5" w:rsidRDefault="00D95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AFA"/>
    <w:multiLevelType w:val="hybridMultilevel"/>
    <w:tmpl w:val="99DAE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C3387"/>
    <w:multiLevelType w:val="multilevel"/>
    <w:tmpl w:val="12B62638"/>
    <w:lvl w:ilvl="0">
      <w:start w:val="1"/>
      <w:numFmt w:val="decimal"/>
      <w:suff w:val="space"/>
      <w:lvlText w:val="%1."/>
      <w:lvlJc w:val="left"/>
      <w:pPr>
        <w:ind w:left="794" w:hanging="360"/>
      </w:pPr>
    </w:lvl>
    <w:lvl w:ilvl="1">
      <w:start w:val="1"/>
      <w:numFmt w:val="lowerLetter"/>
      <w:suff w:val="space"/>
      <w:lvlText w:val="%2."/>
      <w:lvlJc w:val="left"/>
      <w:pPr>
        <w:ind w:left="1514" w:hanging="360"/>
      </w:pPr>
    </w:lvl>
    <w:lvl w:ilvl="2">
      <w:start w:val="1"/>
      <w:numFmt w:val="lowerRoman"/>
      <w:suff w:val="space"/>
      <w:lvlText w:val="%3."/>
      <w:lvlJc w:val="right"/>
      <w:pPr>
        <w:ind w:left="2234" w:hanging="180"/>
      </w:pPr>
    </w:lvl>
    <w:lvl w:ilvl="3">
      <w:start w:val="1"/>
      <w:numFmt w:val="decimal"/>
      <w:suff w:val="space"/>
      <w:lvlText w:val="%4."/>
      <w:lvlJc w:val="left"/>
      <w:pPr>
        <w:ind w:left="2954" w:hanging="360"/>
      </w:pPr>
    </w:lvl>
    <w:lvl w:ilvl="4">
      <w:start w:val="1"/>
      <w:numFmt w:val="lowerLetter"/>
      <w:suff w:val="space"/>
      <w:lvlText w:val="%5."/>
      <w:lvlJc w:val="left"/>
      <w:pPr>
        <w:ind w:left="3674" w:hanging="360"/>
      </w:pPr>
    </w:lvl>
    <w:lvl w:ilvl="5">
      <w:start w:val="1"/>
      <w:numFmt w:val="lowerRoman"/>
      <w:suff w:val="space"/>
      <w:lvlText w:val="%6."/>
      <w:lvlJc w:val="right"/>
      <w:pPr>
        <w:ind w:left="4394" w:hanging="180"/>
      </w:pPr>
    </w:lvl>
    <w:lvl w:ilvl="6">
      <w:start w:val="1"/>
      <w:numFmt w:val="decimal"/>
      <w:suff w:val="space"/>
      <w:lvlText w:val="%7."/>
      <w:lvlJc w:val="left"/>
      <w:pPr>
        <w:ind w:left="5114" w:hanging="360"/>
      </w:pPr>
    </w:lvl>
    <w:lvl w:ilvl="7">
      <w:start w:val="1"/>
      <w:numFmt w:val="lowerLetter"/>
      <w:suff w:val="space"/>
      <w:lvlText w:val="%8."/>
      <w:lvlJc w:val="left"/>
      <w:pPr>
        <w:ind w:left="5834" w:hanging="360"/>
      </w:pPr>
    </w:lvl>
    <w:lvl w:ilvl="8">
      <w:start w:val="1"/>
      <w:numFmt w:val="lowerRoman"/>
      <w:suff w:val="space"/>
      <w:lvlText w:val="%9."/>
      <w:lvlJc w:val="right"/>
      <w:pPr>
        <w:ind w:left="6554" w:hanging="180"/>
      </w:pPr>
    </w:lvl>
  </w:abstractNum>
  <w:abstractNum w:abstractNumId="2" w15:restartNumberingAfterBreak="0">
    <w:nsid w:val="138B7A0A"/>
    <w:multiLevelType w:val="multilevel"/>
    <w:tmpl w:val="354066C2"/>
    <w:lvl w:ilvl="0">
      <w:start w:val="1"/>
      <w:numFmt w:val="bullet"/>
      <w:suff w:val="space"/>
      <w:lvlText w:val=""/>
      <w:lvlJc w:val="left"/>
      <w:pPr>
        <w:tabs>
          <w:tab w:val="num" w:pos="926"/>
        </w:tabs>
        <w:ind w:left="926" w:hanging="360"/>
      </w:pPr>
      <w:rPr>
        <w:rFonts w:ascii="Symbol" w:hAnsi="Symbol" w:hint="default"/>
      </w:rPr>
    </w:lvl>
    <w:lvl w:ilvl="1">
      <w:numFmt w:val="bullet"/>
      <w:suff w:val="space"/>
      <w:lvlText w:val="o"/>
      <w:lvlJc w:val="left"/>
    </w:lvl>
    <w:lvl w:ilvl="2">
      <w:numFmt w:val="bullet"/>
      <w:suff w:val="space"/>
      <w:lvlText w:val="§"/>
      <w:lvlJc w:val="left"/>
    </w:lvl>
    <w:lvl w:ilvl="3">
      <w:numFmt w:val="bullet"/>
      <w:suff w:val="space"/>
      <w:lvlText w:val="·"/>
      <w:lvlJc w:val="left"/>
    </w:lvl>
    <w:lvl w:ilvl="4">
      <w:numFmt w:val="bullet"/>
      <w:suff w:val="space"/>
      <w:lvlText w:val="o"/>
      <w:lvlJc w:val="left"/>
    </w:lvl>
    <w:lvl w:ilvl="5">
      <w:numFmt w:val="bullet"/>
      <w:suff w:val="space"/>
      <w:lvlText w:val="§"/>
      <w:lvlJc w:val="left"/>
    </w:lvl>
    <w:lvl w:ilvl="6">
      <w:numFmt w:val="bullet"/>
      <w:suff w:val="space"/>
      <w:lvlText w:val="·"/>
      <w:lvlJc w:val="left"/>
    </w:lvl>
    <w:lvl w:ilvl="7">
      <w:numFmt w:val="bullet"/>
      <w:suff w:val="space"/>
      <w:lvlText w:val="o"/>
      <w:lvlJc w:val="left"/>
    </w:lvl>
    <w:lvl w:ilvl="8">
      <w:numFmt w:val="bullet"/>
      <w:suff w:val="space"/>
      <w:lvlText w:val="§"/>
      <w:lvlJc w:val="left"/>
    </w:lvl>
  </w:abstractNum>
  <w:abstractNum w:abstractNumId="3" w15:restartNumberingAfterBreak="0">
    <w:nsid w:val="13A97377"/>
    <w:multiLevelType w:val="multilevel"/>
    <w:tmpl w:val="D5D4E392"/>
    <w:lvl w:ilvl="0">
      <w:start w:val="1"/>
      <w:numFmt w:val="decimal"/>
      <w:suff w:val="space"/>
      <w:lvlText w:val="%1."/>
      <w:lvlJc w:val="left"/>
      <w:pPr>
        <w:tabs>
          <w:tab w:val="num" w:pos="927"/>
        </w:tabs>
        <w:ind w:left="927" w:hanging="360"/>
      </w:pPr>
      <w:rPr>
        <w:rFonts w:hint="default"/>
        <w:color w:val="000000" w:themeColor="text1"/>
      </w:rPr>
    </w:lvl>
    <w:lvl w:ilvl="1">
      <w:numFmt w:val="bullet"/>
      <w:suff w:val="space"/>
      <w:lvlText w:val="o"/>
      <w:lvlJc w:val="left"/>
    </w:lvl>
    <w:lvl w:ilvl="2">
      <w:numFmt w:val="bullet"/>
      <w:suff w:val="space"/>
      <w:lvlText w:val="§"/>
      <w:lvlJc w:val="left"/>
    </w:lvl>
    <w:lvl w:ilvl="3">
      <w:numFmt w:val="bullet"/>
      <w:suff w:val="space"/>
      <w:lvlText w:val="·"/>
      <w:lvlJc w:val="left"/>
    </w:lvl>
    <w:lvl w:ilvl="4">
      <w:numFmt w:val="bullet"/>
      <w:suff w:val="space"/>
      <w:lvlText w:val="o"/>
      <w:lvlJc w:val="left"/>
    </w:lvl>
    <w:lvl w:ilvl="5">
      <w:numFmt w:val="bullet"/>
      <w:suff w:val="space"/>
      <w:lvlText w:val="§"/>
      <w:lvlJc w:val="left"/>
    </w:lvl>
    <w:lvl w:ilvl="6">
      <w:numFmt w:val="bullet"/>
      <w:suff w:val="space"/>
      <w:lvlText w:val="·"/>
      <w:lvlJc w:val="left"/>
    </w:lvl>
    <w:lvl w:ilvl="7">
      <w:numFmt w:val="bullet"/>
      <w:suff w:val="space"/>
      <w:lvlText w:val="o"/>
      <w:lvlJc w:val="left"/>
    </w:lvl>
    <w:lvl w:ilvl="8">
      <w:numFmt w:val="bullet"/>
      <w:suff w:val="space"/>
      <w:lvlText w:val="§"/>
      <w:lvlJc w:val="left"/>
    </w:lvl>
  </w:abstractNum>
  <w:abstractNum w:abstractNumId="4" w15:restartNumberingAfterBreak="0">
    <w:nsid w:val="14D034E7"/>
    <w:multiLevelType w:val="multilevel"/>
    <w:tmpl w:val="8CD406E6"/>
    <w:lvl w:ilvl="0">
      <w:start w:val="1"/>
      <w:numFmt w:val="decimal"/>
      <w:suff w:val="space"/>
      <w:lvlText w:val="%1."/>
      <w:lvlJc w:val="left"/>
      <w:pPr>
        <w:ind w:left="1346" w:hanging="360"/>
      </w:pPr>
    </w:lvl>
    <w:lvl w:ilvl="1">
      <w:start w:val="1"/>
      <w:numFmt w:val="bullet"/>
      <w:suff w:val="space"/>
      <w:lvlText w:val="o"/>
      <w:lvlJc w:val="left"/>
      <w:pPr>
        <w:ind w:left="2066" w:hanging="360"/>
      </w:pPr>
      <w:rPr>
        <w:rFonts w:ascii="Courier New" w:hAnsi="Courier New" w:cs="Courier New" w:hint="default"/>
      </w:rPr>
    </w:lvl>
    <w:lvl w:ilvl="2">
      <w:start w:val="1"/>
      <w:numFmt w:val="bullet"/>
      <w:suff w:val="space"/>
      <w:lvlText w:val=""/>
      <w:lvlJc w:val="left"/>
      <w:pPr>
        <w:ind w:left="2786" w:hanging="360"/>
      </w:pPr>
      <w:rPr>
        <w:rFonts w:ascii="Wingdings" w:hAnsi="Wingdings" w:hint="default"/>
      </w:rPr>
    </w:lvl>
    <w:lvl w:ilvl="3">
      <w:start w:val="1"/>
      <w:numFmt w:val="bullet"/>
      <w:suff w:val="space"/>
      <w:lvlText w:val=""/>
      <w:lvlJc w:val="left"/>
      <w:pPr>
        <w:ind w:left="3506" w:hanging="360"/>
      </w:pPr>
      <w:rPr>
        <w:rFonts w:ascii="Symbol" w:hAnsi="Symbol" w:hint="default"/>
      </w:rPr>
    </w:lvl>
    <w:lvl w:ilvl="4">
      <w:start w:val="1"/>
      <w:numFmt w:val="bullet"/>
      <w:suff w:val="space"/>
      <w:lvlText w:val="o"/>
      <w:lvlJc w:val="left"/>
      <w:pPr>
        <w:ind w:left="4226" w:hanging="360"/>
      </w:pPr>
      <w:rPr>
        <w:rFonts w:ascii="Courier New" w:hAnsi="Courier New" w:cs="Courier New" w:hint="default"/>
      </w:rPr>
    </w:lvl>
    <w:lvl w:ilvl="5">
      <w:start w:val="1"/>
      <w:numFmt w:val="bullet"/>
      <w:suff w:val="space"/>
      <w:lvlText w:val=""/>
      <w:lvlJc w:val="left"/>
      <w:pPr>
        <w:ind w:left="4946" w:hanging="360"/>
      </w:pPr>
      <w:rPr>
        <w:rFonts w:ascii="Wingdings" w:hAnsi="Wingdings" w:hint="default"/>
      </w:rPr>
    </w:lvl>
    <w:lvl w:ilvl="6">
      <w:start w:val="1"/>
      <w:numFmt w:val="bullet"/>
      <w:suff w:val="space"/>
      <w:lvlText w:val=""/>
      <w:lvlJc w:val="left"/>
      <w:pPr>
        <w:ind w:left="5666" w:hanging="360"/>
      </w:pPr>
      <w:rPr>
        <w:rFonts w:ascii="Symbol" w:hAnsi="Symbol" w:hint="default"/>
      </w:rPr>
    </w:lvl>
    <w:lvl w:ilvl="7">
      <w:start w:val="1"/>
      <w:numFmt w:val="bullet"/>
      <w:suff w:val="space"/>
      <w:lvlText w:val="o"/>
      <w:lvlJc w:val="left"/>
      <w:pPr>
        <w:ind w:left="6386" w:hanging="360"/>
      </w:pPr>
      <w:rPr>
        <w:rFonts w:ascii="Courier New" w:hAnsi="Courier New" w:cs="Courier New" w:hint="default"/>
      </w:rPr>
    </w:lvl>
    <w:lvl w:ilvl="8">
      <w:start w:val="1"/>
      <w:numFmt w:val="bullet"/>
      <w:suff w:val="space"/>
      <w:lvlText w:val=""/>
      <w:lvlJc w:val="left"/>
      <w:pPr>
        <w:ind w:left="7106" w:hanging="360"/>
      </w:pPr>
      <w:rPr>
        <w:rFonts w:ascii="Wingdings" w:hAnsi="Wingdings" w:hint="default"/>
      </w:rPr>
    </w:lvl>
  </w:abstractNum>
  <w:abstractNum w:abstractNumId="5" w15:restartNumberingAfterBreak="0">
    <w:nsid w:val="237452A1"/>
    <w:multiLevelType w:val="multilevel"/>
    <w:tmpl w:val="69B85002"/>
    <w:lvl w:ilvl="0">
      <w:start w:val="1"/>
      <w:numFmt w:val="bullet"/>
      <w:suff w:val="space"/>
      <w:lvlText w:val=""/>
      <w:lvlJc w:val="left"/>
      <w:pPr>
        <w:ind w:left="720" w:hanging="360"/>
      </w:pPr>
      <w:rPr>
        <w:rFonts w:ascii="Symbol" w:hAnsi="Symbol"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244230E8"/>
    <w:multiLevelType w:val="multilevel"/>
    <w:tmpl w:val="D0EEB14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7" w15:restartNumberingAfterBreak="0">
    <w:nsid w:val="2C2D7BEC"/>
    <w:multiLevelType w:val="multilevel"/>
    <w:tmpl w:val="B51CA12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2E7A2C01"/>
    <w:multiLevelType w:val="multilevel"/>
    <w:tmpl w:val="ABDEDDCA"/>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1B44A9"/>
    <w:multiLevelType w:val="multilevel"/>
    <w:tmpl w:val="9D5C6654"/>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40FC51A0"/>
    <w:multiLevelType w:val="multilevel"/>
    <w:tmpl w:val="4518348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1" w15:restartNumberingAfterBreak="0">
    <w:nsid w:val="4EA275C3"/>
    <w:multiLevelType w:val="multilevel"/>
    <w:tmpl w:val="FFC6D6D8"/>
    <w:lvl w:ilvl="0">
      <w:start w:val="1"/>
      <w:numFmt w:val="decimal"/>
      <w:suff w:val="space"/>
      <w:lvlText w:val="%1."/>
      <w:lvlJc w:val="left"/>
      <w:pPr>
        <w:ind w:left="720" w:hanging="360"/>
      </w:pPr>
      <w:rPr>
        <w:b w:val="0"/>
        <w:color w:val="auto"/>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64A85B26"/>
    <w:multiLevelType w:val="multilevel"/>
    <w:tmpl w:val="15FCB17C"/>
    <w:lvl w:ilvl="0">
      <w:start w:val="1"/>
      <w:numFmt w:val="decimal"/>
      <w:suff w:val="space"/>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3" w15:restartNumberingAfterBreak="0">
    <w:nsid w:val="703D1B16"/>
    <w:multiLevelType w:val="multilevel"/>
    <w:tmpl w:val="A96C0BD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4524636">
    <w:abstractNumId w:val="7"/>
  </w:num>
  <w:num w:numId="2" w16cid:durableId="1466850591">
    <w:abstractNumId w:val="5"/>
  </w:num>
  <w:num w:numId="3" w16cid:durableId="1712609894">
    <w:abstractNumId w:val="1"/>
  </w:num>
  <w:num w:numId="4" w16cid:durableId="1279525807">
    <w:abstractNumId w:val="13"/>
  </w:num>
  <w:num w:numId="5" w16cid:durableId="7900541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3905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93261">
    <w:abstractNumId w:val="2"/>
  </w:num>
  <w:num w:numId="8" w16cid:durableId="637495052">
    <w:abstractNumId w:val="4"/>
    <w:lvlOverride w:ilvl="0">
      <w:startOverride w:val="1"/>
    </w:lvlOverride>
  </w:num>
  <w:num w:numId="9" w16cid:durableId="64569612">
    <w:abstractNumId w:val="3"/>
  </w:num>
  <w:num w:numId="10" w16cid:durableId="1255356817">
    <w:abstractNumId w:val="3"/>
    <w:lvlOverride w:ilvl="0">
      <w:startOverride w:val="1"/>
    </w:lvlOverride>
  </w:num>
  <w:num w:numId="11" w16cid:durableId="5837309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7418319">
    <w:abstractNumId w:val="4"/>
  </w:num>
  <w:num w:numId="13" w16cid:durableId="1161506313">
    <w:abstractNumId w:val="9"/>
  </w:num>
  <w:num w:numId="14" w16cid:durableId="1379235642">
    <w:abstractNumId w:val="8"/>
  </w:num>
  <w:num w:numId="15" w16cid:durableId="1859195609">
    <w:abstractNumId w:val="6"/>
  </w:num>
  <w:num w:numId="16" w16cid:durableId="81718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730"/>
    <w:rsid w:val="000929E1"/>
    <w:rsid w:val="00292730"/>
    <w:rsid w:val="007D56A5"/>
    <w:rsid w:val="00886415"/>
    <w:rsid w:val="00AB14B4"/>
    <w:rsid w:val="00D82CDB"/>
    <w:rsid w:val="00D9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12AA"/>
  <w15:docId w15:val="{C940BC51-DA52-4B4D-A383-76109D2B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rPr>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center"/>
      <w:outlineLvl w:val="1"/>
    </w:pPr>
    <w:rPr>
      <w:sz w:val="28"/>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uiPriority w:val="99"/>
  </w:style>
  <w:style w:type="paragraph" w:styleId="11">
    <w:name w:val="toc 1"/>
    <w:basedOn w:val="a"/>
    <w:next w:val="a"/>
    <w:uiPriority w:val="39"/>
    <w:unhideWhenUsed/>
    <w:pPr>
      <w:spacing w:after="57"/>
    </w:pPr>
  </w:style>
  <w:style w:type="paragraph" w:styleId="21">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ubtle Reference"/>
    <w:basedOn w:val="a0"/>
    <w:uiPriority w:val="31"/>
    <w:qFormat/>
    <w:rPr>
      <w:smallCaps/>
      <w:color w:val="5A5A5A" w:themeColor="text1" w:themeTint="A5"/>
    </w:rPr>
  </w:style>
  <w:style w:type="character" w:styleId="ae">
    <w:name w:val="Book Title"/>
    <w:basedOn w:val="a0"/>
    <w:uiPriority w:val="33"/>
    <w:qFormat/>
    <w:rPr>
      <w:b/>
      <w:bCs/>
      <w:i/>
      <w:iCs/>
      <w:spacing w:val="5"/>
    </w:rPr>
  </w:style>
  <w:style w:type="character" w:customStyle="1" w:styleId="HeaderChar">
    <w:name w:val="Header Char"/>
    <w:basedOn w:val="a0"/>
    <w:uiPriority w:val="99"/>
  </w:style>
  <w:style w:type="paragraph" w:styleId="af">
    <w:name w:val="footer"/>
    <w:basedOn w:val="a"/>
    <w:link w:val="af0"/>
    <w:uiPriority w:val="99"/>
    <w:unhideWhenUsed/>
    <w:pPr>
      <w:tabs>
        <w:tab w:val="center" w:pos="4844"/>
        <w:tab w:val="right" w:pos="9689"/>
      </w:tabs>
    </w:pPr>
  </w:style>
  <w:style w:type="character" w:customStyle="1" w:styleId="af0">
    <w:name w:val="Нижний колонтитул Знак"/>
    <w:basedOn w:val="a0"/>
    <w:link w:val="af"/>
    <w:uiPriority w:val="99"/>
  </w:style>
  <w:style w:type="paragraph" w:styleId="af1">
    <w:name w:val="caption"/>
    <w:basedOn w:val="a"/>
    <w:next w:val="a"/>
    <w:uiPriority w:val="35"/>
    <w:unhideWhenUsed/>
    <w:qFormat/>
    <w:pPr>
      <w:spacing w:after="200"/>
    </w:pPr>
    <w:rPr>
      <w:i/>
      <w:iCs/>
      <w:color w:val="44546A" w:themeColor="text2"/>
      <w:sz w:val="18"/>
      <w:szCs w:val="18"/>
    </w:rPr>
  </w:style>
  <w:style w:type="paragraph" w:styleId="af2">
    <w:name w:val="footnote text"/>
    <w:basedOn w:val="a"/>
    <w:link w:val="af3"/>
    <w:uiPriority w:val="99"/>
    <w:semiHidden/>
    <w:unhideWhenUsed/>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954F72" w:themeColor="followedHyperlink"/>
      <w:u w:val="single"/>
    </w:r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10">
    <w:name w:val="Заголовок 1 Знак"/>
    <w:link w:val="1"/>
    <w:rPr>
      <w:rFonts w:ascii="Times New Roman" w:eastAsia="Times New Roman" w:hAnsi="Times New Roman" w:cs="Times New Roman"/>
      <w:sz w:val="28"/>
      <w:szCs w:val="20"/>
      <w:lang w:eastAsia="ru-RU"/>
    </w:rPr>
  </w:style>
  <w:style w:type="character" w:customStyle="1" w:styleId="20">
    <w:name w:val="Заголовок 2 Знак"/>
    <w:link w:val="2"/>
    <w:rPr>
      <w:rFonts w:ascii="Times New Roman" w:eastAsia="Times New Roman" w:hAnsi="Times New Roman" w:cs="Times New Roman"/>
      <w:sz w:val="28"/>
      <w:szCs w:val="20"/>
      <w:lang w:eastAsia="ru-RU"/>
    </w:rPr>
  </w:style>
  <w:style w:type="paragraph" w:styleId="afb">
    <w:name w:val="List Paragraph"/>
    <w:basedOn w:val="a"/>
    <w:link w:val="afc"/>
    <w:uiPriority w:val="34"/>
    <w:qFormat/>
    <w:pPr>
      <w:ind w:left="720"/>
      <w:contextualSpacing/>
    </w:pPr>
  </w:style>
  <w:style w:type="paragraph" w:styleId="33">
    <w:name w:val="Body Text 3"/>
    <w:basedOn w:val="a"/>
    <w:link w:val="34"/>
    <w:uiPriority w:val="99"/>
    <w:semiHidden/>
    <w:unhideWhenUsed/>
    <w:pPr>
      <w:spacing w:after="120"/>
    </w:pPr>
    <w:rPr>
      <w:sz w:val="16"/>
      <w:szCs w:val="16"/>
    </w:rPr>
  </w:style>
  <w:style w:type="character" w:customStyle="1" w:styleId="34">
    <w:name w:val="Основной текст 3 Знак"/>
    <w:link w:val="33"/>
    <w:uiPriority w:val="99"/>
    <w:semiHidden/>
    <w:rPr>
      <w:rFonts w:ascii="Times New Roman" w:eastAsia="Times New Roman" w:hAnsi="Times New Roman"/>
      <w:sz w:val="16"/>
      <w:szCs w:val="16"/>
    </w:rPr>
  </w:style>
  <w:style w:type="character" w:customStyle="1" w:styleId="afd">
    <w:name w:val="Без интервала Знак"/>
    <w:link w:val="afe"/>
    <w:uiPriority w:val="1"/>
    <w:rPr>
      <w:sz w:val="22"/>
      <w:szCs w:val="22"/>
      <w:lang w:val="ru-RU" w:eastAsia="en-US" w:bidi="ar-SA"/>
    </w:rPr>
  </w:style>
  <w:style w:type="paragraph" w:styleId="afe">
    <w:name w:val="No Spacing"/>
    <w:link w:val="afd"/>
    <w:uiPriority w:val="1"/>
    <w:qFormat/>
    <w:rPr>
      <w:sz w:val="22"/>
      <w:szCs w:val="22"/>
      <w:lang w:eastAsia="en-US"/>
    </w:rPr>
  </w:style>
  <w:style w:type="paragraph" w:styleId="aff">
    <w:name w:val="Plain Text"/>
    <w:basedOn w:val="a"/>
    <w:link w:val="aff0"/>
    <w:uiPriority w:val="99"/>
    <w:unhideWhenUsed/>
    <w:rPr>
      <w:rFonts w:ascii="Courier New" w:hAnsi="Courier New" w:cs="Courier New"/>
    </w:rPr>
  </w:style>
  <w:style w:type="character" w:customStyle="1" w:styleId="aff0">
    <w:name w:val="Текст Знак"/>
    <w:link w:val="aff"/>
    <w:uiPriority w:val="99"/>
    <w:rPr>
      <w:rFonts w:ascii="Courier New" w:eastAsia="Times New Roman" w:hAnsi="Courier New" w:cs="Courier New"/>
    </w:rPr>
  </w:style>
  <w:style w:type="paragraph" w:customStyle="1" w:styleId="Style2">
    <w:name w:val="Style2"/>
    <w:basedOn w:val="a"/>
    <w:pPr>
      <w:widowControl w:val="0"/>
      <w:spacing w:line="331" w:lineRule="exact"/>
      <w:ind w:firstLine="461"/>
      <w:jc w:val="both"/>
    </w:pPr>
    <w:rPr>
      <w:rFonts w:ascii="Arial" w:hAnsi="Arial"/>
      <w:sz w:val="24"/>
      <w:szCs w:val="24"/>
    </w:rPr>
  </w:style>
  <w:style w:type="paragraph" w:customStyle="1" w:styleId="Style3">
    <w:name w:val="Style3"/>
    <w:basedOn w:val="a"/>
    <w:pPr>
      <w:widowControl w:val="0"/>
      <w:spacing w:line="315" w:lineRule="exact"/>
      <w:jc w:val="both"/>
    </w:pPr>
    <w:rPr>
      <w:rFonts w:ascii="Arial" w:hAnsi="Arial"/>
      <w:sz w:val="24"/>
      <w:szCs w:val="24"/>
    </w:rPr>
  </w:style>
  <w:style w:type="paragraph" w:customStyle="1" w:styleId="Style4">
    <w:name w:val="Style4"/>
    <w:basedOn w:val="a"/>
    <w:uiPriority w:val="99"/>
    <w:pPr>
      <w:widowControl w:val="0"/>
      <w:spacing w:line="322" w:lineRule="exact"/>
      <w:ind w:firstLine="710"/>
      <w:jc w:val="both"/>
    </w:pPr>
    <w:rPr>
      <w:rFonts w:ascii="Arial" w:hAnsi="Arial"/>
      <w:sz w:val="24"/>
      <w:szCs w:val="24"/>
    </w:rPr>
  </w:style>
  <w:style w:type="paragraph" w:customStyle="1" w:styleId="Style6">
    <w:name w:val="Style6"/>
    <w:basedOn w:val="a"/>
    <w:pPr>
      <w:widowControl w:val="0"/>
      <w:spacing w:line="276" w:lineRule="exact"/>
    </w:pPr>
    <w:rPr>
      <w:rFonts w:ascii="Arial" w:hAnsi="Arial"/>
      <w:sz w:val="24"/>
      <w:szCs w:val="24"/>
    </w:rPr>
  </w:style>
  <w:style w:type="paragraph" w:customStyle="1" w:styleId="Style7">
    <w:name w:val="Style7"/>
    <w:basedOn w:val="a"/>
    <w:pPr>
      <w:widowControl w:val="0"/>
      <w:spacing w:line="331" w:lineRule="exact"/>
      <w:jc w:val="both"/>
    </w:pPr>
    <w:rPr>
      <w:rFonts w:ascii="Arial" w:hAnsi="Arial"/>
      <w:sz w:val="24"/>
      <w:szCs w:val="24"/>
    </w:rPr>
  </w:style>
  <w:style w:type="character" w:customStyle="1" w:styleId="FontStyle11">
    <w:name w:val="Font Style11"/>
    <w:uiPriority w:val="99"/>
    <w:rPr>
      <w:rFonts w:ascii="Times New Roman" w:hAnsi="Times New Roman" w:cs="Times New Roman" w:hint="default"/>
      <w:sz w:val="26"/>
      <w:szCs w:val="26"/>
    </w:rPr>
  </w:style>
  <w:style w:type="character" w:customStyle="1" w:styleId="FontStyle13">
    <w:name w:val="Font Style13"/>
    <w:rPr>
      <w:rFonts w:ascii="Arial" w:hAnsi="Arial" w:cs="Arial" w:hint="default"/>
      <w:sz w:val="22"/>
      <w:szCs w:val="22"/>
    </w:rPr>
  </w:style>
  <w:style w:type="character" w:styleId="aff1">
    <w:name w:val="Strong"/>
    <w:uiPriority w:val="22"/>
    <w:qFormat/>
    <w:rPr>
      <w:b/>
      <w:bCs/>
    </w:rPr>
  </w:style>
  <w:style w:type="paragraph" w:styleId="aff2">
    <w:name w:val="Balloon Text"/>
    <w:basedOn w:val="a"/>
    <w:link w:val="aff3"/>
    <w:uiPriority w:val="99"/>
    <w:semiHidden/>
    <w:unhideWhenUsed/>
    <w:rPr>
      <w:rFonts w:ascii="Tahoma" w:hAnsi="Tahoma" w:cs="Tahoma"/>
      <w:sz w:val="16"/>
      <w:szCs w:val="16"/>
    </w:rPr>
  </w:style>
  <w:style w:type="character" w:customStyle="1" w:styleId="aff3">
    <w:name w:val="Текст выноски Знак"/>
    <w:basedOn w:val="a0"/>
    <w:link w:val="aff2"/>
    <w:uiPriority w:val="99"/>
    <w:semiHidden/>
    <w:rPr>
      <w:rFonts w:ascii="Tahoma" w:eastAsia="Times New Roman" w:hAnsi="Tahoma" w:cs="Tahoma"/>
      <w:sz w:val="16"/>
      <w:szCs w:val="16"/>
    </w:rPr>
  </w:style>
  <w:style w:type="paragraph" w:customStyle="1" w:styleId="35">
    <w:name w:val="_БЛОК_3"/>
    <w:basedOn w:val="a"/>
    <w:uiPriority w:val="99"/>
    <w:pPr>
      <w:spacing w:before="120"/>
      <w:ind w:firstLine="601"/>
      <w:jc w:val="both"/>
    </w:pPr>
    <w:rPr>
      <w:rFonts w:eastAsia="MS Mincho"/>
      <w:sz w:val="28"/>
      <w:szCs w:val="24"/>
      <w:lang w:eastAsia="ja-JP"/>
    </w:rPr>
  </w:style>
  <w:style w:type="paragraph" w:styleId="aff4">
    <w:name w:val="Normal (Web)"/>
    <w:basedOn w:val="a"/>
    <w:uiPriority w:val="99"/>
    <w:unhideWhenUsed/>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Pr>
      <w:rFonts w:asciiTheme="majorHAnsi" w:eastAsiaTheme="majorEastAsia" w:hAnsiTheme="majorHAnsi" w:cstheme="majorBidi"/>
      <w:color w:val="272727" w:themeColor="text1" w:themeTint="D8"/>
      <w:sz w:val="21"/>
      <w:szCs w:val="21"/>
    </w:rPr>
  </w:style>
  <w:style w:type="character" w:styleId="aff5">
    <w:name w:val="Hyperlink"/>
    <w:uiPriority w:val="99"/>
    <w:unhideWhenUsed/>
    <w:rPr>
      <w:rFonts w:ascii="Times New Roman" w:hAnsi="Times New Roman" w:cs="Times New Roman" w:hint="default"/>
      <w:color w:val="0000FF"/>
      <w:u w:val="single"/>
    </w:rPr>
  </w:style>
  <w:style w:type="character" w:customStyle="1" w:styleId="afc">
    <w:name w:val="Абзац списка Знак"/>
    <w:link w:val="afb"/>
    <w:uiPriority w:val="34"/>
    <w:rPr>
      <w:rFonts w:ascii="Times New Roman" w:eastAsia="Times New Roman" w:hAnsi="Times New Roman"/>
    </w:rPr>
  </w:style>
  <w:style w:type="character" w:customStyle="1" w:styleId="hilight">
    <w:name w:val="hilight"/>
    <w:basedOn w:val="a0"/>
  </w:style>
  <w:style w:type="table" w:styleId="aff6">
    <w:name w:val="Table Grid"/>
    <w:basedOn w:val="a1"/>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header"/>
    <w:basedOn w:val="a"/>
    <w:link w:val="aff8"/>
    <w:uiPriority w:val="99"/>
    <w:semiHidden/>
    <w:unhideWhenUsed/>
    <w:pPr>
      <w:widowControl w:val="0"/>
      <w:tabs>
        <w:tab w:val="center" w:pos="4677"/>
        <w:tab w:val="right" w:pos="9355"/>
      </w:tabs>
    </w:pPr>
    <w:rPr>
      <w:sz w:val="24"/>
      <w:szCs w:val="24"/>
    </w:rPr>
  </w:style>
  <w:style w:type="character" w:customStyle="1" w:styleId="aff8">
    <w:name w:val="Верхний колонтитул Знак"/>
    <w:basedOn w:val="a0"/>
    <w:link w:val="aff7"/>
    <w:uiPriority w:val="99"/>
    <w:semiHidden/>
    <w:rPr>
      <w:rFonts w:ascii="Times New Roman" w:eastAsia="Times New Roman" w:hAnsi="Times New Roman"/>
      <w:sz w:val="24"/>
      <w:szCs w:val="24"/>
    </w:rPr>
  </w:style>
  <w:style w:type="paragraph" w:styleId="aff9">
    <w:name w:val="Body Text"/>
    <w:basedOn w:val="a"/>
    <w:link w:val="affa"/>
    <w:uiPriority w:val="99"/>
    <w:semiHidden/>
    <w:unhideWhenUsed/>
    <w:pPr>
      <w:spacing w:after="120"/>
    </w:pPr>
  </w:style>
  <w:style w:type="character" w:customStyle="1" w:styleId="affa">
    <w:name w:val="Основной текст Знак"/>
    <w:basedOn w:val="a0"/>
    <w:link w:val="aff9"/>
    <w:uiPriority w:val="99"/>
    <w:semiHidden/>
    <w:rPr>
      <w:rFonts w:ascii="Times New Roman" w:eastAsia="Times New Roman" w:hAnsi="Times New Roman"/>
    </w:rPr>
  </w:style>
  <w:style w:type="character" w:customStyle="1" w:styleId="13">
    <w:name w:val="Гиперссылка1"/>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b.tpu.ru/fulltext2/m/2019/m036.pdf" TargetMode="External"/><Relationship Id="rId13" Type="http://schemas.openxmlformats.org/officeDocument/2006/relationships/hyperlink" Target="https://e.lanbook.com/book/457658" TargetMode="External"/><Relationship Id="rId18" Type="http://schemas.openxmlformats.org/officeDocument/2006/relationships/hyperlink" Target="https://e.lanbook.com/book/33074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lanbook.com/book/187593" TargetMode="External"/><Relationship Id="rId7" Type="http://schemas.openxmlformats.org/officeDocument/2006/relationships/hyperlink" Target="https://e.lanbook.com/book/106767" TargetMode="External"/><Relationship Id="rId12" Type="http://schemas.openxmlformats.org/officeDocument/2006/relationships/hyperlink" Target="https://e.lanbook.com/book/442070" TargetMode="External"/><Relationship Id="rId17" Type="http://schemas.openxmlformats.org/officeDocument/2006/relationships/hyperlink" Target="https://e.lanbook.com/book/3550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book/401030" TargetMode="External"/><Relationship Id="rId20" Type="http://schemas.openxmlformats.org/officeDocument/2006/relationships/hyperlink" Target="https://e.lanbook.com/book/2461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1175" TargetMode="External"/><Relationship Id="rId24" Type="http://schemas.openxmlformats.org/officeDocument/2006/relationships/hyperlink" Target="https://e.lanbook.com/book/245237" TargetMode="External"/><Relationship Id="rId5" Type="http://schemas.openxmlformats.org/officeDocument/2006/relationships/footnotes" Target="footnotes.xml"/><Relationship Id="rId15" Type="http://schemas.openxmlformats.org/officeDocument/2006/relationships/hyperlink" Target="https://e.lanbook.com/book/309377" TargetMode="External"/><Relationship Id="rId23" Type="http://schemas.openxmlformats.org/officeDocument/2006/relationships/hyperlink" Target="https://e.lanbook.com/book/138502" TargetMode="External"/><Relationship Id="rId10" Type="http://schemas.openxmlformats.org/officeDocument/2006/relationships/hyperlink" Target="https://e.lanbook.com/book/309377" TargetMode="External"/><Relationship Id="rId19" Type="http://schemas.openxmlformats.org/officeDocument/2006/relationships/hyperlink" Target="https://e.lanbook.com/book/102065" TargetMode="External"/><Relationship Id="rId4" Type="http://schemas.openxmlformats.org/officeDocument/2006/relationships/webSettings" Target="webSettings.xml"/><Relationship Id="rId9" Type="http://schemas.openxmlformats.org/officeDocument/2006/relationships/hyperlink" Target="http://www.lib.tpu.ru/fulltext2/m/2013/m267.pdf" TargetMode="External"/><Relationship Id="rId14" Type="http://schemas.openxmlformats.org/officeDocument/2006/relationships/hyperlink" Target="https://e.lanbook.com/book/211445" TargetMode="External"/><Relationship Id="rId22" Type="http://schemas.openxmlformats.org/officeDocument/2006/relationships/hyperlink" Target="https://e.lanbook.com/book/101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7612</Words>
  <Characters>43392</Characters>
  <Application>Microsoft Office Word</Application>
  <DocSecurity>0</DocSecurity>
  <Lines>361</Lines>
  <Paragraphs>101</Paragraphs>
  <ScaleCrop>false</ScaleCrop>
  <Company>NSTU</Company>
  <LinksUpToDate>false</LinksUpToDate>
  <CharactersWithSpaces>50903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Чузлов Вячеслав Алексеевич</cp:lastModifiedBy>
  <cp:revision>6</cp:revision>
  <dcterms:created xsi:type="dcterms:W3CDTF">2024-06-19T14:31:00Z</dcterms:created>
  <dcterms:modified xsi:type="dcterms:W3CDTF">2025-05-26T15:54:00Z</dcterms:modified>
</cp:coreProperties>
</file>