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78" w:rsidRDefault="00D849D2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:rsidR="00D77278" w:rsidRDefault="00D849D2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:rsidR="00D77278" w:rsidRDefault="00D849D2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:rsidR="00D77278" w:rsidRDefault="00D849D2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:rsidR="00D77278" w:rsidRDefault="00D77278">
      <w:pPr>
        <w:suppressAutoHyphens/>
        <w:jc w:val="center"/>
      </w:pPr>
    </w:p>
    <w:p w:rsidR="00D77278" w:rsidRDefault="00D849D2">
      <w:pPr>
        <w:suppressAutoHyphens/>
        <w:ind w:left="5387"/>
      </w:pPr>
      <w:r>
        <w:t>УТВЕРЖДАЮ</w:t>
      </w:r>
    </w:p>
    <w:p w:rsidR="00D77278" w:rsidRDefault="00D849D2">
      <w:pPr>
        <w:suppressAutoHyphens/>
        <w:ind w:left="5387"/>
      </w:pPr>
      <w:r>
        <w:t>Директор ЮТИ ТПУ</w:t>
      </w:r>
    </w:p>
    <w:p w:rsidR="00D77278" w:rsidRDefault="00D849D2">
      <w:pPr>
        <w:suppressAutoHyphens/>
        <w:ind w:left="5387"/>
      </w:pPr>
      <w:r>
        <w:t xml:space="preserve">___________ С. А. </w:t>
      </w:r>
      <w:proofErr w:type="spellStart"/>
      <w:r>
        <w:t>Солодский</w:t>
      </w:r>
      <w:proofErr w:type="spellEnd"/>
    </w:p>
    <w:p w:rsidR="00D77278" w:rsidRDefault="00D849D2">
      <w:pPr>
        <w:suppressAutoHyphens/>
        <w:ind w:left="5387"/>
      </w:pPr>
      <w:r>
        <w:t>«___»_____________2024 г.</w:t>
      </w:r>
    </w:p>
    <w:p w:rsidR="00D77278" w:rsidRDefault="00D77278">
      <w:pPr>
        <w:suppressAutoHyphens/>
        <w:ind w:left="6381"/>
      </w:pPr>
    </w:p>
    <w:p w:rsidR="00D77278" w:rsidRDefault="00D849D2">
      <w:pPr>
        <w:suppressAutoHyphens/>
        <w:jc w:val="center"/>
        <w:rPr>
          <w:b/>
        </w:rPr>
      </w:pPr>
      <w:r>
        <w:rPr>
          <w:b/>
        </w:rPr>
        <w:t>РАБОЧАЯ ПРОГРАММА УЧЕБНОЙ ПРАКТИКИ</w:t>
      </w:r>
    </w:p>
    <w:p w:rsidR="00D77278" w:rsidRDefault="00D849D2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:rsidR="00D77278" w:rsidRDefault="00D849D2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:rsidR="00D77278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78" w:rsidRDefault="00D849D2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78" w:rsidRDefault="00D849D2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Технологическая (проектно-технологическая) практика</w:t>
            </w:r>
          </w:p>
        </w:tc>
      </w:tr>
    </w:tbl>
    <w:p w:rsidR="00D77278" w:rsidRDefault="00D77278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:rsidR="00D77278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77278" w:rsidRDefault="00D849D2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7278" w:rsidRDefault="00D849D2">
            <w:pPr>
              <w:suppressAutoHyphens/>
              <w:rPr>
                <w:b/>
              </w:rPr>
            </w:pPr>
            <w:r>
              <w:t>09.03.03 Прикладная информатика</w:t>
            </w:r>
          </w:p>
        </w:tc>
      </w:tr>
      <w:tr w:rsidR="00E3352E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E3352E" w:rsidRDefault="00E3352E">
            <w:pPr>
              <w:suppressAutoHyphens/>
              <w:jc w:val="right"/>
              <w:rPr>
                <w:b/>
              </w:rPr>
            </w:pPr>
            <w:bookmarkStart w:id="0" w:name="_GoBack" w:colFirst="1" w:colLast="1"/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352E" w:rsidRDefault="00E3352E" w:rsidP="001073E2">
            <w:pPr>
              <w:suppressAutoHyphens/>
              <w:rPr>
                <w:b/>
              </w:rPr>
            </w:pPr>
            <w:r>
              <w:t>Прикладная информатика в цифровой экономике</w:t>
            </w:r>
          </w:p>
        </w:tc>
      </w:tr>
      <w:bookmarkEnd w:id="0"/>
      <w:tr w:rsidR="00D77278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77278" w:rsidRDefault="00D849D2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7278" w:rsidRDefault="00D849D2">
            <w:pPr>
              <w:suppressAutoHyphens/>
            </w:pPr>
            <w:r>
              <w:rPr>
                <w:bCs/>
              </w:rPr>
              <w:t xml:space="preserve">высшее образование – </w:t>
            </w:r>
            <w:proofErr w:type="spellStart"/>
            <w:r>
              <w:rPr>
                <w:bCs/>
              </w:rPr>
              <w:t>бакалавриат</w:t>
            </w:r>
            <w:proofErr w:type="spellEnd"/>
          </w:p>
        </w:tc>
      </w:tr>
      <w:tr w:rsidR="00D77278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D77278" w:rsidRDefault="00D849D2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278" w:rsidRDefault="00D849D2">
            <w:pPr>
              <w:suppressAutoHyphens/>
              <w:jc w:val="center"/>
              <w:rPr>
                <w:b/>
              </w:rPr>
            </w:pPr>
            <w:r>
              <w:t>с 44 по 47 неделю 2025/2026 учебного года</w:t>
            </w:r>
          </w:p>
        </w:tc>
      </w:tr>
      <w:tr w:rsidR="00D77278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7278" w:rsidRDefault="00D849D2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7278" w:rsidRDefault="00D849D2">
            <w:pPr>
              <w:suppressAutoHyphens/>
            </w:pPr>
            <w:r>
              <w:t>2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D77278" w:rsidRDefault="00D849D2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7278" w:rsidRDefault="00D849D2">
            <w:pPr>
              <w:suppressAutoHyphens/>
            </w:pPr>
            <w:r>
              <w:t>4</w:t>
            </w:r>
          </w:p>
        </w:tc>
      </w:tr>
      <w:tr w:rsidR="00D77278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77278" w:rsidRDefault="00D849D2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D77278" w:rsidRDefault="00D849D2">
            <w:pPr>
              <w:suppressAutoHyphens/>
              <w:jc w:val="center"/>
            </w:pPr>
            <w:r>
              <w:t>6</w:t>
            </w:r>
          </w:p>
        </w:tc>
      </w:tr>
      <w:tr w:rsidR="00D77278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278" w:rsidRDefault="00D849D2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77278" w:rsidRDefault="00D849D2">
            <w:pPr>
              <w:suppressAutoHyphens/>
              <w:jc w:val="center"/>
            </w:pPr>
            <w:r>
              <w:t>4</w:t>
            </w:r>
          </w:p>
        </w:tc>
      </w:tr>
      <w:tr w:rsidR="00D77278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78" w:rsidRDefault="00D849D2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78" w:rsidRDefault="00D849D2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D77278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278" w:rsidRDefault="00D849D2">
            <w:pPr>
              <w:suppressAutoHyphens/>
              <w:jc w:val="right"/>
              <w:rPr>
                <w:b/>
              </w:rPr>
            </w:pPr>
            <w:r>
              <w:t xml:space="preserve">Контактная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D77278" w:rsidRDefault="00D849D2">
            <w:pPr>
              <w:suppressAutoHyphens/>
              <w:jc w:val="center"/>
            </w:pPr>
            <w:r>
              <w:t>*</w:t>
            </w:r>
          </w:p>
        </w:tc>
      </w:tr>
      <w:tr w:rsidR="00D77278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78" w:rsidRDefault="00D849D2">
            <w:pPr>
              <w:suppressAutoHyphens/>
              <w:jc w:val="right"/>
              <w:rPr>
                <w:b/>
              </w:rPr>
            </w:pPr>
            <w:r>
              <w:t xml:space="preserve">Самостоятельная работа,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77278" w:rsidRDefault="00D849D2">
            <w:pPr>
              <w:suppressAutoHyphens/>
              <w:jc w:val="center"/>
            </w:pPr>
            <w:r>
              <w:t>**</w:t>
            </w:r>
          </w:p>
        </w:tc>
      </w:tr>
      <w:tr w:rsidR="00D77278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278" w:rsidRDefault="00D849D2">
            <w:pPr>
              <w:suppressAutoHyphens/>
              <w:jc w:val="right"/>
              <w:rPr>
                <w:b/>
              </w:rPr>
            </w:pPr>
            <w:r>
              <w:t xml:space="preserve">ИТОГО, </w:t>
            </w:r>
            <w:proofErr w:type="gramStart"/>
            <w:r>
              <w:t>ч</w:t>
            </w:r>
            <w:proofErr w:type="gramEnd"/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D77278" w:rsidRDefault="00D849D2">
            <w:pPr>
              <w:suppressAutoHyphens/>
              <w:jc w:val="center"/>
            </w:pPr>
            <w:r>
              <w:t>216</w:t>
            </w:r>
          </w:p>
        </w:tc>
      </w:tr>
      <w:tr w:rsidR="00D77278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D77278" w:rsidRDefault="00D77278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77278" w:rsidRDefault="00D77278">
            <w:pPr>
              <w:suppressAutoHyphens/>
              <w:jc w:val="center"/>
              <w:rPr>
                <w:b/>
              </w:rPr>
            </w:pPr>
          </w:p>
        </w:tc>
      </w:tr>
      <w:tr w:rsidR="00D77278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77278" w:rsidRDefault="00D849D2">
            <w:pPr>
              <w:suppressAutoHyphens/>
              <w:jc w:val="right"/>
            </w:pPr>
            <w:r>
              <w:t xml:space="preserve">Вид </w:t>
            </w:r>
            <w:r>
              <w:t>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278" w:rsidRDefault="00D849D2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278" w:rsidRDefault="00D849D2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77278" w:rsidRDefault="00D849D2">
            <w:pPr>
              <w:suppressAutoHyphens/>
              <w:jc w:val="center"/>
            </w:pPr>
            <w:proofErr w:type="spellStart"/>
            <w:r>
              <w:t>ОЦТиБ</w:t>
            </w:r>
            <w:proofErr w:type="spellEnd"/>
          </w:p>
        </w:tc>
      </w:tr>
    </w:tbl>
    <w:p w:rsidR="00D77278" w:rsidRDefault="00D7727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:rsidR="00D77278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77278" w:rsidRDefault="00D849D2">
            <w:pPr>
              <w:suppressAutoHyphens/>
              <w:jc w:val="right"/>
            </w:pPr>
            <w:r>
              <w:rPr>
                <w:rFonts w:eastAsia="Calibri"/>
              </w:rPr>
              <w:t xml:space="preserve">Заведующий кафедрой - руководитель отделения на правах кафедры </w:t>
            </w:r>
            <w:proofErr w:type="spellStart"/>
            <w:r>
              <w:rPr>
                <w:rFonts w:eastAsia="Calibri"/>
              </w:rPr>
              <w:t>ОЦТиБ</w:t>
            </w:r>
            <w:proofErr w:type="spellEnd"/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278" w:rsidRDefault="00D77278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7278" w:rsidRDefault="00D849D2">
            <w:pPr>
              <w:suppressAutoHyphens/>
              <w:rPr>
                <w:b/>
              </w:rPr>
            </w:pPr>
            <w:r>
              <w:t xml:space="preserve">Е. В. </w:t>
            </w:r>
            <w:proofErr w:type="spellStart"/>
            <w:r>
              <w:t>Телипенко</w:t>
            </w:r>
            <w:proofErr w:type="spellEnd"/>
          </w:p>
        </w:tc>
      </w:tr>
      <w:tr w:rsidR="00D77278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77278" w:rsidRDefault="00D849D2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77278" w:rsidRDefault="00D77278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D77278" w:rsidRDefault="00D849D2">
            <w:pPr>
              <w:suppressAutoHyphens/>
              <w:rPr>
                <w:b/>
              </w:rPr>
            </w:pPr>
            <w:r>
              <w:t xml:space="preserve">Е. В. </w:t>
            </w:r>
            <w:proofErr w:type="spellStart"/>
            <w:r>
              <w:t>Телипенко</w:t>
            </w:r>
            <w:proofErr w:type="spellEnd"/>
          </w:p>
        </w:tc>
      </w:tr>
      <w:tr w:rsidR="00D77278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D77278" w:rsidRDefault="00D849D2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D77278" w:rsidRDefault="00D77278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D77278" w:rsidRDefault="00D849D2">
            <w:pPr>
              <w:suppressAutoHyphens/>
            </w:pPr>
            <w:r>
              <w:t xml:space="preserve">Е. В. </w:t>
            </w:r>
            <w:proofErr w:type="spellStart"/>
            <w:r>
              <w:t>Телипенко</w:t>
            </w:r>
            <w:proofErr w:type="spellEnd"/>
          </w:p>
        </w:tc>
      </w:tr>
    </w:tbl>
    <w:p w:rsidR="00D77278" w:rsidRDefault="00D77278">
      <w:pPr>
        <w:suppressAutoHyphens/>
        <w:rPr>
          <w:iCs/>
          <w:sz w:val="20"/>
        </w:rPr>
      </w:pPr>
    </w:p>
    <w:p w:rsidR="00D77278" w:rsidRDefault="00D77278">
      <w:pPr>
        <w:pStyle w:val="1"/>
        <w:suppressAutoHyphens/>
        <w:sectPr w:rsidR="00D77278">
          <w:headerReference w:type="default" r:id="rId9"/>
          <w:footerReference w:type="first" r:id="rId10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D77278" w:rsidRDefault="00D849D2">
      <w:pPr>
        <w:pStyle w:val="1"/>
        <w:suppressAutoHyphens/>
      </w:pPr>
      <w:r>
        <w:lastRenderedPageBreak/>
        <w:t>Цели практики</w:t>
      </w:r>
    </w:p>
    <w:p w:rsidR="00D77278" w:rsidRDefault="00D849D2">
      <w:pPr>
        <w:pStyle w:val="afff0"/>
        <w:suppressAutoHyphens/>
      </w:pPr>
      <w:proofErr w:type="gramStart"/>
      <w:r>
        <w:t>Целями практики является формирование у обучающихся определенного ОПОП (п. 5.</w:t>
      </w:r>
      <w:proofErr w:type="gramEnd"/>
      <w:r>
        <w:t xml:space="preserve"> </w:t>
      </w:r>
      <w:proofErr w:type="gramStart"/>
      <w:r>
        <w:t>Общей характеристики ОПОП) состава компетенций</w:t>
      </w:r>
      <w:r>
        <w:t xml:space="preserve"> для подготовки к профессиональной деятельности.</w:t>
      </w:r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28"/>
        <w:gridCol w:w="1554"/>
        <w:gridCol w:w="2257"/>
        <w:gridCol w:w="1273"/>
        <w:gridCol w:w="1976"/>
      </w:tblGrid>
      <w:tr w:rsidR="00D77278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:rsidR="00D77278" w:rsidRDefault="00D849D2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:rsidR="00D77278" w:rsidRDefault="00D849D2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:rsidR="00D77278" w:rsidRDefault="00D849D2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:rsidR="00D77278" w:rsidRDefault="00D849D2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:rsidR="00D77278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:rsidR="00D77278" w:rsidRDefault="00D77278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:rsidR="00D77278" w:rsidRDefault="00D77278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:rsidR="00D77278" w:rsidRDefault="00D849D2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:rsidR="00D77278" w:rsidRDefault="00D849D2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:rsidR="00D77278" w:rsidRDefault="00D849D2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:rsidR="00D77278" w:rsidRDefault="00D849D2">
            <w:pPr>
              <w:pStyle w:val="afffd"/>
            </w:pPr>
            <w:r>
              <w:t xml:space="preserve">Наименование </w:t>
            </w:r>
          </w:p>
        </w:tc>
      </w:tr>
      <w:tr w:rsidR="00D77278">
        <w:trPr>
          <w:trHeight w:val="735"/>
        </w:trPr>
        <w:tc>
          <w:tcPr>
            <w:tcW w:w="1336" w:type="dxa"/>
            <w:vMerge w:val="restart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У)-1</w:t>
            </w:r>
          </w:p>
        </w:tc>
        <w:tc>
          <w:tcPr>
            <w:tcW w:w="1397" w:type="dxa"/>
            <w:vMerge w:val="restart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 xml:space="preserve">менять </w:t>
            </w:r>
            <w:r>
              <w:rPr>
                <w:sz w:val="18"/>
                <w:szCs w:val="14"/>
              </w:rPr>
              <w:t>ест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ственнонау</w:t>
            </w:r>
            <w:r>
              <w:rPr>
                <w:sz w:val="18"/>
                <w:szCs w:val="14"/>
              </w:rPr>
              <w:t>ч</w:t>
            </w:r>
            <w:r>
              <w:rPr>
                <w:sz w:val="18"/>
                <w:szCs w:val="14"/>
              </w:rPr>
              <w:t>ные и общеи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женерные зн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ния, методы математич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ского анализа и моделиров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ния, теоретич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ского и эксп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риментального исследования в професси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нальной 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</w:t>
            </w:r>
          </w:p>
        </w:tc>
        <w:tc>
          <w:tcPr>
            <w:tcW w:w="1520" w:type="dxa"/>
            <w:vMerge w:val="restart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</w:t>
            </w:r>
          </w:p>
        </w:tc>
        <w:tc>
          <w:tcPr>
            <w:tcW w:w="2208" w:type="dxa"/>
            <w:vMerge w:val="restart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поним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 xml:space="preserve">ние физических явлений и применяет законы физики </w:t>
            </w:r>
            <w:r>
              <w:rPr>
                <w:sz w:val="18"/>
                <w:szCs w:val="14"/>
              </w:rPr>
              <w:t>в инженерной деятельн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 на эмпирическом и теоретическом уровне</w:t>
            </w: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1.2В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инструмент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рием при решении задач в области эле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тротехники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1.2У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выявлять ф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зическую сущность явлений и процессов в различных устро</w:t>
            </w:r>
            <w:r>
              <w:rPr>
                <w:sz w:val="18"/>
                <w:szCs w:val="14"/>
              </w:rPr>
              <w:t>й</w:t>
            </w:r>
            <w:r>
              <w:rPr>
                <w:sz w:val="18"/>
                <w:szCs w:val="14"/>
              </w:rPr>
              <w:t>ствах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1.2З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физ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ческие явления и з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коны электротехники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</w:t>
            </w:r>
          </w:p>
        </w:tc>
        <w:tc>
          <w:tcPr>
            <w:tcW w:w="2208" w:type="dxa"/>
            <w:vMerge w:val="restart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понимать принципы работы совр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менных информационных технологий и использ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вать их для решения 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повых задач по проект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рованию, конструиров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 xml:space="preserve">нию, производству, </w:t>
            </w:r>
            <w:r>
              <w:rPr>
                <w:sz w:val="18"/>
                <w:szCs w:val="14"/>
              </w:rPr>
              <w:t>исп</w:t>
            </w:r>
            <w:r>
              <w:rPr>
                <w:sz w:val="18"/>
                <w:szCs w:val="14"/>
              </w:rPr>
              <w:t>ы</w:t>
            </w:r>
            <w:r>
              <w:rPr>
                <w:sz w:val="18"/>
                <w:szCs w:val="14"/>
              </w:rPr>
              <w:t>танию и эксплуатации объектов профессионал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ной деятельности</w:t>
            </w: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использования двух и трехмерного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странства как комп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нентов прикладных задач для проектир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вания изделий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выполнять и читать </w:t>
            </w:r>
            <w:r>
              <w:rPr>
                <w:sz w:val="18"/>
                <w:szCs w:val="14"/>
              </w:rPr>
              <w:t>технические схемы, чертежи дет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лей, сборочных че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тежей, пользоваться изученными станда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тами ЕСКД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1.3З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нормы ЕСКД</w:t>
            </w:r>
          </w:p>
        </w:tc>
      </w:tr>
      <w:tr w:rsidR="00D77278">
        <w:trPr>
          <w:trHeight w:val="735"/>
        </w:trPr>
        <w:tc>
          <w:tcPr>
            <w:tcW w:w="1336" w:type="dxa"/>
            <w:vMerge w:val="restart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У)-2</w:t>
            </w:r>
          </w:p>
        </w:tc>
        <w:tc>
          <w:tcPr>
            <w:tcW w:w="1397" w:type="dxa"/>
            <w:vMerge w:val="restart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Выполнение работ по 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зданию (мод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фикации) и сопровожд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нию ИС, авт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матизирующих задачи орган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зационного управлени</w:t>
            </w:r>
            <w:r>
              <w:rPr>
                <w:sz w:val="18"/>
                <w:szCs w:val="14"/>
              </w:rPr>
              <w:t>я и бизнес-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цессы</w:t>
            </w:r>
          </w:p>
        </w:tc>
        <w:tc>
          <w:tcPr>
            <w:tcW w:w="1520" w:type="dxa"/>
            <w:vMerge w:val="restart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</w:t>
            </w:r>
          </w:p>
        </w:tc>
        <w:tc>
          <w:tcPr>
            <w:tcW w:w="2208" w:type="dxa"/>
            <w:vMerge w:val="restart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Разработка прототипов ИС на базе типовой ИС</w:t>
            </w: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разработкой и тестированием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тотипа ИС на базе типовой ИС в соо</w:t>
            </w:r>
            <w:r>
              <w:rPr>
                <w:sz w:val="18"/>
                <w:szCs w:val="14"/>
              </w:rPr>
              <w:t>т</w:t>
            </w:r>
            <w:r>
              <w:rPr>
                <w:sz w:val="18"/>
                <w:szCs w:val="14"/>
              </w:rPr>
              <w:t xml:space="preserve">ветствии </w:t>
            </w:r>
            <w:proofErr w:type="gramStart"/>
            <w:r>
              <w:rPr>
                <w:sz w:val="18"/>
                <w:szCs w:val="14"/>
              </w:rPr>
              <w:t>с</w:t>
            </w:r>
            <w:proofErr w:type="gramEnd"/>
            <w:r>
              <w:rPr>
                <w:sz w:val="18"/>
                <w:szCs w:val="14"/>
              </w:rPr>
              <w:t xml:space="preserve"> требован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ям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тестировать результаты </w:t>
            </w:r>
            <w:proofErr w:type="spellStart"/>
            <w:r>
              <w:rPr>
                <w:sz w:val="18"/>
                <w:szCs w:val="14"/>
              </w:rPr>
              <w:t>протот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пирования</w:t>
            </w:r>
            <w:proofErr w:type="spellEnd"/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инструменты и методы модульного тестирования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</w:t>
            </w:r>
          </w:p>
        </w:tc>
        <w:tc>
          <w:tcPr>
            <w:tcW w:w="2208" w:type="dxa"/>
            <w:vMerge w:val="restart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Установка и настройка системного и прикладн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го ПО, необходимого для функционирования ИС</w:t>
            </w:r>
            <w:proofErr w:type="gramEnd"/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настройкой операционных систем для оптимального функционирования</w:t>
            </w:r>
            <w:r>
              <w:rPr>
                <w:sz w:val="18"/>
                <w:szCs w:val="14"/>
              </w:rPr>
              <w:t xml:space="preserve"> ИС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устанавливать операционные сист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мы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2.3З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основы совр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менных операцио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ных систем</w:t>
            </w:r>
          </w:p>
        </w:tc>
      </w:tr>
      <w:tr w:rsidR="00D77278">
        <w:trPr>
          <w:trHeight w:val="735"/>
        </w:trPr>
        <w:tc>
          <w:tcPr>
            <w:tcW w:w="1336" w:type="dxa"/>
            <w:vMerge w:val="restart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У)-3</w:t>
            </w:r>
          </w:p>
        </w:tc>
        <w:tc>
          <w:tcPr>
            <w:tcW w:w="1397" w:type="dxa"/>
            <w:vMerge w:val="restart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Концептуал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ное, функци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нальное и 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гическое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lastRenderedPageBreak/>
              <w:t>ектирование систем средн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го и крупного масштаба и сложности</w:t>
            </w:r>
          </w:p>
        </w:tc>
        <w:tc>
          <w:tcPr>
            <w:tcW w:w="1520" w:type="dxa"/>
            <w:vMerge w:val="restart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И.П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</w:t>
            </w:r>
          </w:p>
        </w:tc>
        <w:tc>
          <w:tcPr>
            <w:tcW w:w="2208" w:type="dxa"/>
            <w:vMerge w:val="restart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Разработка технического задания на систему</w:t>
            </w: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выделением подсистем системы, распределением о</w:t>
            </w:r>
            <w:r>
              <w:rPr>
                <w:sz w:val="18"/>
                <w:szCs w:val="14"/>
              </w:rPr>
              <w:t>б</w:t>
            </w:r>
            <w:r>
              <w:rPr>
                <w:sz w:val="18"/>
                <w:szCs w:val="14"/>
              </w:rPr>
              <w:t xml:space="preserve">щих требований по </w:t>
            </w:r>
            <w:r>
              <w:rPr>
                <w:sz w:val="18"/>
                <w:szCs w:val="14"/>
              </w:rPr>
              <w:lastRenderedPageBreak/>
              <w:t>подсистемам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декомпозир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вать функции на по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функции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3.2З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Знает стандарты оформления </w:t>
            </w:r>
            <w:r>
              <w:rPr>
                <w:sz w:val="18"/>
                <w:szCs w:val="14"/>
              </w:rPr>
              <w:t>технич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заданий</w:t>
            </w:r>
          </w:p>
        </w:tc>
      </w:tr>
      <w:tr w:rsidR="00D77278">
        <w:trPr>
          <w:trHeight w:val="735"/>
        </w:trPr>
        <w:tc>
          <w:tcPr>
            <w:tcW w:w="1336" w:type="dxa"/>
            <w:vMerge w:val="restart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У)-5</w:t>
            </w:r>
          </w:p>
        </w:tc>
        <w:tc>
          <w:tcPr>
            <w:tcW w:w="1397" w:type="dxa"/>
            <w:vMerge w:val="restart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сталлировать программное и аппаратное обеспечение для информ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ционных и автоматизир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ванных систем</w:t>
            </w:r>
          </w:p>
        </w:tc>
        <w:tc>
          <w:tcPr>
            <w:tcW w:w="1520" w:type="dxa"/>
            <w:vMerge w:val="restart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5.2</w:t>
            </w:r>
          </w:p>
        </w:tc>
        <w:tc>
          <w:tcPr>
            <w:tcW w:w="2208" w:type="dxa"/>
            <w:vMerge w:val="restart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Выполняет установку и параметрическую настройку информацио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ных и автоматизирова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ных систем</w:t>
            </w: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параметрич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ской настройки и установки операцио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ных систем, создания разделов диска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пользоваться инструментами адм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нистрирования опер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ционных систем; управлять процессами из диспетчера задач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5.2З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Знает </w:t>
            </w:r>
            <w:r>
              <w:rPr>
                <w:sz w:val="18"/>
                <w:szCs w:val="14"/>
              </w:rPr>
              <w:t>форматы фа</w:t>
            </w:r>
            <w:r>
              <w:rPr>
                <w:sz w:val="18"/>
                <w:szCs w:val="14"/>
              </w:rPr>
              <w:t>й</w:t>
            </w:r>
            <w:r>
              <w:rPr>
                <w:sz w:val="18"/>
                <w:szCs w:val="14"/>
              </w:rPr>
              <w:t>ловых систем; граф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ческий интерфейс пользователя разли</w:t>
            </w:r>
            <w:r>
              <w:rPr>
                <w:sz w:val="18"/>
                <w:szCs w:val="14"/>
              </w:rPr>
              <w:t>ч</w:t>
            </w:r>
            <w:r>
              <w:rPr>
                <w:sz w:val="18"/>
                <w:szCs w:val="14"/>
              </w:rPr>
              <w:t>ных операционных систем</w:t>
            </w:r>
          </w:p>
        </w:tc>
      </w:tr>
      <w:tr w:rsidR="00D77278">
        <w:trPr>
          <w:trHeight w:val="735"/>
        </w:trPr>
        <w:tc>
          <w:tcPr>
            <w:tcW w:w="1336" w:type="dxa"/>
            <w:vMerge w:val="restart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У)-6</w:t>
            </w:r>
          </w:p>
        </w:tc>
        <w:tc>
          <w:tcPr>
            <w:tcW w:w="1397" w:type="dxa"/>
            <w:vMerge w:val="restart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ан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лизировать и разрабатывать организацио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но-технические и экономич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ские процессы с применением методов с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стемного ан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лиза и матем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тического м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дели</w:t>
            </w:r>
            <w:r>
              <w:rPr>
                <w:sz w:val="18"/>
                <w:szCs w:val="14"/>
              </w:rPr>
              <w:t>рования</w:t>
            </w:r>
          </w:p>
        </w:tc>
        <w:tc>
          <w:tcPr>
            <w:tcW w:w="1520" w:type="dxa"/>
            <w:vMerge w:val="restart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</w:t>
            </w:r>
          </w:p>
        </w:tc>
        <w:tc>
          <w:tcPr>
            <w:tcW w:w="2208" w:type="dxa"/>
            <w:vMerge w:val="restart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 теории систем и системного анализа, ди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кретной математики, те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рии вероятностей и мат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матической статистики, методов оптимизации и исследования операций, нечетких вычислений, математического и им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 xml:space="preserve">тационного </w:t>
            </w:r>
            <w:r>
              <w:rPr>
                <w:sz w:val="18"/>
                <w:szCs w:val="14"/>
              </w:rPr>
              <w:t>моделиров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</w:t>
            </w: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терминолог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ей и понятиями те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рии систем и систе</w:t>
            </w:r>
            <w:r>
              <w:rPr>
                <w:sz w:val="18"/>
                <w:szCs w:val="14"/>
              </w:rPr>
              <w:t>м</w:t>
            </w:r>
            <w:r>
              <w:rPr>
                <w:sz w:val="18"/>
                <w:szCs w:val="14"/>
              </w:rPr>
              <w:t>ного анализа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использовать модели, построенные методами системного анализа, для расчетов и принятия обосн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ванного решения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</w:t>
            </w:r>
            <w:r>
              <w:rPr>
                <w:sz w:val="18"/>
                <w:szCs w:val="14"/>
              </w:rPr>
              <w:t xml:space="preserve"> измерительные шкалы и основы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строения математич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и имитационных моделей методами системного анализа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</w:t>
            </w:r>
          </w:p>
        </w:tc>
        <w:tc>
          <w:tcPr>
            <w:tcW w:w="2208" w:type="dxa"/>
            <w:vMerge w:val="restart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Применяет методы те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рии систем и системного анализа, математического, статистического и имит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 xml:space="preserve">ционного моделирования для </w:t>
            </w:r>
            <w:r>
              <w:rPr>
                <w:sz w:val="18"/>
                <w:szCs w:val="14"/>
              </w:rPr>
              <w:t>автоматизации задач принятия решений, ан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лиза информационных потоков, расчета экон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мической эффективности и надежности информ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ционных систем и техн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логий</w:t>
            </w: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математич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скими, статистич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скими и количестве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ными методами реш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ния типовых орга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зационн</w:t>
            </w:r>
            <w:proofErr w:type="gramStart"/>
            <w:r>
              <w:rPr>
                <w:sz w:val="18"/>
                <w:szCs w:val="14"/>
              </w:rPr>
              <w:t>о-</w:t>
            </w:r>
            <w:proofErr w:type="gramEnd"/>
            <w:r>
              <w:rPr>
                <w:sz w:val="18"/>
                <w:szCs w:val="14"/>
              </w:rPr>
              <w:t xml:space="preserve"> управле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ческих задач; метод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ми реализации осно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ных управленческих функций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Использовать совр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менные пакеты ПП и программные сре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ства, применяемые в практике экономич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ских расчетов на ма</w:t>
            </w:r>
            <w:r>
              <w:rPr>
                <w:sz w:val="18"/>
                <w:szCs w:val="14"/>
              </w:rPr>
              <w:t>к</w:t>
            </w:r>
            <w:r>
              <w:rPr>
                <w:sz w:val="18"/>
                <w:szCs w:val="14"/>
              </w:rPr>
              <w:t>ро - и микр</w:t>
            </w:r>
            <w:proofErr w:type="gramStart"/>
            <w:r>
              <w:rPr>
                <w:sz w:val="18"/>
                <w:szCs w:val="14"/>
              </w:rPr>
              <w:t>о-</w:t>
            </w:r>
            <w:proofErr w:type="gramEnd"/>
            <w:r>
              <w:rPr>
                <w:sz w:val="18"/>
                <w:szCs w:val="14"/>
              </w:rPr>
              <w:t xml:space="preserve"> экон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мическом уровне для </w:t>
            </w:r>
            <w:r>
              <w:rPr>
                <w:sz w:val="18"/>
                <w:szCs w:val="14"/>
              </w:rPr>
              <w:t>решения задач опт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мального управления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6.2З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методы и мод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ли теории систем и системного анализа, закономерности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строения, функцион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 xml:space="preserve">рования и развития систем </w:t>
            </w:r>
            <w:proofErr w:type="spellStart"/>
            <w:r>
              <w:rPr>
                <w:sz w:val="18"/>
                <w:szCs w:val="14"/>
              </w:rPr>
              <w:t>целеобразов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</w:t>
            </w:r>
            <w:proofErr w:type="spellEnd"/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</w:t>
            </w:r>
          </w:p>
        </w:tc>
        <w:tc>
          <w:tcPr>
            <w:tcW w:w="2208" w:type="dxa"/>
            <w:vMerge w:val="restart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Проводит инженерные расчеты основных </w:t>
            </w:r>
            <w:r>
              <w:rPr>
                <w:sz w:val="18"/>
                <w:szCs w:val="14"/>
              </w:rPr>
              <w:t>пок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зателей результативности создания и применения информационных систем и технологий</w:t>
            </w: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навыками </w:t>
            </w:r>
            <w:proofErr w:type="gramStart"/>
            <w:r>
              <w:rPr>
                <w:sz w:val="18"/>
                <w:szCs w:val="14"/>
              </w:rPr>
              <w:t>решения вопросов эффективности пр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менения технических средств</w:t>
            </w:r>
            <w:proofErr w:type="gramEnd"/>
            <w:r>
              <w:rPr>
                <w:sz w:val="18"/>
                <w:szCs w:val="14"/>
              </w:rPr>
              <w:t xml:space="preserve"> для решения экономических и и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формационных задач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</w:t>
            </w:r>
            <w:r>
              <w:rPr>
                <w:sz w:val="18"/>
                <w:szCs w:val="14"/>
              </w:rPr>
              <w:t>формулировать задачи информацио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ных систем и технол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гий; характеризовать инструментальную базу информационных систем и технологий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6.3З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показатели к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чества и эффективн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сти функциониров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 вычислительных систем</w:t>
            </w:r>
          </w:p>
        </w:tc>
      </w:tr>
      <w:tr w:rsidR="00D77278">
        <w:trPr>
          <w:trHeight w:val="735"/>
        </w:trPr>
        <w:tc>
          <w:tcPr>
            <w:tcW w:w="1336" w:type="dxa"/>
            <w:vMerge w:val="restart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У)-7</w:t>
            </w:r>
          </w:p>
        </w:tc>
        <w:tc>
          <w:tcPr>
            <w:tcW w:w="1397" w:type="dxa"/>
            <w:vMerge w:val="restart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</w:t>
            </w:r>
            <w:proofErr w:type="gramEnd"/>
            <w:r>
              <w:rPr>
                <w:sz w:val="18"/>
                <w:szCs w:val="14"/>
              </w:rPr>
              <w:t xml:space="preserve"> </w:t>
            </w:r>
            <w:r>
              <w:rPr>
                <w:sz w:val="18"/>
                <w:szCs w:val="14"/>
              </w:rPr>
              <w:t>ра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рабатывать алгоритмы и программы, пригодные для практического применения</w:t>
            </w:r>
          </w:p>
        </w:tc>
        <w:tc>
          <w:tcPr>
            <w:tcW w:w="1520" w:type="dxa"/>
            <w:vMerge w:val="restart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</w:t>
            </w:r>
          </w:p>
        </w:tc>
        <w:tc>
          <w:tcPr>
            <w:tcW w:w="2208" w:type="dxa"/>
            <w:vMerge w:val="restart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знание основных языков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граммирования и работы с базами данных, опер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ционные системы и об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лочки, современные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граммные среды разр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ботки информационн</w:t>
            </w:r>
            <w:r>
              <w:rPr>
                <w:sz w:val="18"/>
                <w:szCs w:val="14"/>
              </w:rPr>
              <w:t>ых систем и технологий</w:t>
            </w: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7.1В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разработкой программ на языке структурного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граммирования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работы с реляцио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ными базами данных на стандартном языке структурированных запросов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7.1У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</w:t>
            </w:r>
            <w:r>
              <w:rPr>
                <w:sz w:val="18"/>
                <w:szCs w:val="14"/>
              </w:rPr>
              <w:t>ставить задачу и разрабатывать алг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ритм ее решения, и</w:t>
            </w:r>
            <w:r>
              <w:rPr>
                <w:sz w:val="18"/>
                <w:szCs w:val="14"/>
              </w:rPr>
              <w:t>с</w:t>
            </w:r>
            <w:r>
              <w:rPr>
                <w:sz w:val="18"/>
                <w:szCs w:val="14"/>
              </w:rPr>
              <w:t>пользовать прикла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ные системы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граммирования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м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тоды проектирования баз данных и соста</w:t>
            </w:r>
            <w:r>
              <w:rPr>
                <w:sz w:val="18"/>
                <w:szCs w:val="14"/>
              </w:rPr>
              <w:t>в</w:t>
            </w:r>
            <w:r>
              <w:rPr>
                <w:sz w:val="18"/>
                <w:szCs w:val="14"/>
              </w:rPr>
              <w:t>ления программ вза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модействия с базой данных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7.1З</w:t>
            </w:r>
            <w:proofErr w:type="gramStart"/>
            <w:r>
              <w:rPr>
                <w:sz w:val="18"/>
                <w:szCs w:val="14"/>
              </w:rPr>
              <w:t>2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Знает </w:t>
            </w:r>
            <w:r>
              <w:rPr>
                <w:sz w:val="18"/>
                <w:szCs w:val="14"/>
              </w:rPr>
              <w:t>основные языки структурированного программирования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7.1З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ко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струкции языка обр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ботки данных</w:t>
            </w:r>
          </w:p>
        </w:tc>
      </w:tr>
      <w:tr w:rsidR="00D77278">
        <w:trPr>
          <w:trHeight w:val="735"/>
        </w:trPr>
        <w:tc>
          <w:tcPr>
            <w:tcW w:w="1336" w:type="dxa"/>
            <w:vMerge w:val="restart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У)-8</w:t>
            </w:r>
          </w:p>
        </w:tc>
        <w:tc>
          <w:tcPr>
            <w:tcW w:w="1397" w:type="dxa"/>
            <w:vMerge w:val="restart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proofErr w:type="gramStart"/>
            <w:r>
              <w:rPr>
                <w:sz w:val="18"/>
                <w:szCs w:val="14"/>
              </w:rPr>
              <w:t>Способен с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здавать и по</w:t>
            </w:r>
            <w:r>
              <w:rPr>
                <w:sz w:val="18"/>
                <w:szCs w:val="14"/>
              </w:rPr>
              <w:t>д</w:t>
            </w:r>
            <w:r>
              <w:rPr>
                <w:sz w:val="18"/>
                <w:szCs w:val="14"/>
              </w:rPr>
              <w:t>держивать в повседневной жизни и в пр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фессиональной деятельности безопасные </w:t>
            </w:r>
            <w:r>
              <w:rPr>
                <w:sz w:val="18"/>
                <w:szCs w:val="14"/>
              </w:rPr>
              <w:lastRenderedPageBreak/>
              <w:t>условия жи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 xml:space="preserve">недеятельности </w:t>
            </w:r>
            <w:r>
              <w:rPr>
                <w:sz w:val="18"/>
                <w:szCs w:val="14"/>
              </w:rPr>
              <w:t>для сохранения природной среды, обесп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чения устойч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вого развития общества, в том числе при угрозе и во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никновении чрезвычайных ситуаций и военных ко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фликтов</w:t>
            </w:r>
            <w:proofErr w:type="gramEnd"/>
          </w:p>
        </w:tc>
        <w:tc>
          <w:tcPr>
            <w:tcW w:w="1520" w:type="dxa"/>
            <w:vMerge w:val="restart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И.У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</w:t>
            </w:r>
          </w:p>
        </w:tc>
        <w:tc>
          <w:tcPr>
            <w:tcW w:w="2208" w:type="dxa"/>
            <w:vMerge w:val="restart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 условиях </w:t>
            </w:r>
            <w:proofErr w:type="spellStart"/>
            <w:r>
              <w:rPr>
                <w:sz w:val="18"/>
                <w:szCs w:val="14"/>
              </w:rPr>
              <w:t>цифровизации</w:t>
            </w:r>
            <w:proofErr w:type="spellEnd"/>
            <w:r>
              <w:rPr>
                <w:sz w:val="18"/>
                <w:szCs w:val="14"/>
              </w:rPr>
              <w:t xml:space="preserve"> идентифицирует и анал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зирует опасные и вредные факторы в повсе</w:t>
            </w:r>
            <w:r>
              <w:rPr>
                <w:sz w:val="18"/>
                <w:szCs w:val="14"/>
              </w:rPr>
              <w:t>дневной жизни и профессионал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ной деятельности, разр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батывает мероприятия по устранению этих факт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lastRenderedPageBreak/>
              <w:t>ров</w:t>
            </w: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lastRenderedPageBreak/>
              <w:t>У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методикой проведения расчетов по оценке уровней опасных и вредных факторов среды об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тания; в выборе нео</w:t>
            </w:r>
            <w:r>
              <w:rPr>
                <w:sz w:val="18"/>
                <w:szCs w:val="14"/>
              </w:rPr>
              <w:t>б</w:t>
            </w:r>
            <w:r>
              <w:rPr>
                <w:sz w:val="18"/>
                <w:szCs w:val="14"/>
              </w:rPr>
              <w:t>ходимых средств з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щиты и безоп</w:t>
            </w:r>
            <w:r>
              <w:rPr>
                <w:sz w:val="18"/>
                <w:szCs w:val="14"/>
              </w:rPr>
              <w:t>асности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проводить ко</w:t>
            </w:r>
            <w:r>
              <w:rPr>
                <w:sz w:val="18"/>
                <w:szCs w:val="14"/>
              </w:rPr>
              <w:t>н</w:t>
            </w:r>
            <w:r>
              <w:rPr>
                <w:sz w:val="18"/>
                <w:szCs w:val="14"/>
              </w:rPr>
              <w:t>троль параметров и уровня отрицательных воздействий на орг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низм человека, на их соответствие норм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тивным требованиям; применять средства защиты от отриц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тельных воздействий; разрабатывать мер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приятия по </w:t>
            </w:r>
            <w:r>
              <w:rPr>
                <w:sz w:val="18"/>
                <w:szCs w:val="14"/>
              </w:rPr>
              <w:t>повыш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нию безопасности производственной деятельности в усл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 xml:space="preserve">виях </w:t>
            </w:r>
            <w:proofErr w:type="spellStart"/>
            <w:r>
              <w:rPr>
                <w:sz w:val="18"/>
                <w:szCs w:val="14"/>
              </w:rPr>
              <w:t>цифровизации</w:t>
            </w:r>
            <w:proofErr w:type="spellEnd"/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основы бе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опасности жизнеде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>тельности в системе «человек-среда обит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>ния»; правовые, но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 xml:space="preserve">мативно-технические и организационные основы безопасности </w:t>
            </w:r>
            <w:r>
              <w:rPr>
                <w:sz w:val="18"/>
                <w:szCs w:val="14"/>
              </w:rPr>
              <w:t>жизнедеятельности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И.У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</w:t>
            </w:r>
          </w:p>
        </w:tc>
        <w:tc>
          <w:tcPr>
            <w:tcW w:w="2208" w:type="dxa"/>
            <w:vMerge w:val="restart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Разъясняет правила пов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дения при возникновении чрезвычайных ситуаций, разрабатывает меропри</w:t>
            </w:r>
            <w:r>
              <w:rPr>
                <w:sz w:val="18"/>
                <w:szCs w:val="14"/>
              </w:rPr>
              <w:t>я</w:t>
            </w:r>
            <w:r>
              <w:rPr>
                <w:sz w:val="18"/>
                <w:szCs w:val="14"/>
              </w:rPr>
              <w:t xml:space="preserve">тия по предотвращению чрезвычайных ситуаций, </w:t>
            </w:r>
            <w:proofErr w:type="gramStart"/>
            <w:r>
              <w:rPr>
                <w:sz w:val="18"/>
                <w:szCs w:val="14"/>
              </w:rPr>
              <w:t>проводит мероприятия оказывает</w:t>
            </w:r>
            <w:proofErr w:type="gramEnd"/>
            <w:r>
              <w:rPr>
                <w:sz w:val="18"/>
                <w:szCs w:val="14"/>
              </w:rPr>
              <w:t xml:space="preserve"> первую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мощь</w:t>
            </w: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Владеет навыками оказания </w:t>
            </w:r>
            <w:r>
              <w:rPr>
                <w:sz w:val="18"/>
                <w:szCs w:val="14"/>
              </w:rPr>
              <w:t>первой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мощи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планировать мероприятия по защ</w:t>
            </w:r>
            <w:r>
              <w:rPr>
                <w:sz w:val="18"/>
                <w:szCs w:val="14"/>
              </w:rPr>
              <w:t>и</w:t>
            </w:r>
            <w:r>
              <w:rPr>
                <w:sz w:val="18"/>
                <w:szCs w:val="14"/>
              </w:rPr>
              <w:t>те производственного персонала и населения в чрезвычайных сит</w:t>
            </w:r>
            <w:r>
              <w:rPr>
                <w:sz w:val="18"/>
                <w:szCs w:val="14"/>
              </w:rPr>
              <w:t>у</w:t>
            </w:r>
            <w:r>
              <w:rPr>
                <w:sz w:val="18"/>
                <w:szCs w:val="14"/>
              </w:rPr>
              <w:t>ациях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8.2З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правила пов</w:t>
            </w:r>
            <w:r>
              <w:rPr>
                <w:sz w:val="18"/>
                <w:szCs w:val="14"/>
              </w:rPr>
              <w:t>е</w:t>
            </w:r>
            <w:r>
              <w:rPr>
                <w:sz w:val="18"/>
                <w:szCs w:val="14"/>
              </w:rPr>
              <w:t>дения при угрозе во</w:t>
            </w:r>
            <w:r>
              <w:rPr>
                <w:sz w:val="18"/>
                <w:szCs w:val="14"/>
              </w:rPr>
              <w:t>з</w:t>
            </w:r>
            <w:r>
              <w:rPr>
                <w:sz w:val="18"/>
                <w:szCs w:val="14"/>
              </w:rPr>
              <w:t>никновения чрезв</w:t>
            </w:r>
            <w:r>
              <w:rPr>
                <w:sz w:val="18"/>
                <w:szCs w:val="14"/>
              </w:rPr>
              <w:t>ы</w:t>
            </w:r>
            <w:r>
              <w:rPr>
                <w:sz w:val="18"/>
                <w:szCs w:val="14"/>
              </w:rPr>
              <w:t>чайных ситуаций и военных конфликтов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 w:val="restart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И.У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8.3</w:t>
            </w:r>
          </w:p>
        </w:tc>
        <w:tc>
          <w:tcPr>
            <w:tcW w:w="2208" w:type="dxa"/>
            <w:vMerge w:val="restart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Обеспечивает устойчивое развитие общества п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средством прогнозиров</w:t>
            </w:r>
            <w:r>
              <w:rPr>
                <w:sz w:val="18"/>
                <w:szCs w:val="14"/>
              </w:rPr>
              <w:t>а</w:t>
            </w:r>
            <w:r>
              <w:rPr>
                <w:sz w:val="18"/>
                <w:szCs w:val="14"/>
              </w:rPr>
              <w:t xml:space="preserve">ния своей деятельности на окружающую среду в условиях </w:t>
            </w:r>
            <w:proofErr w:type="spellStart"/>
            <w:r>
              <w:rPr>
                <w:sz w:val="18"/>
                <w:szCs w:val="14"/>
              </w:rPr>
              <w:t>цифровизации</w:t>
            </w:r>
            <w:proofErr w:type="spellEnd"/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8.3В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системным подходом к решению проблем защиты окружающей среды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8.3У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Умеет </w:t>
            </w:r>
            <w:r>
              <w:rPr>
                <w:sz w:val="18"/>
                <w:szCs w:val="14"/>
              </w:rPr>
              <w:t>прогнозировать региональное и гл</w:t>
            </w:r>
            <w:r>
              <w:rPr>
                <w:sz w:val="18"/>
                <w:szCs w:val="14"/>
              </w:rPr>
              <w:t>о</w:t>
            </w:r>
            <w:r>
              <w:rPr>
                <w:sz w:val="18"/>
                <w:szCs w:val="14"/>
              </w:rPr>
              <w:t>бальное воздействие своей профессионал</w:t>
            </w:r>
            <w:r>
              <w:rPr>
                <w:sz w:val="18"/>
                <w:szCs w:val="14"/>
              </w:rPr>
              <w:t>ь</w:t>
            </w:r>
            <w:r>
              <w:rPr>
                <w:sz w:val="18"/>
                <w:szCs w:val="14"/>
              </w:rPr>
              <w:t>ной деятельности на окружающую среду</w:t>
            </w:r>
          </w:p>
        </w:tc>
      </w:tr>
      <w:tr w:rsidR="00D77278">
        <w:trPr>
          <w:trHeight w:val="735"/>
        </w:trPr>
        <w:tc>
          <w:tcPr>
            <w:tcW w:w="1336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D77278" w:rsidRDefault="00D77278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D77278" w:rsidRDefault="00D77278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</w:t>
            </w:r>
            <w:proofErr w:type="gramStart"/>
            <w:r>
              <w:rPr>
                <w:sz w:val="18"/>
                <w:szCs w:val="14"/>
              </w:rPr>
              <w:t>К(</w:t>
            </w:r>
            <w:proofErr w:type="gramEnd"/>
            <w:r>
              <w:rPr>
                <w:sz w:val="18"/>
                <w:szCs w:val="14"/>
              </w:rPr>
              <w:t>У)-</w:t>
            </w:r>
          </w:p>
          <w:p w:rsidR="00D77278" w:rsidRDefault="00D849D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8.3З</w:t>
            </w:r>
            <w:proofErr w:type="gramStart"/>
            <w:r>
              <w:rPr>
                <w:sz w:val="18"/>
                <w:szCs w:val="14"/>
              </w:rPr>
              <w:t>1</w:t>
            </w:r>
            <w:proofErr w:type="gramEnd"/>
          </w:p>
        </w:tc>
        <w:tc>
          <w:tcPr>
            <w:tcW w:w="1933" w:type="dxa"/>
            <w:vAlign w:val="center"/>
          </w:tcPr>
          <w:p w:rsidR="00D77278" w:rsidRDefault="00D849D2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правила и но</w:t>
            </w:r>
            <w:r>
              <w:rPr>
                <w:sz w:val="18"/>
                <w:szCs w:val="14"/>
              </w:rPr>
              <w:t>р</w:t>
            </w:r>
            <w:r>
              <w:rPr>
                <w:sz w:val="18"/>
                <w:szCs w:val="14"/>
              </w:rPr>
              <w:t>мы охраны окружа</w:t>
            </w:r>
            <w:r>
              <w:rPr>
                <w:sz w:val="18"/>
                <w:szCs w:val="14"/>
              </w:rPr>
              <w:t>ю</w:t>
            </w:r>
            <w:r>
              <w:rPr>
                <w:sz w:val="18"/>
                <w:szCs w:val="14"/>
              </w:rPr>
              <w:t>щей среды</w:t>
            </w:r>
          </w:p>
        </w:tc>
      </w:tr>
    </w:tbl>
    <w:p w:rsidR="00D77278" w:rsidRDefault="00D849D2">
      <w:pPr>
        <w:pStyle w:val="1"/>
      </w:pPr>
      <w:r>
        <w:t>Место практики в структуре ОПОП</w:t>
      </w:r>
    </w:p>
    <w:p w:rsidR="00D77278" w:rsidRDefault="00D849D2">
      <w:pPr>
        <w:pStyle w:val="afff0"/>
        <w:suppressAutoHyphens/>
      </w:pPr>
      <w:r>
        <w:t>Практика относится к вариативной части Блока 2 учебного плана образовательной программы.</w:t>
      </w:r>
    </w:p>
    <w:p w:rsidR="00D77278" w:rsidRDefault="00D77278">
      <w:pPr>
        <w:pStyle w:val="afff0"/>
        <w:suppressAutoHyphens/>
      </w:pPr>
    </w:p>
    <w:p w:rsidR="00D77278" w:rsidRDefault="00D849D2">
      <w:pPr>
        <w:pStyle w:val="1"/>
        <w:suppressAutoHyphens/>
      </w:pPr>
      <w:r>
        <w:t>Вид практики, способ, форма и место ее проведения</w:t>
      </w:r>
    </w:p>
    <w:p w:rsidR="00D77278" w:rsidRDefault="00D849D2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1" w:name="_Hlk94035034"/>
      <w:r>
        <w:t>учебная практика</w:t>
      </w:r>
      <w:bookmarkEnd w:id="1"/>
    </w:p>
    <w:p w:rsidR="00D77278" w:rsidRDefault="00D849D2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2" w:name="_Hlk94035040"/>
      <w:r>
        <w:rPr>
          <w:szCs w:val="20"/>
        </w:rPr>
        <w:t>технологическая (проектно-технологическая) практика</w:t>
      </w:r>
      <w:bookmarkEnd w:id="2"/>
    </w:p>
    <w:p w:rsidR="00D77278" w:rsidRDefault="00D849D2">
      <w:pPr>
        <w:suppressAutoHyphens/>
        <w:ind w:firstLine="709"/>
      </w:pPr>
      <w:r>
        <w:rPr>
          <w:b/>
        </w:rPr>
        <w:lastRenderedPageBreak/>
        <w:t>Формы проведения:</w:t>
      </w:r>
      <w:r>
        <w:rPr>
          <w:bCs/>
        </w:rPr>
        <w:t xml:space="preserve"> </w:t>
      </w:r>
      <w:bookmarkStart w:id="3" w:name="_Hlk94035046"/>
      <w:r>
        <w:t>д</w:t>
      </w:r>
      <w:r>
        <w:t>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3"/>
    </w:p>
    <w:p w:rsidR="00D77278" w:rsidRDefault="00D849D2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:rsidR="00D77278" w:rsidRDefault="00D849D2">
      <w:pPr>
        <w:pStyle w:val="a5"/>
        <w:suppressAutoHyphens/>
      </w:pPr>
      <w:r>
        <w:t>Стационарная;</w:t>
      </w:r>
    </w:p>
    <w:p w:rsidR="00D77278" w:rsidRDefault="00D849D2">
      <w:pPr>
        <w:pStyle w:val="a5"/>
        <w:suppressAutoHyphens/>
      </w:pPr>
      <w:r>
        <w:t>Выездная.</w:t>
      </w:r>
    </w:p>
    <w:p w:rsidR="00D77278" w:rsidRDefault="00D849D2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:rsidR="00D77278" w:rsidRDefault="00D849D2">
      <w:pPr>
        <w:pStyle w:val="a5"/>
        <w:suppressAutoHyphens/>
      </w:pPr>
      <w:r>
        <w:t>Профильные организации;</w:t>
      </w:r>
    </w:p>
    <w:p w:rsidR="00D77278" w:rsidRDefault="00D849D2">
      <w:pPr>
        <w:pStyle w:val="a5"/>
        <w:suppressAutoHyphens/>
      </w:pPr>
      <w:r>
        <w:t>Структурные по</w:t>
      </w:r>
      <w:r>
        <w:t>дразделения университета.</w:t>
      </w:r>
    </w:p>
    <w:p w:rsidR="00D77278" w:rsidRDefault="00D849D2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:rsidR="00D77278" w:rsidRDefault="00D77278">
      <w:pPr>
        <w:pStyle w:val="afff0"/>
        <w:suppressAutoHyphens/>
      </w:pPr>
    </w:p>
    <w:p w:rsidR="00D77278" w:rsidRDefault="00D849D2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:rsidR="00D77278" w:rsidRDefault="00D849D2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6"/>
        <w:gridCol w:w="1713"/>
      </w:tblGrid>
      <w:tr w:rsidR="00D77278">
        <w:tc>
          <w:tcPr>
            <w:tcW w:w="7963" w:type="dxa"/>
            <w:gridSpan w:val="2"/>
            <w:shd w:val="clear" w:color="auto" w:fill="EDEDED"/>
            <w:vAlign w:val="center"/>
          </w:tcPr>
          <w:p w:rsidR="00D77278" w:rsidRDefault="00D849D2">
            <w:pPr>
              <w:pStyle w:val="afffd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:rsidR="00D77278" w:rsidRDefault="00D849D2">
            <w:pPr>
              <w:pStyle w:val="afffd"/>
            </w:pPr>
            <w:r>
              <w:t>Индикатор</w:t>
            </w:r>
            <w:r>
              <w:t xml:space="preserve"> достижения компетенции</w:t>
            </w:r>
          </w:p>
        </w:tc>
      </w:tr>
      <w:tr w:rsidR="00D77278">
        <w:tc>
          <w:tcPr>
            <w:tcW w:w="807" w:type="dxa"/>
            <w:shd w:val="clear" w:color="auto" w:fill="EDEDED"/>
            <w:vAlign w:val="center"/>
          </w:tcPr>
          <w:p w:rsidR="00D77278" w:rsidRDefault="00D849D2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:rsidR="00D77278" w:rsidRDefault="00D849D2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:rsidR="00D77278" w:rsidRDefault="00D77278">
            <w:pPr>
              <w:pStyle w:val="afffd"/>
              <w:rPr>
                <w:sz w:val="14"/>
              </w:rPr>
            </w:pPr>
          </w:p>
        </w:tc>
      </w:tr>
      <w:tr w:rsidR="00D77278">
        <w:trPr>
          <w:trHeight w:val="412"/>
        </w:trPr>
        <w:tc>
          <w:tcPr>
            <w:tcW w:w="807" w:type="dxa"/>
            <w:vAlign w:val="center"/>
          </w:tcPr>
          <w:p w:rsidR="00D77278" w:rsidRDefault="00D849D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6" w:type="dxa"/>
            <w:vAlign w:val="center"/>
          </w:tcPr>
          <w:p w:rsidR="00D77278" w:rsidRDefault="00D849D2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Применять полученные знания для проведения анализа, синтеза, сравнения и оценки с использованием системного подхода, а также использовать пакеты ПП и программные средства, применяемые в практике </w:t>
            </w:r>
            <w:r>
              <w:rPr>
                <w:bCs/>
                <w:sz w:val="22"/>
                <w:szCs w:val="22"/>
              </w:rPr>
              <w:t>экономических расчетов для решения задач оптимального управления.</w:t>
            </w:r>
          </w:p>
        </w:tc>
        <w:tc>
          <w:tcPr>
            <w:tcW w:w="1676" w:type="dxa"/>
            <w:vAlign w:val="center"/>
          </w:tcPr>
          <w:p w:rsidR="00D77278" w:rsidRDefault="00D849D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У)-3.2</w:t>
            </w:r>
          </w:p>
          <w:p w:rsidR="00D77278" w:rsidRDefault="00D849D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У)-6.1</w:t>
            </w:r>
          </w:p>
          <w:p w:rsidR="00D77278" w:rsidRDefault="00D849D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У)-6.2</w:t>
            </w:r>
          </w:p>
          <w:p w:rsidR="00D77278" w:rsidRDefault="00D849D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У)-6.3</w:t>
            </w:r>
          </w:p>
          <w:p w:rsidR="00D77278" w:rsidRDefault="00D849D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У)-7.1</w:t>
            </w:r>
          </w:p>
          <w:p w:rsidR="00D77278" w:rsidRDefault="00D849D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У)-8.1</w:t>
            </w:r>
          </w:p>
        </w:tc>
      </w:tr>
      <w:tr w:rsidR="00D77278">
        <w:trPr>
          <w:trHeight w:val="412"/>
        </w:trPr>
        <w:tc>
          <w:tcPr>
            <w:tcW w:w="807" w:type="dxa"/>
            <w:vAlign w:val="center"/>
          </w:tcPr>
          <w:p w:rsidR="00D77278" w:rsidRDefault="00D849D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6" w:type="dxa"/>
            <w:vAlign w:val="center"/>
          </w:tcPr>
          <w:p w:rsidR="00D77278" w:rsidRDefault="00D849D2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Владеть опытом установки и настройки операционных систем и уметь работать с различными операционными система</w:t>
            </w:r>
            <w:r>
              <w:rPr>
                <w:bCs/>
                <w:sz w:val="22"/>
                <w:szCs w:val="22"/>
              </w:rPr>
              <w:t>ми.</w:t>
            </w:r>
          </w:p>
        </w:tc>
        <w:tc>
          <w:tcPr>
            <w:tcW w:w="1676" w:type="dxa"/>
            <w:vAlign w:val="center"/>
          </w:tcPr>
          <w:p w:rsidR="00D77278" w:rsidRDefault="00D849D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У)-1.2</w:t>
            </w:r>
          </w:p>
          <w:p w:rsidR="00D77278" w:rsidRDefault="00D849D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У)-1.3</w:t>
            </w:r>
          </w:p>
          <w:p w:rsidR="00D77278" w:rsidRDefault="00D849D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У)-2.3</w:t>
            </w:r>
          </w:p>
          <w:p w:rsidR="00D77278" w:rsidRDefault="00D849D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У)-5.2</w:t>
            </w:r>
          </w:p>
          <w:p w:rsidR="00D77278" w:rsidRDefault="00D849D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У)-8.1</w:t>
            </w:r>
          </w:p>
        </w:tc>
      </w:tr>
      <w:tr w:rsidR="00D77278">
        <w:trPr>
          <w:trHeight w:val="412"/>
        </w:trPr>
        <w:tc>
          <w:tcPr>
            <w:tcW w:w="807" w:type="dxa"/>
            <w:vAlign w:val="center"/>
          </w:tcPr>
          <w:p w:rsidR="00D77278" w:rsidRDefault="00D849D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6" w:type="dxa"/>
            <w:vAlign w:val="center"/>
          </w:tcPr>
          <w:p w:rsidR="00D77278" w:rsidRDefault="00D849D2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Владеет навыками </w:t>
            </w:r>
            <w:proofErr w:type="gramStart"/>
            <w:r>
              <w:rPr>
                <w:bCs/>
                <w:sz w:val="22"/>
                <w:szCs w:val="22"/>
              </w:rPr>
              <w:t>решения вопросов эффективности применения технических средств</w:t>
            </w:r>
            <w:proofErr w:type="gramEnd"/>
            <w:r>
              <w:rPr>
                <w:bCs/>
                <w:sz w:val="22"/>
                <w:szCs w:val="22"/>
              </w:rPr>
              <w:t xml:space="preserve"> для решения экономических и информационных задач. </w:t>
            </w:r>
            <w:proofErr w:type="gramStart"/>
            <w:r>
              <w:rPr>
                <w:bCs/>
                <w:sz w:val="22"/>
                <w:szCs w:val="22"/>
              </w:rPr>
              <w:t>Способен</w:t>
            </w:r>
            <w:proofErr w:type="gramEnd"/>
            <w:r>
              <w:rPr>
                <w:bCs/>
                <w:sz w:val="22"/>
                <w:szCs w:val="22"/>
              </w:rPr>
              <w:t xml:space="preserve"> выбрать и/или оценить архитектуру </w:t>
            </w:r>
            <w:r>
              <w:rPr>
                <w:bCs/>
                <w:sz w:val="22"/>
                <w:szCs w:val="22"/>
              </w:rPr>
              <w:t>вычислительных систем, сетей и систем телекоммуникаций и их подсистем.</w:t>
            </w:r>
          </w:p>
        </w:tc>
        <w:tc>
          <w:tcPr>
            <w:tcW w:w="1676" w:type="dxa"/>
            <w:vAlign w:val="center"/>
          </w:tcPr>
          <w:p w:rsidR="00D77278" w:rsidRDefault="00D849D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У)-2.2</w:t>
            </w:r>
          </w:p>
          <w:p w:rsidR="00D77278" w:rsidRDefault="00D849D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У)-3.2</w:t>
            </w:r>
          </w:p>
          <w:p w:rsidR="00D77278" w:rsidRDefault="00D849D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У)-6.3</w:t>
            </w:r>
          </w:p>
          <w:p w:rsidR="00D77278" w:rsidRDefault="00D849D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У)-7.1</w:t>
            </w:r>
          </w:p>
          <w:p w:rsidR="00D77278" w:rsidRDefault="00D849D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У)-8.1</w:t>
            </w:r>
          </w:p>
        </w:tc>
      </w:tr>
      <w:tr w:rsidR="00D77278">
        <w:trPr>
          <w:trHeight w:val="412"/>
        </w:trPr>
        <w:tc>
          <w:tcPr>
            <w:tcW w:w="807" w:type="dxa"/>
            <w:vAlign w:val="center"/>
          </w:tcPr>
          <w:p w:rsidR="00D77278" w:rsidRDefault="00D849D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РП-4</w:t>
            </w:r>
          </w:p>
        </w:tc>
        <w:tc>
          <w:tcPr>
            <w:tcW w:w="7156" w:type="dxa"/>
            <w:vAlign w:val="center"/>
          </w:tcPr>
          <w:p w:rsidR="00D77278" w:rsidRDefault="00D849D2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Владеет опытом участия в выполнении проектов группового характера на различных стадиях их подготовки и реализации: «п</w:t>
            </w:r>
            <w:r>
              <w:rPr>
                <w:bCs/>
                <w:sz w:val="22"/>
                <w:szCs w:val="22"/>
              </w:rPr>
              <w:t>ланирование – проектирование – применение – производство».</w:t>
            </w:r>
          </w:p>
        </w:tc>
        <w:tc>
          <w:tcPr>
            <w:tcW w:w="1676" w:type="dxa"/>
            <w:vAlign w:val="center"/>
          </w:tcPr>
          <w:p w:rsidR="00D77278" w:rsidRDefault="00D849D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У)-3.2</w:t>
            </w:r>
          </w:p>
          <w:p w:rsidR="00D77278" w:rsidRDefault="00D849D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У)-6.3</w:t>
            </w:r>
          </w:p>
          <w:p w:rsidR="00D77278" w:rsidRDefault="00D849D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У)-7.1</w:t>
            </w:r>
          </w:p>
          <w:p w:rsidR="00D77278" w:rsidRDefault="00D849D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У)-8.2</w:t>
            </w:r>
          </w:p>
          <w:p w:rsidR="00D77278" w:rsidRDefault="00D849D2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И.У</w:t>
            </w:r>
            <w:proofErr w:type="gramStart"/>
            <w:r>
              <w:rPr>
                <w:sz w:val="22"/>
                <w:szCs w:val="22"/>
              </w:rPr>
              <w:t>К(</w:t>
            </w:r>
            <w:proofErr w:type="gramEnd"/>
            <w:r>
              <w:rPr>
                <w:sz w:val="22"/>
                <w:szCs w:val="22"/>
              </w:rPr>
              <w:t>У)-8.3</w:t>
            </w:r>
          </w:p>
        </w:tc>
      </w:tr>
    </w:tbl>
    <w:p w:rsidR="00D77278" w:rsidRDefault="00D849D2">
      <w:pPr>
        <w:pStyle w:val="1"/>
        <w:suppressAutoHyphens/>
      </w:pPr>
      <w:r>
        <w:t>Структура и содержание практики</w:t>
      </w:r>
    </w:p>
    <w:p w:rsidR="00D77278" w:rsidRDefault="00D849D2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7"/>
        <w:gridCol w:w="1417"/>
      </w:tblGrid>
      <w:tr w:rsidR="00D77278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:rsidR="00D77278" w:rsidRDefault="00D849D2">
            <w:pPr>
              <w:pStyle w:val="afffd"/>
            </w:pPr>
            <w:r>
              <w:t>№</w:t>
            </w:r>
          </w:p>
          <w:p w:rsidR="00D77278" w:rsidRDefault="00D849D2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:rsidR="00D77278" w:rsidRDefault="00D849D2">
            <w:pPr>
              <w:pStyle w:val="afffd"/>
            </w:pPr>
            <w:r>
              <w:t>Этапы практики</w:t>
            </w:r>
          </w:p>
          <w:p w:rsidR="00D77278" w:rsidRDefault="00D849D2">
            <w:pPr>
              <w:pStyle w:val="afffd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:rsidR="00D77278" w:rsidRDefault="00D849D2">
            <w:pPr>
              <w:pStyle w:val="afffd"/>
            </w:pPr>
            <w:r>
              <w:t xml:space="preserve">Формируемый </w:t>
            </w:r>
            <w:r>
              <w:t>результат обучения</w:t>
            </w:r>
          </w:p>
        </w:tc>
      </w:tr>
      <w:tr w:rsidR="00D77278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:rsidR="00D77278" w:rsidRDefault="00D77278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:rsidR="00D77278" w:rsidRDefault="00D77278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:rsidR="00D77278" w:rsidRDefault="00D77278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D77278">
        <w:tc>
          <w:tcPr>
            <w:tcW w:w="939" w:type="dxa"/>
          </w:tcPr>
          <w:p w:rsidR="00D77278" w:rsidRDefault="00D849D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:rsidR="00D77278" w:rsidRDefault="00D849D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:rsidR="00D77278" w:rsidRDefault="00D849D2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организационное собрание студентов перед началом практики</w:t>
            </w:r>
          </w:p>
          <w:p w:rsidR="00D77278" w:rsidRDefault="00D849D2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программой технологической практики</w:t>
            </w:r>
          </w:p>
          <w:p w:rsidR="00D77278" w:rsidRDefault="00D849D2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первичный инструктаж по технике безопасности</w:t>
            </w:r>
          </w:p>
        </w:tc>
        <w:tc>
          <w:tcPr>
            <w:tcW w:w="1386" w:type="dxa"/>
          </w:tcPr>
          <w:p w:rsidR="00D77278" w:rsidRDefault="00D849D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D77278" w:rsidRDefault="00D849D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D77278" w:rsidRDefault="00D849D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D77278" w:rsidRDefault="00D849D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:rsidR="00D77278">
        <w:tc>
          <w:tcPr>
            <w:tcW w:w="939" w:type="dxa"/>
          </w:tcPr>
          <w:p w:rsidR="00D77278" w:rsidRDefault="00D849D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:rsidR="00D77278" w:rsidRDefault="00D849D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Ознакомительный этап:</w:t>
            </w:r>
          </w:p>
          <w:p w:rsidR="00D77278" w:rsidRDefault="00D849D2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производством (учредительные документы, устав, организационная структура, изучение деятельности предприятия и др.).</w:t>
            </w:r>
          </w:p>
        </w:tc>
        <w:tc>
          <w:tcPr>
            <w:tcW w:w="1386" w:type="dxa"/>
          </w:tcPr>
          <w:p w:rsidR="00D77278" w:rsidRDefault="00D849D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D77278" w:rsidRDefault="00D849D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D77278" w:rsidRDefault="00D849D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D77278" w:rsidRDefault="00D849D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:rsidR="00D77278">
        <w:tc>
          <w:tcPr>
            <w:tcW w:w="939" w:type="dxa"/>
          </w:tcPr>
          <w:p w:rsidR="00D77278" w:rsidRDefault="00D849D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</w:tcPr>
          <w:p w:rsidR="00D77278" w:rsidRDefault="00D849D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этап:</w:t>
            </w:r>
          </w:p>
          <w:p w:rsidR="00D77278" w:rsidRDefault="00D849D2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работа студентов в подразделениях предприятия по выполнению индивидуальных зада</w:t>
            </w:r>
            <w:r>
              <w:rPr>
                <w:sz w:val="20"/>
                <w:szCs w:val="20"/>
              </w:rPr>
              <w:t>ний</w:t>
            </w:r>
          </w:p>
        </w:tc>
        <w:tc>
          <w:tcPr>
            <w:tcW w:w="1386" w:type="dxa"/>
          </w:tcPr>
          <w:p w:rsidR="00D77278" w:rsidRDefault="00D849D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РП-1</w:t>
            </w:r>
          </w:p>
          <w:p w:rsidR="00D77278" w:rsidRDefault="00D849D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РП-2</w:t>
            </w:r>
          </w:p>
          <w:p w:rsidR="00D77278" w:rsidRDefault="00D849D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D77278" w:rsidRDefault="00D849D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:rsidR="00D77278">
        <w:tc>
          <w:tcPr>
            <w:tcW w:w="939" w:type="dxa"/>
          </w:tcPr>
          <w:p w:rsidR="00D77278" w:rsidRDefault="00D849D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7314" w:type="dxa"/>
          </w:tcPr>
          <w:p w:rsidR="00D77278" w:rsidRDefault="00D849D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 этап:</w:t>
            </w:r>
          </w:p>
          <w:p w:rsidR="00D77278" w:rsidRDefault="00D849D2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интерпретация полученных результатов выполненного индивидуального задания, рекомендации практического характера</w:t>
            </w:r>
          </w:p>
        </w:tc>
        <w:tc>
          <w:tcPr>
            <w:tcW w:w="1386" w:type="dxa"/>
          </w:tcPr>
          <w:p w:rsidR="00D77278" w:rsidRDefault="00D849D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D77278" w:rsidRDefault="00D849D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D77278" w:rsidRDefault="00D849D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D77278" w:rsidRDefault="00D849D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:rsidR="00D77278">
        <w:tc>
          <w:tcPr>
            <w:tcW w:w="939" w:type="dxa"/>
          </w:tcPr>
          <w:p w:rsidR="00D77278" w:rsidRDefault="00D849D2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</w:tcPr>
          <w:p w:rsidR="00D77278" w:rsidRDefault="00D849D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практике:</w:t>
            </w:r>
          </w:p>
          <w:p w:rsidR="00D77278" w:rsidRDefault="00D849D2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отчётов по результатам практики и</w:t>
            </w:r>
            <w:r>
              <w:rPr>
                <w:sz w:val="20"/>
                <w:szCs w:val="20"/>
              </w:rPr>
              <w:t xml:space="preserve"> подготовка к его защите (зачёта с оценкой) по практике</w:t>
            </w:r>
          </w:p>
        </w:tc>
        <w:tc>
          <w:tcPr>
            <w:tcW w:w="1386" w:type="dxa"/>
          </w:tcPr>
          <w:p w:rsidR="00D77278" w:rsidRDefault="00D849D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:rsidR="00D77278" w:rsidRDefault="00D849D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D77278" w:rsidRDefault="00D849D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:rsidR="00D77278" w:rsidRDefault="00D849D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</w:tbl>
    <w:p w:rsidR="00D77278" w:rsidRDefault="00D849D2">
      <w:pPr>
        <w:pStyle w:val="1"/>
        <w:suppressAutoHyphens/>
      </w:pPr>
      <w:r>
        <w:t>Формы отчетности по практике</w:t>
      </w:r>
    </w:p>
    <w:p w:rsidR="00D77278" w:rsidRDefault="00D849D2">
      <w:pPr>
        <w:pStyle w:val="afff0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:rsidR="00D77278" w:rsidRDefault="00D849D2">
      <w:pPr>
        <w:pStyle w:val="a5"/>
        <w:suppressAutoHyphens/>
      </w:pPr>
      <w:r>
        <w:t xml:space="preserve">дневник </w:t>
      </w:r>
      <w:proofErr w:type="gramStart"/>
      <w:r>
        <w:t>обучающегося</w:t>
      </w:r>
      <w:proofErr w:type="gramEnd"/>
      <w:r>
        <w:t xml:space="preserve"> по практике;</w:t>
      </w:r>
    </w:p>
    <w:p w:rsidR="00D77278" w:rsidRDefault="00D849D2">
      <w:pPr>
        <w:pStyle w:val="a5"/>
        <w:suppressAutoHyphens/>
      </w:pPr>
      <w:r>
        <w:t>отчет о практике.</w:t>
      </w:r>
    </w:p>
    <w:p w:rsidR="00D77278" w:rsidRDefault="00D849D2">
      <w:pPr>
        <w:pStyle w:val="1"/>
        <w:suppressAutoHyphens/>
      </w:pPr>
      <w:r>
        <w:t>Промежуточная аттестация</w:t>
      </w:r>
    </w:p>
    <w:p w:rsidR="00D77278" w:rsidRDefault="00D849D2">
      <w:pPr>
        <w:pStyle w:val="afff0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:rsidR="00D77278" w:rsidRDefault="00D849D2">
      <w:pPr>
        <w:pStyle w:val="afff0"/>
        <w:suppressAutoHyphens/>
        <w:rPr>
          <w:rFonts w:eastAsia="Cambria"/>
        </w:rPr>
      </w:pPr>
      <w:r>
        <w:rPr>
          <w:rFonts w:eastAsia="Cambria"/>
        </w:rPr>
        <w:t>Фонд оценочных сре</w:t>
      </w:r>
      <w:proofErr w:type="gramStart"/>
      <w:r>
        <w:rPr>
          <w:rFonts w:eastAsia="Cambria"/>
        </w:rPr>
        <w:t>дств дл</w:t>
      </w:r>
      <w:proofErr w:type="gramEnd"/>
      <w:r>
        <w:rPr>
          <w:rFonts w:eastAsia="Cambria"/>
        </w:rPr>
        <w:t xml:space="preserve">я проведения промежуточной аттестации по практике является неотъемлемой частью настоящей </w:t>
      </w:r>
      <w:r>
        <w:rPr>
          <w:rFonts w:eastAsia="Cambria"/>
        </w:rPr>
        <w:t>программы практики и представлен отдельным документом в приложении.</w:t>
      </w:r>
    </w:p>
    <w:p w:rsidR="00D77278" w:rsidRDefault="00D849D2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:rsidR="00D77278" w:rsidRDefault="00D849D2">
      <w:pPr>
        <w:pStyle w:val="2"/>
        <w:suppressAutoHyphens/>
      </w:pPr>
      <w:r>
        <w:t>Учебно-методическое обеспечение</w:t>
      </w:r>
    </w:p>
    <w:p w:rsidR="00D77278" w:rsidRDefault="00D849D2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:rsidR="00D77278" w:rsidRDefault="00D849D2">
      <w:pPr>
        <w:pStyle w:val="a2"/>
        <w:jc w:val="both"/>
      </w:pPr>
      <w:r>
        <w:t>Антонов, А.В. Системный анализ</w:t>
      </w:r>
      <w:proofErr w:type="gramStart"/>
      <w:r>
        <w:t xml:space="preserve"> :</w:t>
      </w:r>
      <w:proofErr w:type="gramEnd"/>
      <w:r>
        <w:t xml:space="preserve"> Учебник / Национальный исследовательский </w:t>
      </w:r>
      <w:r>
        <w:t xml:space="preserve">ядерный университет "МИФИ", ф-л </w:t>
      </w:r>
      <w:proofErr w:type="spellStart"/>
      <w:r>
        <w:t>Обнинский</w:t>
      </w:r>
      <w:proofErr w:type="spellEnd"/>
      <w:r>
        <w:t xml:space="preserve"> институт атомной энергетики</w:t>
      </w:r>
      <w:proofErr w:type="gramStart"/>
      <w:r>
        <w:t>4</w:t>
      </w:r>
      <w:proofErr w:type="gramEnd"/>
      <w:r>
        <w:t>. — Москва</w:t>
      </w:r>
      <w:proofErr w:type="gramStart"/>
      <w:r>
        <w:t xml:space="preserve"> :</w:t>
      </w:r>
      <w:proofErr w:type="gramEnd"/>
      <w:r>
        <w:t xml:space="preserve"> ООО "Научно-издательский центр ИНФРА-М", 2024. — 366 с. — (Высшее образование). — ВО - </w:t>
      </w:r>
      <w:proofErr w:type="spellStart"/>
      <w:r>
        <w:t>Бакалавриат</w:t>
      </w:r>
      <w:proofErr w:type="spellEnd"/>
      <w:r>
        <w:t>.. – URL: https://znanium.ru/catalog/document?id=442717</w:t>
      </w:r>
    </w:p>
    <w:p w:rsidR="00D77278" w:rsidRDefault="00D849D2">
      <w:pPr>
        <w:pStyle w:val="a2"/>
        <w:jc w:val="both"/>
      </w:pPr>
      <w:proofErr w:type="spellStart"/>
      <w:r>
        <w:t>Гостев</w:t>
      </w:r>
      <w:proofErr w:type="spellEnd"/>
      <w:r>
        <w:t>, И. М. Опера</w:t>
      </w:r>
      <w:r>
        <w:t>ционные системы</w:t>
      </w:r>
      <w:proofErr w:type="gramStart"/>
      <w:r>
        <w:t xml:space="preserve"> :</w:t>
      </w:r>
      <w:proofErr w:type="gramEnd"/>
      <w:r>
        <w:t xml:space="preserve"> учебник и практикум для вузов / И. М. Гостев.2-е изд. — Москва : </w:t>
      </w:r>
      <w:proofErr w:type="spellStart"/>
      <w:r>
        <w:t>Юрайт</w:t>
      </w:r>
      <w:proofErr w:type="spellEnd"/>
      <w:r>
        <w:t>, 2024. — 164 с. — (Высшее образование).. – URL: https://urait.ru/bcode/537133</w:t>
      </w:r>
    </w:p>
    <w:p w:rsidR="00D77278" w:rsidRDefault="00D849D2">
      <w:pPr>
        <w:pStyle w:val="a2"/>
        <w:jc w:val="both"/>
      </w:pPr>
      <w:r>
        <w:t>Гребенников, В. Ф. Архитектура средств вычислительной техники. Общие сведения об ЭВМ. Про</w:t>
      </w:r>
      <w:r>
        <w:t>цессоры и устройства управления</w:t>
      </w:r>
      <w:proofErr w:type="gramStart"/>
      <w:r>
        <w:t xml:space="preserve"> :</w:t>
      </w:r>
      <w:proofErr w:type="gramEnd"/>
      <w:r>
        <w:t xml:space="preserve"> учебное пособие / Гребенников В. Ф., </w:t>
      </w:r>
      <w:proofErr w:type="spellStart"/>
      <w:r>
        <w:t>Овчеренко</w:t>
      </w:r>
      <w:proofErr w:type="spellEnd"/>
      <w:r>
        <w:t xml:space="preserve"> В. </w:t>
      </w:r>
      <w:proofErr w:type="spellStart"/>
      <w:r>
        <w:t>А.Новосибирск</w:t>
      </w:r>
      <w:proofErr w:type="spellEnd"/>
      <w:r>
        <w:t xml:space="preserve"> : НГТУ, 2019. — 76 с. — Книга из коллекции НГТУ - Информатика.. – URL: https://e.lanbook.com/book/152233</w:t>
      </w:r>
    </w:p>
    <w:p w:rsidR="00D77278" w:rsidRDefault="00D849D2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:rsidR="00D77278" w:rsidRDefault="00D849D2">
      <w:pPr>
        <w:pStyle w:val="a2"/>
        <w:jc w:val="both"/>
      </w:pPr>
      <w:proofErr w:type="spellStart"/>
      <w:r>
        <w:t>Гостев</w:t>
      </w:r>
      <w:proofErr w:type="spellEnd"/>
      <w:r>
        <w:t xml:space="preserve">, И. М. Операционные </w:t>
      </w:r>
      <w:r>
        <w:t>системы</w:t>
      </w:r>
      <w:proofErr w:type="gramStart"/>
      <w:r>
        <w:t xml:space="preserve"> :</w:t>
      </w:r>
      <w:proofErr w:type="gramEnd"/>
      <w:r>
        <w:t xml:space="preserve"> учебник и практикум для </w:t>
      </w:r>
      <w:proofErr w:type="spellStart"/>
      <w:r>
        <w:t>спо</w:t>
      </w:r>
      <w:proofErr w:type="spellEnd"/>
      <w:r>
        <w:t xml:space="preserve"> / И. М. Гостев.2-е изд. — Москва : </w:t>
      </w:r>
      <w:proofErr w:type="spellStart"/>
      <w:r>
        <w:t>Юрайт</w:t>
      </w:r>
      <w:proofErr w:type="spellEnd"/>
      <w:r>
        <w:t>, 2024. — 164 с. — (Профессиональное образование).. – URL: https://urait.ru/bcode/539078</w:t>
      </w:r>
    </w:p>
    <w:p w:rsidR="00D77278" w:rsidRDefault="00D849D2">
      <w:pPr>
        <w:pStyle w:val="2"/>
        <w:suppressAutoHyphens/>
      </w:pPr>
      <w:r>
        <w:t>Информационное и программное обеспечение</w:t>
      </w:r>
    </w:p>
    <w:p w:rsidR="00D77278" w:rsidRDefault="00D849D2">
      <w:pPr>
        <w:pStyle w:val="afff0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 xml:space="preserve">-ресурсы (в </w:t>
      </w:r>
      <w:proofErr w:type="spellStart"/>
      <w:r>
        <w:rPr>
          <w:rFonts w:eastAsia="Cambria"/>
        </w:rPr>
        <w:t>т.ч</w:t>
      </w:r>
      <w:proofErr w:type="spellEnd"/>
      <w:r>
        <w:rPr>
          <w:rFonts w:eastAsia="Cambria"/>
        </w:rPr>
        <w:t>. в среде LMS MOODLE и др</w:t>
      </w:r>
      <w:r>
        <w:rPr>
          <w:rFonts w:eastAsia="Cambria"/>
        </w:rPr>
        <w:t>. образовательные и библиотечные ресурсы):</w:t>
      </w:r>
    </w:p>
    <w:p w:rsidR="00D77278" w:rsidRDefault="00D77278">
      <w:pPr>
        <w:pStyle w:val="afff0"/>
        <w:suppressAutoHyphens/>
      </w:pPr>
    </w:p>
    <w:p w:rsidR="00D77278" w:rsidRDefault="00D849D2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1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:rsidR="00D77278" w:rsidRDefault="00D77278">
      <w:pPr>
        <w:pStyle w:val="afff0"/>
        <w:suppressAutoHyphens/>
        <w:rPr>
          <w:rFonts w:eastAsia="Cambria"/>
        </w:rPr>
      </w:pPr>
    </w:p>
    <w:p w:rsidR="00D77278" w:rsidRDefault="00D849D2">
      <w:pPr>
        <w:pStyle w:val="afff0"/>
        <w:suppressAutoHyphens/>
        <w:rPr>
          <w:rFonts w:eastAsia="Cambria"/>
        </w:rPr>
      </w:pPr>
      <w:r>
        <w:rPr>
          <w:rFonts w:eastAsia="Cambria"/>
        </w:rPr>
        <w:lastRenderedPageBreak/>
        <w:t>Лицензионное программное обесп</w:t>
      </w:r>
      <w:r>
        <w:rPr>
          <w:rFonts w:eastAsia="Cambria"/>
        </w:rPr>
        <w:t xml:space="preserve">ечение (в соответствии с </w:t>
      </w:r>
      <w:r>
        <w:rPr>
          <w:rFonts w:eastAsia="Cambria"/>
          <w:b/>
        </w:rPr>
        <w:t>Перечнем лицензионного программного обеспечения ТПУ)</w:t>
      </w:r>
      <w:r>
        <w:rPr>
          <w:rFonts w:eastAsia="Cambria"/>
        </w:rPr>
        <w:t>:</w:t>
      </w:r>
    </w:p>
    <w:p w:rsidR="00D77278" w:rsidRDefault="00D849D2">
      <w:pPr>
        <w:pStyle w:val="1"/>
        <w:suppressAutoHyphens/>
      </w:pPr>
      <w:r>
        <w:t>Описание материально-технической базы, необходимой</w:t>
      </w:r>
      <w:r>
        <w:br/>
        <w:t>для проведения практики</w:t>
      </w:r>
    </w:p>
    <w:p w:rsidR="00D77278" w:rsidRDefault="00D849D2">
      <w:pPr>
        <w:pStyle w:val="afff2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188"/>
        <w:gridCol w:w="5941"/>
      </w:tblGrid>
      <w:tr w:rsidR="00D77278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D77278" w:rsidRDefault="00D849D2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D77278" w:rsidRDefault="00D849D2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</w:t>
            </w:r>
            <w:r>
              <w:rPr>
                <w:rFonts w:eastAsia="Calibri"/>
                <w:b/>
                <w:sz w:val="22"/>
                <w:szCs w:val="22"/>
              </w:rPr>
              <w:t>мещений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D77278" w:rsidRDefault="00D849D2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D77278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78" w:rsidRDefault="00D849D2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78" w:rsidRDefault="00D849D2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</w:t>
            </w:r>
          </w:p>
          <w:p w:rsidR="00D77278" w:rsidRDefault="00D849D2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Ленинградская, д. 26 аудитория 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78" w:rsidRDefault="00D849D2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72 посадочных мест. </w:t>
            </w:r>
          </w:p>
        </w:tc>
      </w:tr>
      <w:tr w:rsidR="00D77278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78" w:rsidRDefault="00D849D2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78" w:rsidRDefault="00D849D2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:rsidR="00D77278" w:rsidRDefault="00D849D2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Лен</w:t>
            </w:r>
            <w:r>
              <w:rPr>
                <w:rFonts w:eastAsia="Calibri"/>
                <w:sz w:val="22"/>
                <w:szCs w:val="22"/>
              </w:rPr>
              <w:t>инградская, д. 26 аудитория 17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78" w:rsidRDefault="00D849D2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14 посадочных мест. </w:t>
            </w:r>
          </w:p>
        </w:tc>
      </w:tr>
      <w:tr w:rsidR="00D77278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78" w:rsidRDefault="00D849D2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78" w:rsidRDefault="00D849D2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:rsidR="00D77278" w:rsidRDefault="00D849D2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</w:t>
            </w:r>
            <w:r>
              <w:rPr>
                <w:rFonts w:eastAsia="Calibri"/>
                <w:sz w:val="22"/>
                <w:szCs w:val="22"/>
              </w:rPr>
              <w:t>вская область, г. Юрга, ул. Ленинградская, д. 26 аудитория 15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278" w:rsidRDefault="00D849D2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15 посадочных мест. </w:t>
            </w:r>
          </w:p>
        </w:tc>
      </w:tr>
    </w:tbl>
    <w:p w:rsidR="00D77278" w:rsidRDefault="00D77278">
      <w:pPr>
        <w:pStyle w:val="afff0"/>
        <w:suppressAutoHyphens/>
      </w:pPr>
    </w:p>
    <w:p w:rsidR="00D77278" w:rsidRDefault="00D849D2">
      <w:pPr>
        <w:pStyle w:val="afff0"/>
        <w:suppressAutoHyphens/>
      </w:pPr>
      <w:r>
        <w:t>Рабочая программа составлена на основе Общей характеристики основной профессиональной образовательной программы «Прикладная информатика (в эконо</w:t>
      </w:r>
      <w:r>
        <w:t>мике)» по направлению 09.03.03 Прикладная информатика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очная</w:t>
      </w:r>
      <w:r>
        <w:rPr>
          <w:color w:val="FF0000"/>
        </w:rPr>
        <w:t xml:space="preserve"> </w:t>
      </w:r>
      <w:r>
        <w:t>форма обучения).</w:t>
      </w:r>
    </w:p>
    <w:p w:rsidR="00D77278" w:rsidRDefault="00D77278">
      <w:pPr>
        <w:pStyle w:val="afff0"/>
        <w:suppressAutoHyphens/>
      </w:pPr>
    </w:p>
    <w:p w:rsidR="00D77278" w:rsidRDefault="00D849D2">
      <w:pPr>
        <w:pStyle w:val="afff0"/>
        <w:suppressAutoHyphens/>
      </w:pPr>
      <w:r>
        <w:t>Разработчи</w:t>
      </w:r>
      <w:proofErr w:type="gramStart"/>
      <w:r>
        <w:t>к(</w:t>
      </w:r>
      <w:proofErr w:type="gramEnd"/>
      <w:r>
        <w:t>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D77278">
        <w:tc>
          <w:tcPr>
            <w:tcW w:w="3213" w:type="dxa"/>
            <w:shd w:val="clear" w:color="auto" w:fill="F2F2F2"/>
            <w:vAlign w:val="center"/>
          </w:tcPr>
          <w:p w:rsidR="00D77278" w:rsidRDefault="00D849D2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D77278" w:rsidRDefault="00D849D2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D77278" w:rsidRDefault="00D849D2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D77278">
        <w:tc>
          <w:tcPr>
            <w:tcW w:w="3213" w:type="dxa"/>
          </w:tcPr>
          <w:p w:rsidR="00D77278" w:rsidRDefault="00D849D2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Доцент</w:t>
            </w:r>
          </w:p>
        </w:tc>
        <w:tc>
          <w:tcPr>
            <w:tcW w:w="3213" w:type="dxa"/>
          </w:tcPr>
          <w:p w:rsidR="00D77278" w:rsidRDefault="00D77278"/>
        </w:tc>
        <w:tc>
          <w:tcPr>
            <w:tcW w:w="3213" w:type="dxa"/>
          </w:tcPr>
          <w:p w:rsidR="00D77278" w:rsidRDefault="00D849D2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 xml:space="preserve">Е. В. </w:t>
            </w:r>
            <w:proofErr w:type="spellStart"/>
            <w:r>
              <w:t>Телипенко</w:t>
            </w:r>
            <w:proofErr w:type="spellEnd"/>
          </w:p>
        </w:tc>
      </w:tr>
    </w:tbl>
    <w:p w:rsidR="00D77278" w:rsidRDefault="00D77278">
      <w:pPr>
        <w:pStyle w:val="afff3"/>
        <w:suppressAutoHyphens/>
      </w:pPr>
    </w:p>
    <w:p w:rsidR="00D77278" w:rsidRDefault="00D849D2">
      <w:pPr>
        <w:pStyle w:val="afff0"/>
        <w:suppressAutoHyphens/>
      </w:pPr>
      <w:r>
        <w:t>Программа одобрена на заседании Отделения цифровых технологий и безопасности (протокол от «02» сентября 2024 № 1).</w:t>
      </w:r>
    </w:p>
    <w:p w:rsidR="00D77278" w:rsidRDefault="00D77278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D77278">
        <w:tc>
          <w:tcPr>
            <w:tcW w:w="3544" w:type="dxa"/>
            <w:vAlign w:val="center"/>
          </w:tcPr>
          <w:p w:rsidR="00D77278" w:rsidRDefault="00D849D2">
            <w:pPr>
              <w:suppressAutoHyphens/>
            </w:pPr>
            <w:r>
              <w:rPr>
                <w:rFonts w:eastAsia="Calibri"/>
              </w:rPr>
              <w:t xml:space="preserve">Заведующий кафедрой - руководитель отделения на правах кафедры </w:t>
            </w:r>
            <w:proofErr w:type="spellStart"/>
            <w:r>
              <w:rPr>
                <w:rFonts w:eastAsia="Calibri"/>
              </w:rPr>
              <w:t>ОЦТиБ</w:t>
            </w:r>
            <w:proofErr w:type="spellEnd"/>
          </w:p>
        </w:tc>
        <w:tc>
          <w:tcPr>
            <w:tcW w:w="2234" w:type="dxa"/>
            <w:vAlign w:val="center"/>
          </w:tcPr>
          <w:p w:rsidR="00D77278" w:rsidRDefault="00D77278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:rsidR="00D77278" w:rsidRDefault="00D849D2">
            <w:pPr>
              <w:suppressAutoHyphens/>
              <w:ind w:left="156" w:hanging="156"/>
            </w:pPr>
            <w:r>
              <w:rPr>
                <w:szCs w:val="22"/>
              </w:rPr>
              <w:t xml:space="preserve">Е. В. </w:t>
            </w:r>
            <w:proofErr w:type="spellStart"/>
            <w:r>
              <w:rPr>
                <w:szCs w:val="22"/>
              </w:rPr>
              <w:t>Телипенко</w:t>
            </w:r>
            <w:proofErr w:type="spellEnd"/>
          </w:p>
        </w:tc>
      </w:tr>
    </w:tbl>
    <w:p w:rsidR="00D77278" w:rsidRDefault="00D77278">
      <w:pPr>
        <w:suppressAutoHyphens/>
        <w:jc w:val="both"/>
      </w:pPr>
    </w:p>
    <w:sectPr w:rsidR="00D77278">
      <w:headerReference w:type="defaul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9D2" w:rsidRDefault="00D849D2" w:rsidP="009A6764">
      <w:r>
        <w:separator/>
      </w:r>
    </w:p>
  </w:endnote>
  <w:endnote w:type="continuationSeparator" w:id="0">
    <w:p w:rsidR="00D849D2" w:rsidRDefault="00D849D2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278" w:rsidRDefault="00D849D2">
    <w:pPr>
      <w:pStyle w:val="ad"/>
      <w:jc w:val="center"/>
    </w:pPr>
    <w:r>
      <w:t>2024 г.</w:t>
    </w:r>
  </w:p>
  <w:p w:rsidR="00D77278" w:rsidRDefault="00D77278">
    <w:pPr>
      <w:pStyle w:val="ad"/>
      <w:jc w:val="center"/>
    </w:pPr>
  </w:p>
  <w:p w:rsidR="00D77278" w:rsidRDefault="00D849D2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proofErr w:type="gramStart"/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соответствии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д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разделениях, формировании объема учебной нагрузки и и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ных видов работ преподавателей;</w:t>
    </w:r>
    <w:proofErr w:type="gramEnd"/>
  </w:p>
  <w:p w:rsidR="00D77278" w:rsidRDefault="00D849D2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9D2" w:rsidRDefault="00D849D2">
      <w:r>
        <w:separator/>
      </w:r>
    </w:p>
  </w:footnote>
  <w:footnote w:type="continuationSeparator" w:id="0">
    <w:p w:rsidR="00D849D2" w:rsidRDefault="00D84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278" w:rsidRDefault="00D77278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278" w:rsidRDefault="00D7727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278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9D2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52E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2A8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633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Название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b.tpu.ru/html/irs-and-pdb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EDCA2-15F6-44A7-97E9-1E1FEED14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2433</Words>
  <Characters>13873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RePack by Diakov</cp:lastModifiedBy>
  <cp:revision>2</cp:revision>
  <cp:lastPrinted>2019-08-16T04:20:00Z</cp:lastPrinted>
  <dcterms:created xsi:type="dcterms:W3CDTF">2025-12-17T09:28:00Z</dcterms:created>
  <dcterms:modified xsi:type="dcterms:W3CDTF">2025-12-17T09:28:00Z</dcterms:modified>
</cp:coreProperties>
</file>