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BD15" w14:textId="5D3DF225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14:paraId="4579B7FA" w14:textId="77777777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14:paraId="6993DA7E" w14:textId="77777777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14:paraId="138D532B" w14:textId="732DCB67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14:paraId="479F49BE" w14:textId="77777777">
      <w:pPr>
        <w:suppressAutoHyphens/>
        <w:jc w:val="center"/>
      </w:pPr>
    </w:p>
    <w:p w14:paraId="638ABAD6" w14:textId="77777777">
      <w:pPr>
        <w:suppressAutoHyphens/>
        <w:ind w:left="5387"/>
      </w:pPr>
      <w:r>
        <w:t>УТВЕРЖДАЮ</w:t>
      </w:r>
    </w:p>
    <w:p w14:paraId="5C2E8213" w14:textId="707B494A">
      <w:pPr>
        <w:suppressAutoHyphens/>
        <w:ind w:left="5387"/>
      </w:pPr>
      <w:r>
        <w:t xml:space="preserve">Директор ЮТИ ТПУ</w:t>
      </w:r>
    </w:p>
    <w:p w14:paraId="7F41070A" w14:textId="538E7E98">
      <w:pPr>
        <w:suppressAutoHyphens/>
        <w:ind w:left="5387"/>
      </w:pPr>
      <w:r>
        <w:t xml:space="preserve">___________ С. А. Солодский</w:t>
      </w:r>
    </w:p>
    <w:p w14:paraId="7CB7F94C" w14:textId="31BEE089">
      <w:pPr>
        <w:suppressAutoHyphens/>
        <w:ind w:left="5387"/>
      </w:pPr>
      <w:r>
        <w:t xml:space="preserve">«___»_____________2024 г.</w:t>
      </w:r>
    </w:p>
    <w:p w14:paraId="1288C81F" w14:textId="77777777">
      <w:pPr>
        <w:suppressAutoHyphens/>
        <w:ind w:left="6381"/>
      </w:pPr>
    </w:p>
    <w:p w14:paraId="24720D8D" w14:textId="7F0CF16A">
      <w:pPr>
        <w:suppressAutoHyphens/>
        <w:jc w:val="center"/>
        <w:rPr>
          <w:b/>
        </w:rPr>
      </w:pPr>
      <w:r>
        <w:rPr>
          <w:b/>
        </w:rPr>
        <w:t xml:space="preserve">РАБОЧАЯ ПРОГРАММА ПРОИЗВОДСТВЕННОЙ ПРАКТИКИ</w:t>
      </w:r>
    </w:p>
    <w:p w14:paraId="04EE6593" w14:textId="04A009DC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 xml:space="preserve">ПРИЕМ 2024 г.</w:t>
      </w:r>
    </w:p>
    <w:p w14:paraId="48BB79F7" w14:textId="2566F04F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14:paraId="109C051E" w14:textId="7777777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D018" w14:textId="66DF17A5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20FB" w14:textId="43865104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Преддипломная практика</w:t>
            </w:r>
          </w:p>
        </w:tc>
      </w:tr>
    </w:tbl>
    <w:p w14:paraId="4C7D11C3" w14:textId="77777777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14:paraId="409D737B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51F32B7" w14:textId="564BDD82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97E42" w14:textId="3EA123C5">
            <w:pPr>
              <w:suppressAutoHyphens/>
              <w:rPr>
                <w:b/>
              </w:rPr>
            </w:pPr>
            <w:r>
              <w:t>09.03.03 Прикладная информатика</w:t>
            </w:r>
          </w:p>
        </w:tc>
      </w:tr>
      <w:tr w14:paraId="4A82CA8E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36416CA" w14:textId="698A5F52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B2CCE" w14:textId="07DA501C">
            <w:pPr>
              <w:suppressAutoHyphens/>
              <w:rPr>
                <w:b/>
              </w:rPr>
            </w:pPr>
            <w:r>
              <w:t>Цифровое управление бизнес-процессами</w:t>
            </w:r>
          </w:p>
        </w:tc>
      </w:tr>
      <w:tr w14:paraId="42EF6A3E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F5112AF" w14:textId="16909108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695D9" w14:textId="67B66CDE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14:paraId="5C1B800B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5CBA024" w14:textId="77777777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B7A31" w14:textId="17907633">
            <w:pPr>
              <w:suppressAutoHyphens/>
              <w:jc w:val="center"/>
              <w:rPr>
                <w:b/>
              </w:rPr>
            </w:pPr>
            <w:r>
              <w:t xml:space="preserve">с  по  неделю 2027/2028 учебного года</w:t>
            </w:r>
          </w:p>
        </w:tc>
      </w:tr>
      <w:tr w14:paraId="61CCB852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C0276" w14:textId="77777777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721E3" w14:textId="0DD76DA7">
            <w:pPr>
              <w:suppressAutoHyphens/>
            </w:pPr>
            <w:r>
              <w:t>4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6BE412" w14:textId="77777777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1961E0" w14:textId="653284B4">
            <w:pPr>
              <w:suppressAutoHyphens/>
            </w:pPr>
            <w:r>
              <w:t>8</w:t>
            </w:r>
          </w:p>
        </w:tc>
      </w:tr>
      <w:tr w14:paraId="2103D845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81BDA" w14:textId="77777777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E1298C" w14:textId="00960F33">
            <w:pPr>
              <w:suppressAutoHyphens/>
              <w:jc w:val="center"/>
            </w:pPr>
            <w:r>
              <w:t>6</w:t>
            </w:r>
          </w:p>
        </w:tc>
      </w:tr>
      <w:tr w14:paraId="7C4D2D62" w14:textId="77777777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044CF" w14:textId="195F9118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C86D4" w14:textId="1E98BDC6">
            <w:pPr>
              <w:suppressAutoHyphens/>
              <w:jc w:val="center"/>
            </w:pPr>
            <w:r>
              <w:t>4</w:t>
            </w:r>
          </w:p>
        </w:tc>
      </w:tr>
      <w:tr w14:paraId="5B0DFE75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F58C" w14:textId="77777777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D9E5" w14:textId="77777777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14:paraId="2ECEE780" w14:textId="77777777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7A74B" w14:textId="77777777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C09CB73" w14:textId="77777777">
            <w:pPr>
              <w:suppressAutoHyphens/>
              <w:jc w:val="center"/>
            </w:pPr>
            <w:r>
              <w:t>*</w:t>
            </w:r>
          </w:p>
        </w:tc>
      </w:tr>
      <w:tr w14:paraId="3BABC5C9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E27B" w14:textId="77777777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645F61" w14:textId="77777777">
            <w:pPr>
              <w:suppressAutoHyphens/>
              <w:jc w:val="center"/>
            </w:pPr>
            <w:r>
              <w:t>**</w:t>
            </w:r>
          </w:p>
        </w:tc>
      </w:tr>
      <w:tr w14:paraId="51495299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76AD" w14:textId="77777777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08AFB3" w14:textId="3C0F17B9">
            <w:pPr>
              <w:suppressAutoHyphens/>
              <w:jc w:val="center"/>
            </w:pPr>
            <w:r>
              <w:t>216</w:t>
            </w:r>
          </w:p>
        </w:tc>
      </w:tr>
      <w:tr w14:paraId="5947A784" w14:textId="77777777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14:paraId="04F29911" w14:textId="77777777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E6E0B6" w14:textId="77777777">
            <w:pPr>
              <w:suppressAutoHyphens/>
              <w:jc w:val="center"/>
              <w:rPr>
                <w:b/>
              </w:rPr>
            </w:pPr>
          </w:p>
        </w:tc>
      </w:tr>
      <w:tr w14:paraId="06F5556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F26765" w14:textId="77777777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54B81" w14:textId="48769B43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E8E72" w14:textId="77777777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B8B8C" w14:textId="4219D744">
            <w:pPr>
              <w:suppressAutoHyphens/>
              <w:jc w:val="center"/>
            </w:pPr>
            <w:r>
              <w:t>ОЦТиБ</w:t>
            </w:r>
          </w:p>
        </w:tc>
      </w:tr>
    </w:tbl>
    <w:p w14:paraId="2253259F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14:paraId="27177A9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915CAB0" w14:textId="77777777">
            <w:pPr>
              <w:suppressAutoHyphens/>
              <w:jc w:val="right"/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ОЦТиБ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DCD61" w14:textId="77777777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CDD6D" w14:textId="77777777">
            <w:pPr>
              <w:suppressAutoHyphens/>
              <w:rPr>
                <w:b/>
              </w:rPr>
            </w:pPr>
            <w:r>
              <w:t xml:space="preserve">Е. В. Телипенко</w:t>
            </w:r>
          </w:p>
        </w:tc>
      </w:tr>
      <w:tr w14:paraId="022B17D7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AC78E9C" w14:textId="77777777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6CBA3" w14:textId="77777777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F2BAB" w14:textId="77777777">
            <w:pPr>
              <w:suppressAutoHyphens/>
              <w:rPr>
                <w:b/>
              </w:rPr>
            </w:pPr>
            <w:r>
              <w:t>Е. В. Телипенко</w:t>
            </w:r>
          </w:p>
        </w:tc>
      </w:tr>
      <w:tr w14:paraId="0654834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A3E48FB" w14:textId="77777777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>
            <w:pPr>
              <w:rPr/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CE4C5D" w14:textId="77777777">
            <w:pPr>
              <w:suppressAutoHyphens/>
            </w:pPr>
            <w:r>
              <w:t>Е. В. Телипенко</w:t>
            </w:r>
          </w:p>
        </w:tc>
      </w:tr>
    </w:tbl>
    <w:p w14:paraId="46CF4AE5" w14:textId="77777777">
      <w:pPr>
        <w:suppressAutoHyphens/>
        <w:rPr>
          <w:iCs/>
          <w:sz w:val="20"/>
        </w:rPr>
      </w:pPr>
    </w:p>
    <w:p w14:paraId="34B35D3E" w14:textId="77777777">
      <w:pPr>
        <w:pStyle w:val="1"/>
        <w:suppressAutoHyphens/>
        <w:sectPr>
          <w:head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00CD742" w14:textId="77777777">
      <w:pPr>
        <w:pStyle w:val="1"/>
        <w:suppressAutoHyphens/>
      </w:pPr>
      <w:r>
        <w:t>Цели практики</w:t>
      </w:r>
    </w:p>
    <w:p w14:paraId="309AAEF9" w14:textId="5A2965E8">
      <w:pPr>
        <w:pStyle w:val="afff0"/>
        <w:suppressAutoHyphens/>
      </w:pPr>
      <w:r>
        <w:t xml:space="preserve"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14:paraId="679874C6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39376491" w14:textId="77777777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1D19EDE9" w14:textId="77777777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06C8D851" w14:textId="77777777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621F58A4" w14:textId="77777777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14:paraId="54C9FD6B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5EC4D108" w14:textId="77777777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3F93F879" w14:textId="77777777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2AB00842" w14:textId="77777777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E399EB3" w14:textId="77777777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438A00E2" w14:textId="77777777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2050BF5C" w14:textId="77777777">
            <w:pPr>
              <w:pStyle w:val="afffd"/>
            </w:pPr>
            <w:r>
              <w:t xml:space="preserve">Наименование 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требований и проектирование программного обеспечения</w:t>
            </w:r>
          </w:p>
        </w:tc>
        <w:tc>
          <w:tcPr>
            <w:tcW w:w="1520" w:type="dxa"/>
            <w:vAlign w:val="center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</w:t>
            </w:r>
          </w:p>
        </w:tc>
        <w:tc>
          <w:tcPr>
            <w:tcW w:w="2208" w:type="dxa"/>
            <w:vAlign w:val="center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Анализ требований к программному обеспечению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анализом возможностей реализации требований к программному обеспечению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технических спецификаций на программные компоненты и их взаимодействие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разработкой и согласованием технических спецификаций на программные компоненты и их взаимодействие с архитектором программного обеспечения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Умеет вырабатывать варианты реализации программного обеспечения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Знает методы и средства проектирования программного обеспечения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Проектирование программного обеспечения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и средствами проектирования баз данных, программных интерфейсов 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проектировать архитектуру ПО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и средства проектирования баз данных, программных интерфейсов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 математики, методов математического анализа и моделирования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1.1В4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математическим аппаратом комплексного и операционного исчисления, дифференциальными уравнениями и рядами для проведения теоретического исследования и моделирования физических и химических процессов и явлений, а также, для решения профессиональных задач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1.1В3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математическим аппаратом дифференциального и интегрального исчисления для проведения теоретического исследования и моделирования физических и химических процессов и явлений, а также, для решения профессиональных задач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математическим аппаратом алгебры и теории операторов и дифференциального исчисления функции одной переменной для проведения теоретического исследования и моделирования физических и химических процессов и явлений, а также, для решения профессиональных задач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аппаратом математической статистики для проведения теоретического исследования и моделирования физических процессов и явлений, а также, для решения профессиональных задач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1.1У4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Умеет решать обыкновенные дифференциальные уравнения и их системы, применять аппарат гармонического и комплексного анализа при решении стандартных задач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1.1У3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аппарат дифференциального и интегрального исчисления для решения стандартных задач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1.1У2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изученные методы алгебры и анализа для решения стандартных задач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использовать вероятностные подходы и статистические методы оценок, построения критериев и проверок гипотез для обработки данных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1.1З4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Знает основные определения и понятия теории дифференциальных уравнений, рядов, функции комплексного переменного и операционного исчисления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1.1З3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Знает основные понятия и теоремы дифференциального исчисления функции нескольких переменных и интегрального исчисления функции одной и нескольких переменных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понятия и теоремы линейной и векторной алгебры, аналитической геометрии, теории линейных пространств и линейных операторов, дифференциального исчисления функции одной переменной 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определения, понятия, законы и методы теории вероятности и математической статистики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понимание физических явлений и применяет законы физики в инженерной деятельности на эмпирическом и теоретическом уровне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1.2В2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инструментарием при решении задач в области электротехники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планирования и проведения физических исследований в области физики адекватными экспериментальными методами, оценки точности и погрешности измерений, анализа полученных результатов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1.2У2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выявлять физическую сущность явлений и процессов в различных устройствах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выбирать закономерность для решения задач физики, исходя из анализа условия, объяснять на уровне гипотез отклонения полученных экспериментальных данных от известных теоретических и экспериментальных зависимостей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1.2З2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физические явления и законы электротехники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 Знает фундаментальные законы физики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понимать принципы работы современных информационных технологий и использовать их для решения типовых задач по проектированию, конструированию, производству, испытанию и эксплуатации объектов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использования двух и трехмерного пространства как компонентов прикладных задач для проектирования изделий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выполнять и читать технические схемы, чертежи деталей, сборочных чертежей, пользоваться изученными стандартами ЕСКД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нормы ЕСКД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Использует навыки теоретического и экспериментального исследования объектов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получения, и обработки эмпирических и экспериментальных данных; навыками количественного и качественного анализа информации при принятии управленческих решений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осуществлять сбор, анализ и обработку данных, необходимых для решения поставленных экономических задач; выбирать инструментальные средства для обработки экономических данных в соответствии с поставленной задачей; анализировать результаты расчетов и принимать правильные управленческие решения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методологию и технологию проведения статистических исследований, статистические методы исследования, моделирования и прогнозирования социально- экономических процессов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ПК(У)-2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Выполнение работ по созданию (модификации) и сопровождению ИС, автоматизирующих задачи организационного управления и бизнес- процессы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Адаптация бизнес- процессов заказчика к возможностям типовой ИС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работы в специализированных ППП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моделированием бизнес-процессов в типовой ИС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отражать в системе бухгалтерского учета операции по учету хозяйственных процессов, в т.ч. по учету персонала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анализировать исходную документацию, функциональные разрывы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2.1З2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бухгалтерского учета и отчетности организаций, в том числе документации по учету и движению кадров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возможности типовой ИС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прототипов ИС на базе типовой ИС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разработкой и тестированием прототипа ИС на базе типовой ИС в соответствии с требованиям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Умеет тестировать результаты прототипирования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Знает инструменты и методы модульного тестирования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Установка и настройка системного и прикладного ПО, необходимого для функционирования ИС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2.3В2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Владеет настройкой СУБД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настройкой операционных систем для оптимального функционирования ИС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2.3У2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Умеет устанавливать СУБД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устанавливать операционные системы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2.3З2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современных систем управления базами данных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современных операционных систем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навыки разработки и адаптирования прикладного программного обеспечения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2.4В2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анализа и оценки архитектуры вычислительных систем и ее компонентов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Владеет принципами построения и программирования экспертных систем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2.4У2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модифицировать ИС в изменившихся условиях эксплуатации и бизнес- процесса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программировать экспертные системы; применять различные модели представления знаний при реализации экспертных систем на ЭВМ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2.4З2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архитектуры и современные стандарты процессов взаимодействия вычислительных систем, сетей и телекоммуникаций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принципы построения экспертных систем; моделей представления знаний; современных экспертных систем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ОПК(У)-2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способность разрабатывать алгоритмы и программы, пригодные для практического применения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разработки и отладки алгоритмов и программ для практического применения на языке высокого уровня с помощью современных интегрированных сред разработки программного обеспечения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существующие и разрабатывать новые алгоритмы и программы для практического применения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способы анализа и построения алгоритмов для решения практических задач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Понимает принципы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Владеет навыками создания и отладки информационных технологий на языке высокого уровня с помощью современных интегрированных сред разработки программного обеспечения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Умеет решать стандартные задачи профессиональной деятельности с применением современных информационных технологий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современные информационные технологии, технологии разработки программного обеспечения, в том числе основы объектно- ориентированного подхода к программированию для решения задач профессиональной деятельности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Использует инструментальные средства мультимедиа и графического диалога в информационных системах; решать задачи обработки графической информации с применением современных компьютерных технологий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способами решения профессиональных задач с применением современных графических средств и компьютерных технологий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использовать современные пакеты ПП и программные средства, применяемые для работы с растровой, векторной и 3D- графикой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средства и алгоритмы представления, хранения и обработки различных видов графической информации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Демонстрирует знание основ робототехники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Владеет навыками написания программ для плат Arduino и Raspberry Pi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использовать платы Arduino и миникомпьютер Raspberry Pi для создания электронно-механических устройств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области применения роботов, решаемые роботами задачи и принципы построения робототехнических комплексов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2.5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 проведение интеллектуального анализа данных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2.5В1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основными этапами проведения интеллектуального анализа данных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2.5У1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пользоваться современными программными инструментами для анализа данных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2.5З1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Знает принципы и алгоритмы интеллектуального анализа данных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ПК(У)-3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 Концептуальное, функциональное и логическое проектирование систем среднего и крупного масштаба и сложности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Разработка концепции системы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способностью определять ключевые свойства и ограничения системы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Умеет разрабатывать технико- экономическое обоснование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концептуального проектирования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технического задания на систему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выделением подсистем системы, распределением общих требований по подсистемам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декомпозировать функции на подфункции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стандарты оформления технических заданий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3.3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Организация оценки соответствия требованиям существующих систем и их аналогов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3.3В1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сбором, обработкой и анализом результатов оценки готовых систем на соответствие требованиям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3.3У1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Умеет алгоритмизировать деятельность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3.3З1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Знает методы оценки качества программных систем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ОПК(У)-3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принципов, методов и средств решения стандартных задач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   Владеет выбором и обоснованием организационно-технических мероприятий по защите информации при решении стандартных задач профессиональной деятельности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   Умеет получать информацию в локальных и глобальных компьютерных сетях с учетом основных требований информационной безопасности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   Знает основные понятия, принципы, методы и средства обеспечения информационной безопасности при решении стандартных задач профессиональной деятельности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Готовит обзоры, аннотации, составления рефератов, научных докладов, публикаций, и библиографии по научно- исследовательской работе с учетом требований информационной безопасности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  Владеет навыками аннотирования научных докладов; использования научного языка, научной терминологией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  Умеет использовать методы научного познания в профессиональной деятельности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   Знает методы сбора информации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ПК(У)-4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автоматизированных систем управления предприятием (АСУП)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Определение целесообразности автоматизации процессов управления в организации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4.1В3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составления отчета об обследовании объекта автоматизации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определения возможности формализации элементов системы управления организации и целесообразности перевода процессов управления на автоматизированный режим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проведения обследования системы и методов управления и регулирования деятельности организации, ее производственных подразделений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4.1У3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использовать прикладные компьютерные программы для визуализации бизнес-процессов организации и ее подразделений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4.1У2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Умеет проводить анализ финансово-экономической деятельности предприятия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искать информацию, необходимую для составления технического задания на создание АСУП, с использованием информационно- коммуникационных технологий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4.1З3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прикладные компьютерные программы для визуализации бизнес- процессов: наименования, возможности и порядок работы в них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анализа показателей деятельности подразделений организации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структуру и направления деятельности организации, функции и порядок взаимодействия подразделений организации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ОПК(У)-4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участвовать в разработке стандартов, норм и правил, а также технической документации, связанной с профессиональной деятельностью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и применяет основные стандарты оформления технической документации на различных стадиях жизненного цикла информационной системы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технологиями прототипирования и разработки технического задания на основе ГОС стандартов на этапе проектирования ИС, опытом разработки технической документации, использования функциональных и технологических стандартов ИС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описывать базовую функциональность проектируемой ИС и анализировать работу системы в целом, а также документировать процессы создания информационных систем на всех стадиях жизненного цикла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Знает методы формирования требований к ИС, подходы к разработке технического задания, нормативно- правовые документы, стандарты и технологии, а также шаблоны технической документации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ОПК(У)-5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 системного администрирования, администрирования СУБД, современные стандарты информационного взаимодействия систем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Владеет навыками инсталляции программного обеспечения информационных систем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Умеет администрировать и использовать базы данных в среде выбранных целевых СУБД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 Знает особенности администрирования БД в локальных и глобальных сетях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Выполняет установку и параметрическую настройку информационных и автоматизированных систем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параметрической настройки и установки операционных систем, создания разделов диска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пользоваться инструментами администрирования операционных систем; управлять процессами из диспетчера задач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форматы файловых систем; графический интерфейс пользователя различных операционных систем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5.3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Инсталлирует аппаратное обеспечение информационных и автоматизированных систем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5.3В1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запуска в работу и эксплуатации периферийных устройств, имеет опыт проектирования и расчёта конфигурации локальной вычислительной сети, системного администрирования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5.3У1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Умеет инсталлировать, тестировать, эксплуатировать программно-аппаратные средства вычислительных сетей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5.3З1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Знает принципы выбора, комплексирования и тестирования аппаратных средств информационных процессов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ОПК(У)-6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 теории систем и системного анализа, дискретной математики, теории вероятностей и математической статистики, методов оптимизации и исследования операций, нечетких вычислений, математического и имитационного моделирования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6.1В4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анализа и обработки необходимых данных для математической постановки и решения оптимизационных задач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6.1В3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Владеет навыками моделирования прикладных задач методами дискретной математики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современными компьютерными технологиями для решения экономических задач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Владеет терминологией и понятиями теории систем и системного анализа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6.1У4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строить и применять математические модели исследования операций для решения социально- экономических задач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6.1У3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Умеет применять способы задания множеств, булевых функций и графов, а также основные методы оперирования с ними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решать экономико- математические задачи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использовать модели, построенные методами системного анализа, для расчетов и принятия обоснованного решения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6.1З4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исследования операций для построения и разработки математических моделей принятия оптимальных управленческих решений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6.1З3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теории множеств, математической логики, алгебры высказываний, теории графов, теории автоматов, теории алгоритмов. Элементы математической лингвистики и теории формальных языков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методы построения и исследования экономико-математических моделей, понятия наращения и дисконтирования, балансовой модели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измерительные шкалы и основы построения математических и имитационных моделей методами системного анализа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методы теории систем и системного анализа, математического, статистического и имитационного моделирования для автоматизации задач принятия решений, анализа информационных потоков, расчета экономической эффективности и надежности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6.2В2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Владеет навыками оценки и выбора многокритериальных альтернатив при обосновании управленческих решений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математическими, статистическими и количественными методами решения типовых организационно- управленческих задач; методами реализации основных управленческих функций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6.2У2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количественные и качественные методы принятия управленческих решений в условиях неопределенности и риска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Использовать современные пакеты ПП и программные средства, применяемые в практике экономических расчетов на макро - и микро- экономическом уровне для решения задач оптимального управления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6.2З2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понятия и терминологию в области разработки, принятия и реализации управленческих решений; методы принятия управленческих решений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Знает методы и модели теории систем и системного анализа, закономерности построения, функционирования и развития систем целеобразования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Проводит инженерные расчеты основных показателей результативности создания и применения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Владеет навыками решения вопросов эффективности применения технических средств для решения экономических и информационных задач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Умеет формулировать задачи информационных систем и технологий; характеризовать инструментальную базу информационных систем и технологий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Знает показатели качества и эффективности функционирования вычислительных систем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ОПК(У)-7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разрабатывать алгоритмы и программы, пригодные для практического применения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основных языков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7.1В3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языками процедурного и объектно- ориентированного программирования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7.1В2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разработкой программ на языке структурного программирования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работы с реляционными базами данных на стандартном языке структурированных запросов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7.1У3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работать с современными системами программирования, включая объектно-ориентированные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7.1У2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ставить задачу и разрабатывать алгоритм ее решения, использовать прикладные системы программирования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методы проектирования баз данных и составления программ взаимодействия с базой данных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7.1З3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технологии разработки алгоритмов и программ, основы объектно- ориентированного подхода к программированию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7.1З2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языки структурированного программирования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Знает основные конструкции языка обработки данных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языки программирования и работы с базами данных, современные программные среды разработки информационных систем и технологий для автоматизации бизнес-процессов, решения прикладных задач различных классов, ведения баз данных и информационных хранилищ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   Владеет навыками разработки Web ресурсов, создания клиентских скриптов (Java Script) и серверных приложений (язык РНР)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 Умеет создавать статические HTML-страницы и применять таблицы стилей CSS; создавать, модифицировать интерактивные и статические Web ресурсы, адекватно производить выбор методов и инструментов для создания того или иного Web ресурса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принципы работы основных сетевых протоколов, используемых в Internet; основы программирования на стороне клиента и сервера, язык гипертекстовой разметки HTML, использование каскадных таблиц стилей CSS, основы языков JavaScript и PHP, основы безопасности при создании и эксплуатации Web ресурсов. Иметь представление о технологиях ASP, CGI-приложений и Java и случаях их использования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Программирует, занимается отладкой и тестированием прототипов программно- технических комплексов задач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7.3В3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Владеет навыками программирования в современных средах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7.3В2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разработки алгоритмов, программирования, отладки и тестирования информационных систем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программированием и отладкой прототипов программно-технических комплексов задач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7.3У3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разрабатывать и отлаживать эффективные алгоритмы и программы с использованием современных технологий программирования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7.3У2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языки программирования и современные программные среды разработки информационных систем и технологий для автоматизации бизнес-процессов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тестировать прототипы программно-технических комплексов задач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7.3З3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Знает принципы разработки и функционирования мобильных приложений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7.3З2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современные языки программирования и современные программные среды разработки информационных систем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отладки и тестирования программ и мобильных приложений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ОПК(У)-8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принимать участие в управлении проектами создания информационных систем на стадиях жизненного цикла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основных технологий создания и внедрения информационных систем, стандарты управления жизненным циклом информационной системы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Владеет внедрением информационных систем, стандарты управления жизненным циклом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Умеет выбирать инструментальные средства и технологии проектирования ИС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и средства организации и управления проектом ИС на всех стадиях жизненного цикла, оценка затрат проекта и экономической эффективности ИС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организационное обеспечение выполнения работ на всех стадиях и в процессах жизненного цикла информационной системы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Владеет методами оценки эффективности проекта ИС, а также навыками составления документации по управлению проектами создания информационных систем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Умеет применять методы управления на этапах разработки, внедрения и эксплуатации ИТ и ИС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Знает теоретические и организационно-методические основы информационного менеджмента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в области систем искусственного интеллекта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Владеет построением моделей представления знаний, подходами и техникой решения задач искусственного интеллекта, информационных моделей знаний, методами представления знаний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   Умеет применять различные модели представления знаний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теоретические основы построения и функционирования прикладных интеллектуальных систем и систем поддержки принятия решений, ключевые направления применения новых информационных систем при автоматизации процессов принятия управленческих решений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продвижение и презентацию программного продукта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технологиями продвижения информационного ресурса в зависимости от поставленной задачи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осуществлять подготовку и проводить презентации программного продукта, а также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маркетинга и технологии продвижения информационных ресурсов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ОПК(У)-9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принимать участие в реализации профессиональных коммуникаций с заинтересованными участниками проектной деятельности и в рамках проектных групп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инструментов и методов коммуникаций в проектах; каналы коммуникаций в проектах; модели коммуникаций в проектах; технологии межличностной и групповой коммуникации в деловом взаимодействии, основы конфликтологии, технологии подготовки и проведения презентаций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способностью структурировать и оформлять устное сообщение и презентацию доклада 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использовать современные коммуникационные технологии в общении с партнерами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 Знает основы структурирования доклада и подготовки презентаций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взаимодействие с заказчиком в процессе реализации проекта; принимать участие в командообразовании и развитии персонала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информационно- коммуникационными технологиями и средствами организации удаленного взаимодействия между всеми участниками в процессе реализации проекта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Умеет осуществлять удаленное взаимодействие с заказчиком и командой в процессе реализации проекта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Знает современные методы формирования команды для удаленной работы над проектом</w:t>
            </w:r>
          </w:p>
        </w:tc>
      </w:tr>
    </w:tbl>
    <w:p w14:paraId="04CDD992" w14:textId="507CA8E2">
      <w:pPr>
        <w:pStyle w:val="1"/>
      </w:pPr>
      <w:r>
        <w:t>Место практики в структуре ОПОП</w:t>
      </w:r>
    </w:p>
    <w:p w14:paraId="3FCA2FA0" w14:textId="7C98B47A">
      <w:pPr>
        <w:pStyle w:val="afff0"/>
        <w:suppressAutoHyphens/>
      </w:pPr>
      <w:r>
        <w:t xml:space="preserve">Практика относится к вариативной части Блока 2 учебного плана образовательной программы.</w:t>
      </w:r>
    </w:p>
    <w:p w14:paraId="095098F8" w14:textId="77777777">
      <w:pPr>
        <w:pStyle w:val="afff0"/>
        <w:suppressAutoHyphens/>
      </w:pPr>
    </w:p>
    <w:p w14:paraId="4A91D4D5" w14:textId="77777777">
      <w:pPr>
        <w:pStyle w:val="1"/>
        <w:suppressAutoHyphens/>
      </w:pPr>
      <w:r>
        <w:t xml:space="preserve">Вид практики, способ, форма и место ее проведения</w:t>
      </w:r>
    </w:p>
    <w:p w14:paraId="579EC2B3" w14:textId="0B40D77D">
      <w:pPr>
        <w:pStyle w:val="afff0"/>
        <w:suppressAutoHyphens/>
        <w:rPr>
          <w:i/>
        </w:rPr>
      </w:pPr>
      <w:r>
        <w:rPr>
          <w:b/>
        </w:rPr>
        <w:t xml:space="preserve">Вид практики:</w:t>
      </w:r>
      <w:r>
        <w:t xml:space="preserve"> </w:t>
      </w:r>
      <w:bookmarkStart w:id="0" w:name="_Hlk94035034"/>
      <w:r>
        <w:t>производственная практика</w:t>
      </w:r>
      <w:bookmarkEnd w:id="0"/>
    </w:p>
    <w:p w14:paraId="5C4E1C9E" w14:textId="4F7D0F58">
      <w:pPr>
        <w:pStyle w:val="afff0"/>
        <w:suppressAutoHyphens/>
      </w:pPr>
      <w:r>
        <w:rPr>
          <w:b/>
        </w:rPr>
        <w:t xml:space="preserve">Тип практики:</w:t>
      </w:r>
      <w:r>
        <w:t xml:space="preserve"> </w:t>
      </w:r>
      <w:bookmarkStart w:id="1" w:name="_Hlk94035040"/>
      <w:r>
        <w:rPr>
          <w:szCs w:val="20"/>
        </w:rPr>
        <w:t>преддипломная практика</w:t>
      </w:r>
      <w:bookmarkEnd w:id="1"/>
    </w:p>
    <w:p w14:paraId="76AE2EC1" w14:textId="0F698511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4" w:name="_Hlk94035046"/>
      <w:r>
        <w:t xml:space="preserve"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4"/>
    </w:p>
    <w:p w14:paraId="1C8CA724" w14:textId="1D25DB25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14:paraId="6BDC791B" w14:textId="08375132">
      <w:pPr>
        <w:pStyle w:val="a5"/>
        <w:suppressAutoHyphens/>
      </w:pPr>
      <w:r>
        <w:t>Стационарная;</w:t>
      </w:r>
    </w:p>
    <w:p w14:paraId="6BDC791B" w14:textId="08375132">
      <w:pPr>
        <w:pStyle w:val="a5"/>
        <w:suppressAutoHyphens/>
      </w:pPr>
      <w:r>
        <w:t>Выездная.</w:t>
      </w:r>
    </w:p>
    <w:p w14:paraId="1F5D5BDD" w14:textId="609A7FF9">
      <w:pPr>
        <w:pStyle w:val="afff0"/>
        <w:suppressAutoHyphens/>
        <w:rPr>
          <w:b/>
        </w:rPr>
      </w:pPr>
      <w:r>
        <w:rPr>
          <w:b/>
        </w:rPr>
        <w:t xml:space="preserve">Места проведения практики:</w:t>
      </w:r>
    </w:p>
    <w:p w14:paraId="6D5DD4DC" w14:textId="24ECF9CB">
      <w:pPr>
        <w:pStyle w:val="a5"/>
        <w:suppressAutoHyphens/>
      </w:pPr>
      <w:r>
        <w:t>Профильные организации;</w:t>
      </w:r>
    </w:p>
    <w:p w14:paraId="6D5DD4DC" w14:textId="24ECF9CB">
      <w:pPr>
        <w:pStyle w:val="a5"/>
        <w:suppressAutoHyphens/>
      </w:pPr>
      <w:r>
        <w:t>Структурные подразделения университета.</w:t>
      </w:r>
    </w:p>
    <w:p w14:paraId="515F0FC7" w14:textId="4648708F">
      <w:pPr>
        <w:pStyle w:val="afff0"/>
        <w:suppressAutoHyphens/>
      </w:pPr>
      <w:r>
        <w:t xml:space="preserve"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6412F2FE" w14:textId="77777777">
      <w:pPr>
        <w:pStyle w:val="afff0"/>
        <w:suppressAutoHyphens/>
      </w:pPr>
    </w:p>
    <w:p w14:paraId="1276E587" w14:textId="1B073D31">
      <w:pPr>
        <w:pStyle w:val="1"/>
        <w:suppressAutoHyphens/>
      </w:pPr>
      <w:r>
        <w:t xml:space="preserve"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7650163A" w14:textId="77777777">
      <w:pPr>
        <w:pStyle w:val="afff2"/>
        <w:suppressAutoHyphens/>
      </w:pPr>
      <w:r>
        <w:t xml:space="preserve"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5"/>
        <w:gridCol w:w="1713"/>
      </w:tblGrid>
      <w:tr w14:paraId="5C0BA7DF" w14:textId="77777777">
        <w:tc>
          <w:tcPr>
            <w:tcW w:w="7963" w:type="dxa"/>
            <w:gridSpan w:val="2"/>
            <w:shd w:val="clear" w:color="auto" w:fill="EDEDED"/>
            <w:vAlign w:val="center"/>
          </w:tcPr>
          <w:p w14:paraId="79719306" w14:textId="7FC32F1A">
            <w:pPr>
              <w:pStyle w:val="afffd"/>
            </w:pPr>
            <w:r>
              <w:t xml:space="preserve"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14:paraId="15223303" w14:textId="77777777">
            <w:pPr>
              <w:pStyle w:val="afffd"/>
            </w:pPr>
            <w:r>
              <w:t xml:space="preserve">Индикатор достижения компетенции</w:t>
            </w:r>
          </w:p>
        </w:tc>
      </w:tr>
      <w:tr w14:paraId="13926909" w14:textId="77777777">
        <w:tc>
          <w:tcPr>
            <w:tcW w:w="807" w:type="dxa"/>
            <w:shd w:val="clear" w:color="auto" w:fill="EDEDED"/>
            <w:vAlign w:val="center"/>
          </w:tcPr>
          <w:p w14:paraId="4633EF2D" w14:textId="77777777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14:paraId="516B7108" w14:textId="77777777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14:paraId="21DC1806" w14:textId="77777777">
            <w:pPr>
              <w:pStyle w:val="afffd"/>
              <w:rPr>
                <w:sz w:val="14"/>
              </w:rPr>
            </w:pPr>
          </w:p>
        </w:tc>
      </w:tr>
      <w:tr w14:paraId="56ACEBDA" w14:textId="77777777">
        <w:trPr>
          <w:trHeight w:val="412"/>
        </w:trPr>
        <w:tc>
          <w:tcPr>
            <w:tcW w:w="807" w:type="dxa"/>
            <w:vAlign w:val="center"/>
          </w:tcPr>
          <w:p w14:paraId="72D4435A" w14:textId="5755AB6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 РП-1</w:t>
            </w:r>
          </w:p>
        </w:tc>
        <w:tc>
          <w:tcPr>
            <w:tcW w:w="7156" w:type="dxa"/>
            <w:vAlign w:val="center"/>
          </w:tcPr>
          <w:p w14:paraId="5428BFAB" w14:textId="4A5A34F9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Выполнять аналитический обзор достижений современной науки и техники в рассматриваемой области знаний </w:t>
            </w:r>
          </w:p>
        </w:tc>
        <w:tc>
          <w:tcPr>
            <w:tcW w:w="1676" w:type="dxa"/>
            <w:vAlign w:val="center"/>
          </w:tcPr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И.ОПК(У)-1.4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И.ПК(У)-3.3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И.ОПК(У)-2.3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И.ОПК(У)-2.5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И.ОПК(У)-9.2</w:t>
            </w:r>
          </w:p>
        </w:tc>
      </w:tr>
      <w:tr w14:paraId="56ACEBDA" w14:textId="77777777">
        <w:trPr>
          <w:trHeight w:val="412"/>
        </w:trPr>
        <w:tc>
          <w:tcPr>
            <w:tcW w:w="807" w:type="dxa"/>
            <w:vAlign w:val="center"/>
          </w:tcPr>
          <w:p w14:paraId="72D4435A" w14:textId="5755AB6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 РП-2</w:t>
            </w:r>
          </w:p>
        </w:tc>
        <w:tc>
          <w:tcPr>
            <w:tcW w:w="7156" w:type="dxa"/>
            <w:vAlign w:val="center"/>
          </w:tcPr>
          <w:p w14:paraId="5428BFAB" w14:textId="4A5A34F9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Анализировать возможности использования информационных систем, выбирать программные средства, описывать их характеристики</w:t>
            </w:r>
          </w:p>
        </w:tc>
        <w:tc>
          <w:tcPr>
            <w:tcW w:w="1676" w:type="dxa"/>
            <w:vAlign w:val="center"/>
          </w:tcPr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И.ОПК(У)-1.4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И.ОПК(У)-2.3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И.ОПК(У)-2.5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И.ОПК(У)-8.4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И.ПК(У)-2.3</w:t>
            </w:r>
          </w:p>
        </w:tc>
      </w:tr>
      <w:tr w14:paraId="56ACEBDA" w14:textId="77777777">
        <w:trPr>
          <w:trHeight w:val="412"/>
        </w:trPr>
        <w:tc>
          <w:tcPr>
            <w:tcW w:w="807" w:type="dxa"/>
            <w:vAlign w:val="center"/>
          </w:tcPr>
          <w:p w14:paraId="72D4435A" w14:textId="5755AB6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 РП-3</w:t>
            </w:r>
          </w:p>
        </w:tc>
        <w:tc>
          <w:tcPr>
            <w:tcW w:w="7156" w:type="dxa"/>
            <w:vAlign w:val="center"/>
          </w:tcPr>
          <w:p w14:paraId="5428BFAB" w14:textId="4A5A34F9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Проводить концептуальное, функциональное и логическое проектирование задачи</w:t>
            </w:r>
          </w:p>
        </w:tc>
        <w:tc>
          <w:tcPr>
            <w:tcW w:w="1676" w:type="dxa"/>
            <w:vAlign w:val="center"/>
          </w:tcPr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И.ПК(У)-1.3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И.ПК(У)-4.1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И.ОПК(У)-6.3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И.ОПК(У)-8.3</w:t>
            </w:r>
          </w:p>
        </w:tc>
      </w:tr>
      <w:tr w14:paraId="56ACEBDA" w14:textId="77777777">
        <w:trPr>
          <w:trHeight w:val="412"/>
        </w:trPr>
        <w:tc>
          <w:tcPr>
            <w:tcW w:w="807" w:type="dxa"/>
            <w:vAlign w:val="center"/>
          </w:tcPr>
          <w:p w14:paraId="72D4435A" w14:textId="5755AB6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 РП-4</w:t>
            </w:r>
          </w:p>
        </w:tc>
        <w:tc>
          <w:tcPr>
            <w:tcW w:w="7156" w:type="dxa"/>
            <w:vAlign w:val="center"/>
          </w:tcPr>
          <w:p w14:paraId="5428BFAB" w14:textId="4A5A34F9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Выполнять работы по созданию (модификации) и сопровождению информационных систем</w:t>
            </w:r>
          </w:p>
        </w:tc>
        <w:tc>
          <w:tcPr>
            <w:tcW w:w="1676" w:type="dxa"/>
            <w:vAlign w:val="center"/>
          </w:tcPr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И.ПК(У)-1.3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И.ПК(У)-2.4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И.ОПК(У)-7.3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И.ПК(У)-4.1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И.ОПК(У)-1.3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И.ОПК(У)-1.4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И.ОПК(У)-5.3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И.ОПК(У)-7.3</w:t>
            </w:r>
          </w:p>
        </w:tc>
      </w:tr>
    </w:tbl>
    <w:p w14:paraId="596D4929" w14:textId="77777777">
      <w:pPr>
        <w:pStyle w:val="1"/>
        <w:suppressAutoHyphens/>
      </w:pPr>
      <w:r>
        <w:t>Структура и содержание практики</w:t>
      </w:r>
    </w:p>
    <w:p w14:paraId="509C7D97" w14:textId="75B262B4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14:paraId="13726CFF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3DD8DDB5" w14:textId="77777777">
            <w:pPr>
              <w:pStyle w:val="afffd"/>
            </w:pPr>
            <w:r>
              <w:t>№</w:t>
            </w:r>
          </w:p>
          <w:p w14:paraId="767AA277" w14:textId="36D4580D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59B79655" w14:textId="54E698CA">
            <w:pPr>
              <w:pStyle w:val="afffd"/>
            </w:pPr>
            <w:r>
              <w:t xml:space="preserve">Этапы практики</w:t>
            </w:r>
          </w:p>
          <w:p w14:paraId="730F1251" w14:textId="77777777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243EACA8" w14:textId="77777777">
            <w:pPr>
              <w:pStyle w:val="afffd"/>
            </w:pPr>
            <w:r>
              <w:t>Формируемый результат обучения</w:t>
            </w:r>
          </w:p>
        </w:tc>
      </w:tr>
      <w:tr w14:paraId="37633803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27CC1C73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5C6C28E3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3C6986C0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14:paraId="0CBDE800" w14:textId="77777777">
        <w:tc>
          <w:tcPr>
            <w:tcW w:w="939" w:type="dxa"/>
          </w:tcPr>
          <w:p w14:paraId="6CB9748A" w14:textId="797BA7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14:paraId="282FEEDC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 студентов перед началом практики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программой преддипломной практики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инструктаж по технике безопасности</w:t>
            </w:r>
          </w:p>
        </w:tc>
        <w:tc>
          <w:tcPr>
            <w:tcW w:w="1386" w:type="dxa"/>
          </w:tcPr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14:paraId="0CBDE800" w14:textId="77777777">
        <w:tc>
          <w:tcPr>
            <w:tcW w:w="939" w:type="dxa"/>
          </w:tcPr>
          <w:p w14:paraId="6CB9748A" w14:textId="797BA7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14:paraId="282FEEDC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Ознакомительный этап: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производством (учредительные документы, устав, организационная структура, изучение деятельности предприятия и др.)</w:t>
            </w:r>
          </w:p>
        </w:tc>
        <w:tc>
          <w:tcPr>
            <w:tcW w:w="1386" w:type="dxa"/>
          </w:tcPr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14:paraId="0CBDE800" w14:textId="77777777">
        <w:tc>
          <w:tcPr>
            <w:tcW w:w="939" w:type="dxa"/>
          </w:tcPr>
          <w:p w14:paraId="6CB9748A" w14:textId="797BA7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</w:tcPr>
          <w:p w14:paraId="282FEEDC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этап: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студентов в подразделениях предприятия по выполнению индивидуальных заданий</w:t>
            </w:r>
          </w:p>
        </w:tc>
        <w:tc>
          <w:tcPr>
            <w:tcW w:w="1386" w:type="dxa"/>
          </w:tcPr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14:paraId="0CBDE800" w14:textId="77777777">
        <w:tc>
          <w:tcPr>
            <w:tcW w:w="939" w:type="dxa"/>
          </w:tcPr>
          <w:p w14:paraId="6CB9748A" w14:textId="797BA7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</w:tcPr>
          <w:p w14:paraId="282FEEDC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этап: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полученных результатов выполненного индивидуального задания, рекомендации практического характера</w:t>
            </w:r>
          </w:p>
        </w:tc>
        <w:tc>
          <w:tcPr>
            <w:tcW w:w="1386" w:type="dxa"/>
          </w:tcPr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14:paraId="0CBDE800" w14:textId="77777777">
        <w:tc>
          <w:tcPr>
            <w:tcW w:w="939" w:type="dxa"/>
          </w:tcPr>
          <w:p w14:paraId="6CB9748A" w14:textId="797BA7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14:paraId="282FEEDC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практике: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отчётов по результатам практики и подготовка к его защите (зачёта с оценкой) по практике</w:t>
            </w:r>
          </w:p>
        </w:tc>
        <w:tc>
          <w:tcPr>
            <w:tcW w:w="1386" w:type="dxa"/>
          </w:tcPr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</w:tbl>
    <w:p w14:paraId="45F93119" w14:textId="45F20481">
      <w:pPr>
        <w:pStyle w:val="1"/>
        <w:suppressAutoHyphens/>
      </w:pPr>
      <w:r>
        <w:t>Формы отчетности по практике</w:t>
      </w:r>
    </w:p>
    <w:p w14:paraId="600AF009" w14:textId="77777777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14:paraId="1EA772C5" w14:textId="77777777">
      <w:pPr>
        <w:pStyle w:val="a5"/>
        <w:suppressAutoHyphens/>
      </w:pPr>
      <w:r>
        <w:t>дневник обучающегося по практике;</w:t>
      </w:r>
    </w:p>
    <w:p w14:paraId="18EABFD1" w14:textId="77777777">
      <w:pPr>
        <w:pStyle w:val="a5"/>
        <w:suppressAutoHyphens/>
      </w:pPr>
      <w:r>
        <w:t xml:space="preserve">отчет о практике.</w:t>
      </w:r>
    </w:p>
    <w:p w14:paraId="66418586" w14:textId="77777777">
      <w:pPr>
        <w:pStyle w:val="1"/>
        <w:suppressAutoHyphens/>
      </w:pPr>
      <w:r>
        <w:t>Промежуточная аттестация</w:t>
      </w:r>
    </w:p>
    <w:p w14:paraId="7AAC50AD" w14:textId="77777777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Промежуточная аттестация по практике в форме дифференцированного зачета проводится в виде защиты отчета по практике.</w:t>
      </w:r>
    </w:p>
    <w:p w14:paraId="3F9FF0D6" w14:textId="77777777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Фонд оценочных средств для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14:paraId="10B73249" w14:textId="3A88BC43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14:paraId="5F10C7C6" w14:textId="77777777">
      <w:pPr>
        <w:pStyle w:val="2"/>
        <w:suppressAutoHyphens/>
      </w:pPr>
      <w:r>
        <w:t>Учебно-методическое обеспечение</w:t>
      </w:r>
    </w:p>
    <w:p w14:paraId="21CCEC0B" w14:textId="0160EA4E">
      <w:pPr>
        <w:pStyle w:val="afff6"/>
        <w:rPr>
          <w:rFonts w:eastAsia="Cambria"/>
        </w:rPr>
      </w:pPr>
      <w:r>
        <w:rPr>
          <w:rFonts w:eastAsia="Cambria"/>
        </w:rPr>
        <w:t xml:space="preserve">Основная литература</w:t>
      </w:r>
    </w:p>
    <w:p w14:paraId="0C0D273B" w14:textId="48FB2870">
      <w:pPr>
        <w:pStyle w:val="a2"/>
        <w:jc w:val="both"/>
      </w:pPr>
      <w:r>
        <w:t>Мартынова, Т.Л. Управление IT-проектами : Учебное пособие / Московский государственный юридический университет им. О.Е. Кутафина, ф-л Северо-Западный институтМосква : Московский государственный юридический университет им. Кутафина (МГЮА), 2022. — 75 с. — ВО - Бакалавриат.. – URL: https://znanium.com/catalog/document?id=427802</w:t>
      </w:r>
    </w:p>
    <w:p w14:paraId="0C0D273B" w14:textId="48FB2870">
      <w:pPr>
        <w:pStyle w:val="a2"/>
        <w:jc w:val="both"/>
      </w:pPr>
      <w:r>
        <w:t>Заботина, Н.Н. Проектирование информационных систем : Учебное пособие / Ярославский государственный медицинский университет1. — Москва : ООО "Научно-издательский центр ИНФРА-М", 2022. — 331 с. — (Высшее образование: Бакалавриат). — ВО - Бакалавриат.. – URL: https://znanium.com/catalog/document?id=414276</w:t>
      </w:r>
    </w:p>
    <w:p w14:paraId="0C0D273B" w14:textId="48FB2870">
      <w:pPr>
        <w:pStyle w:val="a2"/>
        <w:jc w:val="both"/>
      </w:pPr>
      <w:r>
        <w:t>Шустова, Л.И. Базы данных : Учебник / Национальный исследовательский ядерный университет "МИФИ"1. — Москва : ООО "Научно-издательский центр ИНФРА-М", 2024. — 304 с. — (Среднее профессиональное образование). — Среднее профессиональное образование.. – URL: https://znanium.ru/catalog/document?id=446540</w:t>
      </w:r>
    </w:p>
    <w:p w14:paraId="005C3CD9" w14:textId="18BECDAD">
      <w:pPr>
        <w:pStyle w:val="afff6"/>
        <w:rPr>
          <w:rFonts w:eastAsia="Cambria"/>
        </w:rPr>
      </w:pPr>
      <w:r>
        <w:rPr>
          <w:rFonts w:eastAsia="Cambria"/>
        </w:rPr>
        <w:t xml:space="preserve">Дополнительная литература</w:t>
      </w:r>
    </w:p>
    <w:p w14:paraId="27310BC8" w14:textId="6249F141">
      <w:pPr>
        <w:pStyle w:val="a2"/>
        <w:jc w:val="both"/>
      </w:pPr>
      <w:r>
        <w:t>Нестеров, С. А. Базы данных : учебник и практикум для вузов / С. А. Нестеров.2-е изд. — Москва : Юрайт, 2024. — 258 с. — (Высшее образование).. – URL: https://urait.ru/bcode/536687</w:t>
      </w:r>
    </w:p>
    <w:p w14:paraId="564DBF34" w14:textId="77777777">
      <w:pPr>
        <w:pStyle w:val="2"/>
        <w:suppressAutoHyphens/>
      </w:pPr>
      <w:r>
        <w:t>Информационное и программное обеспечение</w:t>
      </w:r>
    </w:p>
    <w:p w14:paraId="7FAD209A" w14:textId="4DDB368A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Internet-ресурсы (в т.ч. в среде LMS MOODLE и др. образовательные и библиотечные ресурсы):</w:t>
      </w:r>
    </w:p>
    <w:bookmarkEnd w:id="9"/>
    <w:p w14:paraId="3A97E19B" w14:textId="77777777">
      <w:pPr>
        <w:pStyle w:val="afff0"/>
        <w:suppressAutoHyphens/>
      </w:pPr>
    </w:p>
    <w:p w14:paraId="6CB73D4F" w14:textId="192DAC54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14:paraId="15DFF125" w14:textId="77777777">
      <w:pPr>
        <w:pStyle w:val="afff0"/>
        <w:suppressAutoHyphens/>
        <w:rPr>
          <w:rFonts w:eastAsia="Cambria"/>
        </w:rPr>
      </w:pPr>
    </w:p>
    <w:p w14:paraId="4CB7FDA7" w14:textId="37614E85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 xml:space="preserve">Перечнем лицензионного программного обеспечения ТПУ)</w:t>
      </w:r>
      <w:r>
        <w:rPr>
          <w:rFonts w:eastAsia="Cambria"/>
        </w:rPr>
        <w:t>:</w:t>
      </w:r>
    </w:p>
    <w:p w14:paraId="723CA5B7" w14:textId="77777777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14:paraId="1BAE53A5" w14:textId="77777777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0"/>
      </w:tblGrid>
      <w:tr w14:paraId="61DBC853" w14:textId="77777777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9CBA5A7" w14:textId="77777777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49EC0CC" w14:textId="77777777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95736BD" w14:textId="77777777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14:paraId="2D4073EF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910" w14:textId="1FEEBFE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</w:t>
            </w:r>
          </w:p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8B9" w14:textId="2D1D798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72 посадочных мест. </w:t>
            </w:r>
          </w:p>
        </w:tc>
      </w:tr>
      <w:tr w14:paraId="2D4073EF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910" w14:textId="1FEEBFE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8B9" w14:textId="2D1D798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14 посадочных мест. </w:t>
            </w:r>
          </w:p>
        </w:tc>
      </w:tr>
      <w:tr w14:paraId="2D4073EF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910" w14:textId="1FEEBFE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8B9" w14:textId="2D1D798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15 посадочных мест. </w:t>
            </w:r>
          </w:p>
        </w:tc>
      </w:tr>
    </w:tbl>
    <w:p w14:paraId="3E556FC3" w14:textId="77777777">
      <w:pPr>
        <w:pStyle w:val="afff0"/>
        <w:suppressAutoHyphens/>
      </w:pPr>
    </w:p>
    <w:p w14:paraId="73341AA2" w14:textId="1A97A19F">
      <w:pPr>
        <w:pStyle w:val="afff0"/>
        <w:suppressAutoHyphens/>
      </w:pPr>
      <w:r>
        <w:t xml:space="preserve">Рабочая программа составлена на основе Общей характеристики основной профессиональной образовательной программы «Прикладная информатика (в экономике)» по направлению 09.03.03 Прикладная информатика</w:t>
      </w:r>
      <w:r>
        <w:rPr>
          <w:color w:val="FF0000"/>
        </w:rPr>
        <w:t xml:space="preserve"> </w:t>
      </w:r>
      <w:r>
        <w:t xml:space="preserve">(прием 2024</w:t>
      </w:r>
      <w:r>
        <w:rPr>
          <w:color w:val="FF0000"/>
        </w:rPr>
        <w:t xml:space="preserve"> </w:t>
      </w:r>
      <w:r>
        <w:t xml:space="preserve">г., очная</w:t>
      </w:r>
      <w:r>
        <w:rPr>
          <w:color w:val="FF0000"/>
        </w:rPr>
        <w:t xml:space="preserve"> </w:t>
      </w:r>
      <w:r>
        <w:t xml:space="preserve">форма обучения).</w:t>
      </w:r>
    </w:p>
    <w:p w14:paraId="7AC80EE2" w14:textId="67EFE697">
      <w:pPr>
        <w:pStyle w:val="afff0"/>
        <w:suppressAutoHyphens/>
      </w:pPr>
    </w:p>
    <w:p w14:paraId="3957084F" w14:textId="77777777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5"/>
        <w:gridCol w:w="3284"/>
        <w:gridCol w:w="3284"/>
      </w:tblGrid>
      <w:tr w14:paraId="608DB543" w14:textId="77777777">
        <w:tc>
          <w:tcPr>
            <w:tcW w:w="3213" w:type="dxa"/>
            <w:shd w:val="clear" w:color="auto" w:fill="F2F2F2"/>
            <w:vAlign w:val="center"/>
          </w:tcPr>
          <w:p w14:paraId="5AE6923E" w14:textId="77777777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14:paraId="5A8542AB" w14:textId="77777777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14:paraId="455B7469" w14:textId="77777777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14:paraId="35C88930" w14:textId="77777777">
        <w:tc>
          <w:tcPr>
            <w:tcW w:w="3213" w:type="dxa"/>
          </w:tcPr>
          <w:p w14:paraId="376FB25E" w14:textId="5C7CB943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 xml:space="preserve">Доцент</w:t>
            </w:r>
          </w:p>
        </w:tc>
        <w:tc>
          <w:tcPr>
            <w:tcW w:w="3213" w:type="dxa"/>
          </w:tcPr>
          <w:p>
            <w:pPr>
              <w:rPr/>
            </w:pPr>
          </w:p>
        </w:tc>
        <w:tc>
          <w:tcPr>
            <w:tcW w:w="3213" w:type="dxa"/>
          </w:tcPr>
          <w:p w14:paraId="3D2B00C0" w14:textId="0A293775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Е. В. Телипенко</w:t>
            </w:r>
          </w:p>
        </w:tc>
      </w:tr>
    </w:tbl>
    <w:p w14:paraId="3D7C72C6" w14:textId="77777777">
      <w:pPr>
        <w:pStyle w:val="afff3"/>
        <w:suppressAutoHyphens/>
      </w:pPr>
    </w:p>
    <w:p w14:paraId="6A4BDFCF" w14:textId="2143A063">
      <w:pPr>
        <w:pStyle w:val="afff0"/>
        <w:suppressAutoHyphens/>
      </w:pPr>
      <w:r>
        <w:t xml:space="preserve">Программа одобрена на заседании Отделения цифровых технологий и безопасности (протокол от «02» сентября 2024 № 1).</w:t>
      </w:r>
    </w:p>
    <w:p w14:paraId="7BD5E5C8" w14:textId="77777777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14:paraId="498DEF50" w14:textId="77777777">
        <w:tc>
          <w:tcPr>
            <w:tcW w:w="3544" w:type="dxa"/>
            <w:vAlign w:val="center"/>
          </w:tcPr>
          <w:p w14:paraId="57DD24D6" w14:textId="0E4C4238">
            <w:pPr>
              <w:suppressAutoHyphens/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2234" w:type="dxa"/>
            <w:vAlign w:val="center"/>
          </w:tcPr>
          <w:p w14:paraId="59DB1742" w14:textId="77777777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14:paraId="45181FEF" w14:textId="3DF5E435">
            <w:pPr>
              <w:suppressAutoHyphens/>
              <w:ind w:left="156" w:hanging="156"/>
            </w:pPr>
            <w:r>
              <w:rPr>
                <w:szCs w:val="22"/>
              </w:rPr>
              <w:t>Е. В. Телипенко</w:t>
            </w:r>
          </w:p>
        </w:tc>
      </w:tr>
    </w:tbl>
    <w:p w14:paraId="15A69684" w14:textId="168D0781">
      <w:pPr>
        <w:suppressAutoHyphens/>
        <w:jc w:val="both"/>
      </w:pPr>
      <w:r>
        <w:t/>
      </w:r>
    </w:p>
    <w:sectPr>
      <w:headerReference w:type="defaul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C0350" w14:textId="77777777" w:rsidR="00645732" w:rsidRDefault="00645732" w:rsidP="009A6764">
      <w:r>
        <w:separator/>
      </w:r>
    </w:p>
  </w:endnote>
  <w:endnote w:type="continuationSeparator" w:id="0">
    <w:p w14:paraId="64B102C9" w14:textId="77777777" w:rsidR="00645732" w:rsidRDefault="00645732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1247" w14:textId="3FE30409">
    <w:pPr>
      <w:pStyle w:val="ad"/>
      <w:jc w:val="center"/>
    </w:pPr>
    <w:r>
      <w:t xml:space="preserve">2024 г.</w:t>
    </w:r>
  </w:p>
  <w:p w14:paraId="031EA9BC" w14:textId="77777777">
    <w:pPr>
      <w:pStyle w:val="ad"/>
      <w:jc w:val="center"/>
    </w:pPr>
  </w:p>
  <w:p w14:paraId="343A2C49" w14:textId="4EA4221A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преподавателей;</w:t>
    </w:r>
  </w:p>
  <w:p w14:paraId="765EF717" w14:textId="17DAF25B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22432"/>
      <w:docPartObj>
        <w:docPartGallery w:val="Page Numbers (Bottom of Page)"/>
        <w:docPartUnique/>
      </w:docPartObj>
    </w:sdtPr>
    <w:sdtContent>
      <w:p w14:paraId="4946B534" w14:textId="61223ED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85DE" w14:textId="77777777">
      <w:r>
        <w:separator/>
      </w:r>
    </w:p>
  </w:footnote>
  <w:footnote w:type="continuationSeparator" w:id="0">
    <w:p w14:paraId="21CAAA3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CE08" w14:textId="77777777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E434" w14:textId="7777777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7C14" w14:textId="7777777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 w16cid:durableId="1431045207">
    <w:abstractNumId w:val="1"/>
  </w:num>
  <w:num w:numId="2" w16cid:durableId="1777367154">
    <w:abstractNumId w:val="38"/>
  </w:num>
  <w:num w:numId="3" w16cid:durableId="1290279077">
    <w:abstractNumId w:val="9"/>
  </w:num>
  <w:num w:numId="4" w16cid:durableId="253830045">
    <w:abstractNumId w:val="0"/>
  </w:num>
  <w:num w:numId="5" w16cid:durableId="1935018441">
    <w:abstractNumId w:val="36"/>
  </w:num>
  <w:num w:numId="6" w16cid:durableId="427506042">
    <w:abstractNumId w:val="22"/>
  </w:num>
  <w:num w:numId="7" w16cid:durableId="455953062">
    <w:abstractNumId w:val="15"/>
  </w:num>
  <w:num w:numId="8" w16cid:durableId="457995199">
    <w:abstractNumId w:val="11"/>
  </w:num>
  <w:num w:numId="9" w16cid:durableId="646975786">
    <w:abstractNumId w:val="31"/>
  </w:num>
  <w:num w:numId="10" w16cid:durableId="638150840">
    <w:abstractNumId w:val="27"/>
  </w:num>
  <w:num w:numId="11" w16cid:durableId="1886942863">
    <w:abstractNumId w:val="40"/>
  </w:num>
  <w:num w:numId="12" w16cid:durableId="1614088600">
    <w:abstractNumId w:val="20"/>
  </w:num>
  <w:num w:numId="13" w16cid:durableId="2138643029">
    <w:abstractNumId w:val="41"/>
  </w:num>
  <w:num w:numId="14" w16cid:durableId="1359354965">
    <w:abstractNumId w:val="13"/>
  </w:num>
  <w:num w:numId="15" w16cid:durableId="1755935137">
    <w:abstractNumId w:val="35"/>
  </w:num>
  <w:num w:numId="16" w16cid:durableId="2898766">
    <w:abstractNumId w:val="25"/>
  </w:num>
  <w:num w:numId="17" w16cid:durableId="1952467748">
    <w:abstractNumId w:val="4"/>
  </w:num>
  <w:num w:numId="18" w16cid:durableId="202713639">
    <w:abstractNumId w:val="2"/>
  </w:num>
  <w:num w:numId="19" w16cid:durableId="53046992">
    <w:abstractNumId w:val="3"/>
  </w:num>
  <w:num w:numId="20" w16cid:durableId="2056269982">
    <w:abstractNumId w:val="14"/>
  </w:num>
  <w:num w:numId="21" w16cid:durableId="864824679">
    <w:abstractNumId w:val="17"/>
  </w:num>
  <w:num w:numId="22" w16cid:durableId="1765610982">
    <w:abstractNumId w:val="6"/>
  </w:num>
  <w:num w:numId="23" w16cid:durableId="250239149">
    <w:abstractNumId w:val="34"/>
  </w:num>
  <w:num w:numId="24" w16cid:durableId="200676173">
    <w:abstractNumId w:val="26"/>
  </w:num>
  <w:num w:numId="25" w16cid:durableId="90248885">
    <w:abstractNumId w:val="21"/>
  </w:num>
  <w:num w:numId="26" w16cid:durableId="430783927">
    <w:abstractNumId w:val="18"/>
  </w:num>
  <w:num w:numId="27" w16cid:durableId="568542856">
    <w:abstractNumId w:val="7"/>
  </w:num>
  <w:num w:numId="28" w16cid:durableId="12463143">
    <w:abstractNumId w:val="10"/>
  </w:num>
  <w:num w:numId="29" w16cid:durableId="187958408">
    <w:abstractNumId w:val="8"/>
  </w:num>
  <w:num w:numId="30" w16cid:durableId="1218780917">
    <w:abstractNumId w:val="32"/>
  </w:num>
  <w:num w:numId="31" w16cid:durableId="498078019">
    <w:abstractNumId w:val="30"/>
  </w:num>
  <w:num w:numId="32" w16cid:durableId="1744718810">
    <w:abstractNumId w:val="33"/>
  </w:num>
  <w:num w:numId="33" w16cid:durableId="531959199">
    <w:abstractNumId w:val="33"/>
  </w:num>
  <w:num w:numId="34" w16cid:durableId="459347366">
    <w:abstractNumId w:val="33"/>
  </w:num>
  <w:num w:numId="35" w16cid:durableId="718209796">
    <w:abstractNumId w:val="37"/>
  </w:num>
  <w:num w:numId="36" w16cid:durableId="846939772">
    <w:abstractNumId w:val="24"/>
  </w:num>
  <w:num w:numId="37" w16cid:durableId="1211764407">
    <w:abstractNumId w:val="12"/>
  </w:num>
  <w:num w:numId="38" w16cid:durableId="1269657350">
    <w:abstractNumId w:val="28"/>
  </w:num>
  <w:num w:numId="39" w16cid:durableId="104159025">
    <w:abstractNumId w:val="19"/>
  </w:num>
  <w:num w:numId="40" w16cid:durableId="549345391">
    <w:abstractNumId w:val="16"/>
  </w:num>
  <w:num w:numId="41" w16cid:durableId="9637331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2607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50330380">
    <w:abstractNumId w:val="23"/>
  </w:num>
  <w:num w:numId="44" w16cid:durableId="1153058367">
    <w:abstractNumId w:val="5"/>
  </w:num>
  <w:num w:numId="45" w16cid:durableId="2112384792">
    <w:abstractNumId w:val="16"/>
  </w:num>
  <w:num w:numId="46" w16cid:durableId="1765998599">
    <w:abstractNumId w:val="29"/>
  </w:num>
  <w:num w:numId="47" w16cid:durableId="1748261865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4FA6D"/>
  <w15:docId w15:val="{9AD70659-4BF7-4A77-AF32-F6F6A37E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B6D0-9434-4542-ACCF-5E99B9F3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7</Pages>
  <Words>1213</Words>
  <Characters>10935</Characters>
  <Application>Microsoft Office Word</Application>
  <DocSecurity>0</DocSecurity>
  <Lines>475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m68499</cp:lastModifiedBy>
  <cp:revision>37</cp:revision>
  <cp:lastPrinted>2019-08-16T04:20:00Z</cp:lastPrinted>
  <dcterms:created xsi:type="dcterms:W3CDTF">2022-03-28T17:12:00Z</dcterms:created>
  <dcterms:modified xsi:type="dcterms:W3CDTF">2025-10-23T09:38:00Z</dcterms:modified>
</cp:coreProperties>
</file>