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786" w:rsidRDefault="00747786" w:rsidP="00485362">
      <w:pPr>
        <w:jc w:val="center"/>
        <w:rPr>
          <w:sz w:val="28"/>
          <w:lang w:val="en-US"/>
        </w:rPr>
      </w:pPr>
    </w:p>
    <w:p w:rsidR="00F90288" w:rsidRDefault="00F90288" w:rsidP="00F90288">
      <w:pPr>
        <w:pStyle w:val="3"/>
        <w:jc w:val="center"/>
        <w:rPr>
          <w:b/>
          <w:sz w:val="20"/>
          <w:szCs w:val="20"/>
          <w:lang w:val="en-US"/>
        </w:rPr>
      </w:pPr>
    </w:p>
    <w:p w:rsidR="00F90288" w:rsidRPr="00986642" w:rsidRDefault="00F90288" w:rsidP="00F90288">
      <w:pPr>
        <w:pStyle w:val="3"/>
        <w:rPr>
          <w:b/>
          <w:sz w:val="20"/>
          <w:szCs w:val="20"/>
        </w:rPr>
      </w:pPr>
    </w:p>
    <w:p w:rsidR="00BA4EFA" w:rsidRPr="00E47547" w:rsidRDefault="00BA4EFA" w:rsidP="00BA4EFA">
      <w:pPr>
        <w:jc w:val="center"/>
        <w:rPr>
          <w:rFonts w:ascii="Arial" w:hAnsi="Arial" w:cs="Arial"/>
          <w:b/>
          <w:sz w:val="20"/>
          <w:szCs w:val="20"/>
        </w:rPr>
      </w:pPr>
      <w:r w:rsidRPr="00E47547">
        <w:rPr>
          <w:rFonts w:ascii="Arial" w:hAnsi="Arial" w:cs="Arial"/>
          <w:b/>
          <w:sz w:val="20"/>
          <w:szCs w:val="20"/>
        </w:rPr>
        <w:t>МИНИСТЕРСТВО НАУКИ И ВЫСШЕГО ОБРАЗОВАНИЯ РОССИЙСКОЙ ФЕДЕРАЦИИ</w:t>
      </w:r>
    </w:p>
    <w:p w:rsidR="00BA4EFA" w:rsidRPr="00E47547" w:rsidRDefault="00BA4EFA" w:rsidP="00BA4EFA">
      <w:pPr>
        <w:jc w:val="center"/>
        <w:rPr>
          <w:rFonts w:ascii="Arial" w:hAnsi="Arial" w:cs="Arial"/>
          <w:sz w:val="20"/>
          <w:szCs w:val="20"/>
        </w:rPr>
      </w:pPr>
      <w:r w:rsidRPr="00E47547">
        <w:rPr>
          <w:rFonts w:ascii="Arial" w:hAnsi="Arial" w:cs="Arial"/>
          <w:sz w:val="20"/>
          <w:szCs w:val="20"/>
        </w:rPr>
        <w:t xml:space="preserve">федеральное государственное автономное образовательное учреждение </w:t>
      </w:r>
    </w:p>
    <w:p w:rsidR="00BA4EFA" w:rsidRPr="00E47547" w:rsidRDefault="00BA4EFA" w:rsidP="00BA4EFA">
      <w:pPr>
        <w:jc w:val="center"/>
        <w:rPr>
          <w:rFonts w:ascii="Arial" w:hAnsi="Arial" w:cs="Arial"/>
          <w:sz w:val="20"/>
          <w:szCs w:val="20"/>
        </w:rPr>
      </w:pPr>
      <w:r w:rsidRPr="00E47547">
        <w:rPr>
          <w:rFonts w:ascii="Arial" w:hAnsi="Arial" w:cs="Arial"/>
          <w:sz w:val="20"/>
          <w:szCs w:val="20"/>
        </w:rPr>
        <w:t xml:space="preserve">высшего образования </w:t>
      </w:r>
    </w:p>
    <w:p w:rsidR="00BA4EFA" w:rsidRPr="00E47547" w:rsidRDefault="00BA4EFA" w:rsidP="00BA4EFA">
      <w:pPr>
        <w:jc w:val="center"/>
        <w:rPr>
          <w:rFonts w:ascii="Arial" w:hAnsi="Arial" w:cs="Arial"/>
          <w:b/>
          <w:sz w:val="20"/>
          <w:szCs w:val="20"/>
        </w:rPr>
      </w:pPr>
      <w:r w:rsidRPr="00E47547">
        <w:rPr>
          <w:rFonts w:ascii="Arial" w:hAnsi="Arial" w:cs="Arial"/>
          <w:b/>
          <w:sz w:val="20"/>
          <w:szCs w:val="20"/>
        </w:rPr>
        <w:t xml:space="preserve">«НАЦИОНАЛЬНЫЙ ИССЛЕДОВАТЕЛЬСКИЙ </w:t>
      </w:r>
    </w:p>
    <w:p w:rsidR="00BA4EFA" w:rsidRPr="00E47547" w:rsidRDefault="00BA4EFA" w:rsidP="00BA4EFA">
      <w:pPr>
        <w:jc w:val="center"/>
        <w:rPr>
          <w:rFonts w:ascii="Arial" w:hAnsi="Arial" w:cs="Arial"/>
          <w:b/>
          <w:sz w:val="20"/>
          <w:szCs w:val="20"/>
        </w:rPr>
      </w:pPr>
      <w:r w:rsidRPr="00E47547">
        <w:rPr>
          <w:rFonts w:ascii="Arial" w:hAnsi="Arial" w:cs="Arial"/>
          <w:b/>
          <w:sz w:val="20"/>
          <w:szCs w:val="20"/>
        </w:rPr>
        <w:t>ТОМСКИЙ ПОЛИТЕХНИЧЕСКИЙ УНИВЕРСИТЕТ»</w:t>
      </w:r>
    </w:p>
    <w:p w:rsidR="00F90288" w:rsidRPr="00E47547" w:rsidRDefault="00F90288" w:rsidP="00F90288">
      <w:pPr>
        <w:jc w:val="center"/>
        <w:rPr>
          <w:rFonts w:ascii="Arial" w:hAnsi="Arial" w:cs="Arial"/>
          <w:b/>
        </w:rPr>
      </w:pPr>
    </w:p>
    <w:p w:rsidR="00F90288" w:rsidRPr="00E47547" w:rsidRDefault="00F90288" w:rsidP="00F90288">
      <w:pPr>
        <w:jc w:val="center"/>
        <w:rPr>
          <w:rFonts w:ascii="Arial" w:hAnsi="Arial" w:cs="Arial"/>
          <w:b/>
        </w:rPr>
      </w:pPr>
    </w:p>
    <w:p w:rsidR="00F90288" w:rsidRPr="00E47547" w:rsidRDefault="00F90288" w:rsidP="00F90288">
      <w:pPr>
        <w:jc w:val="center"/>
        <w:rPr>
          <w:rFonts w:ascii="Arial" w:hAnsi="Arial" w:cs="Arial"/>
          <w:b/>
        </w:rPr>
      </w:pPr>
    </w:p>
    <w:p w:rsidR="00552047" w:rsidRPr="00E47547" w:rsidRDefault="00552047" w:rsidP="00552047">
      <w:pPr>
        <w:ind w:left="5387"/>
        <w:rPr>
          <w:rFonts w:ascii="Arial" w:hAnsi="Arial" w:cs="Arial"/>
        </w:rPr>
      </w:pPr>
    </w:p>
    <w:p w:rsidR="008B367D" w:rsidRPr="00256886" w:rsidRDefault="008B367D" w:rsidP="008B367D">
      <w:pPr>
        <w:ind w:left="6237"/>
        <w:rPr>
          <w:rFonts w:ascii="Arial" w:hAnsi="Arial" w:cs="Arial"/>
        </w:rPr>
      </w:pPr>
      <w:r w:rsidRPr="00256886">
        <w:rPr>
          <w:rFonts w:ascii="Arial" w:hAnsi="Arial" w:cs="Arial"/>
        </w:rPr>
        <w:t>УТВЕРЖДАЮ</w:t>
      </w:r>
    </w:p>
    <w:p w:rsidR="008B367D" w:rsidRPr="00256886" w:rsidRDefault="008B367D" w:rsidP="008B367D">
      <w:pPr>
        <w:ind w:left="5387" w:firstLine="850"/>
        <w:rPr>
          <w:rFonts w:ascii="Arial" w:hAnsi="Arial" w:cs="Arial"/>
        </w:rPr>
      </w:pPr>
      <w:r w:rsidRPr="00256886">
        <w:rPr>
          <w:rFonts w:ascii="Arial" w:hAnsi="Arial" w:cs="Arial"/>
        </w:rPr>
        <w:t>Директор ИШИТР</w:t>
      </w:r>
    </w:p>
    <w:p w:rsidR="008B367D" w:rsidRPr="00256886" w:rsidRDefault="008B367D" w:rsidP="008B367D">
      <w:pPr>
        <w:ind w:left="5387" w:firstLine="850"/>
        <w:rPr>
          <w:rFonts w:ascii="Arial" w:hAnsi="Arial" w:cs="Arial"/>
        </w:rPr>
      </w:pPr>
      <w:r w:rsidRPr="00256886">
        <w:rPr>
          <w:rFonts w:ascii="Arial" w:hAnsi="Arial" w:cs="Arial"/>
        </w:rPr>
        <w:t>______________ А.С. Фадеев</w:t>
      </w:r>
    </w:p>
    <w:p w:rsidR="008B367D" w:rsidRPr="00256886" w:rsidRDefault="008B367D" w:rsidP="008B367D">
      <w:pPr>
        <w:ind w:left="5387" w:firstLine="850"/>
        <w:rPr>
          <w:rFonts w:ascii="Arial" w:hAnsi="Arial" w:cs="Arial"/>
        </w:rPr>
      </w:pPr>
      <w:r w:rsidRPr="00256886">
        <w:rPr>
          <w:rFonts w:ascii="Arial" w:hAnsi="Arial" w:cs="Arial"/>
        </w:rPr>
        <w:t>«___» ____________ 202</w:t>
      </w:r>
      <w:r w:rsidRPr="00342BBD">
        <w:rPr>
          <w:rFonts w:ascii="Arial" w:hAnsi="Arial" w:cs="Arial"/>
        </w:rPr>
        <w:t>4</w:t>
      </w:r>
      <w:r w:rsidRPr="00256886">
        <w:rPr>
          <w:rFonts w:ascii="Arial" w:hAnsi="Arial" w:cs="Arial"/>
        </w:rPr>
        <w:t xml:space="preserve"> г.</w:t>
      </w:r>
    </w:p>
    <w:p w:rsidR="008B367D" w:rsidRPr="00256886" w:rsidRDefault="008B367D" w:rsidP="008B367D">
      <w:pPr>
        <w:ind w:left="6379"/>
        <w:rPr>
          <w:rFonts w:ascii="Arial" w:hAnsi="Arial" w:cs="Arial"/>
        </w:rPr>
      </w:pPr>
    </w:p>
    <w:p w:rsidR="00552047" w:rsidRPr="00E47547" w:rsidRDefault="00552047" w:rsidP="00E47547">
      <w:pPr>
        <w:ind w:left="4423"/>
        <w:jc w:val="center"/>
        <w:rPr>
          <w:rFonts w:ascii="Arial" w:hAnsi="Arial" w:cs="Arial"/>
          <w:bCs/>
        </w:rPr>
      </w:pPr>
    </w:p>
    <w:p w:rsidR="00552047" w:rsidRPr="00E47547" w:rsidRDefault="00552047" w:rsidP="00552047">
      <w:pPr>
        <w:ind w:left="6379"/>
        <w:jc w:val="center"/>
        <w:rPr>
          <w:rFonts w:ascii="Arial" w:hAnsi="Arial" w:cs="Arial"/>
          <w:bCs/>
        </w:rPr>
      </w:pPr>
    </w:p>
    <w:p w:rsidR="00552047" w:rsidRPr="00E47547" w:rsidRDefault="00552047" w:rsidP="00552047">
      <w:pPr>
        <w:jc w:val="center"/>
        <w:rPr>
          <w:rFonts w:ascii="Arial" w:hAnsi="Arial" w:cs="Arial"/>
          <w:b/>
        </w:rPr>
      </w:pPr>
    </w:p>
    <w:p w:rsidR="00552047" w:rsidRPr="00E47547" w:rsidRDefault="00552047" w:rsidP="00552047">
      <w:pPr>
        <w:jc w:val="center"/>
        <w:rPr>
          <w:rFonts w:ascii="Arial" w:hAnsi="Arial" w:cs="Arial"/>
          <w:b/>
        </w:rPr>
      </w:pPr>
      <w:r w:rsidRPr="00E47547">
        <w:rPr>
          <w:rFonts w:ascii="Arial" w:hAnsi="Arial" w:cs="Arial"/>
          <w:b/>
        </w:rPr>
        <w:t xml:space="preserve">ПРОГРАММА </w:t>
      </w:r>
      <w:r w:rsidRPr="00E47547">
        <w:rPr>
          <w:rFonts w:ascii="Arial" w:hAnsi="Arial" w:cs="Arial"/>
          <w:b/>
          <w:caps/>
        </w:rPr>
        <w:t>кандидатского экзамена</w:t>
      </w:r>
      <w:r w:rsidRPr="00E47547">
        <w:rPr>
          <w:rFonts w:ascii="Arial" w:hAnsi="Arial" w:cs="Arial"/>
          <w:b/>
        </w:rPr>
        <w:t xml:space="preserve"> </w:t>
      </w:r>
    </w:p>
    <w:p w:rsidR="00552047" w:rsidRPr="00E47547" w:rsidRDefault="00552047" w:rsidP="00552047">
      <w:pPr>
        <w:jc w:val="center"/>
        <w:rPr>
          <w:rFonts w:ascii="Arial" w:eastAsia="MS Mincho" w:hAnsi="Arial" w:cs="Arial"/>
          <w:b/>
          <w:lang w:eastAsia="ja-JP"/>
        </w:rPr>
      </w:pPr>
      <w:r w:rsidRPr="00E47547">
        <w:rPr>
          <w:rFonts w:ascii="Arial" w:eastAsia="MS Mincho" w:hAnsi="Arial" w:cs="Arial"/>
          <w:lang w:eastAsia="ja-JP"/>
        </w:rPr>
        <w:t>ПРИЕМ</w:t>
      </w:r>
      <w:r w:rsidRPr="00E47547">
        <w:rPr>
          <w:rFonts w:ascii="Arial" w:eastAsia="MS Mincho" w:hAnsi="Arial" w:cs="Arial"/>
          <w:b/>
          <w:lang w:eastAsia="ja-JP"/>
        </w:rPr>
        <w:t xml:space="preserve"> 202</w:t>
      </w:r>
      <w:r w:rsidR="008B367D">
        <w:rPr>
          <w:rFonts w:ascii="Arial" w:eastAsia="MS Mincho" w:hAnsi="Arial" w:cs="Arial"/>
          <w:b/>
          <w:lang w:eastAsia="ja-JP"/>
        </w:rPr>
        <w:t>4</w:t>
      </w:r>
      <w:r w:rsidRPr="00E47547">
        <w:rPr>
          <w:rFonts w:ascii="Arial" w:eastAsia="MS Mincho" w:hAnsi="Arial" w:cs="Arial"/>
          <w:b/>
          <w:lang w:eastAsia="ja-JP"/>
        </w:rPr>
        <w:t xml:space="preserve"> г.</w:t>
      </w:r>
    </w:p>
    <w:p w:rsidR="00552047" w:rsidRPr="00E47547" w:rsidRDefault="00552047" w:rsidP="00552047">
      <w:pPr>
        <w:jc w:val="center"/>
        <w:rPr>
          <w:rFonts w:ascii="Arial" w:hAnsi="Arial" w:cs="Arial"/>
          <w:bCs/>
          <w:i/>
        </w:rPr>
      </w:pPr>
      <w:r w:rsidRPr="00E47547">
        <w:rPr>
          <w:rFonts w:ascii="Arial" w:eastAsia="MS Mincho" w:hAnsi="Arial" w:cs="Arial"/>
          <w:lang w:eastAsia="ja-JP"/>
        </w:rPr>
        <w:t>ФОРМА ОБУЧЕНИЯ</w:t>
      </w:r>
      <w:r w:rsidRPr="00E47547">
        <w:rPr>
          <w:rFonts w:ascii="Arial" w:eastAsia="MS Mincho" w:hAnsi="Arial" w:cs="Arial"/>
          <w:b/>
          <w:lang w:eastAsia="ja-JP"/>
        </w:rPr>
        <w:t xml:space="preserve"> </w:t>
      </w:r>
      <w:r w:rsidRPr="00E47547">
        <w:rPr>
          <w:rFonts w:ascii="Arial" w:eastAsia="MS Mincho" w:hAnsi="Arial" w:cs="Arial"/>
          <w:b/>
          <w:caps/>
          <w:u w:val="single"/>
          <w:lang w:eastAsia="ja-JP"/>
        </w:rPr>
        <w:t>очная</w:t>
      </w:r>
    </w:p>
    <w:p w:rsidR="00552047" w:rsidRPr="00E47547" w:rsidRDefault="00552047" w:rsidP="00552047">
      <w:pPr>
        <w:jc w:val="center"/>
        <w:rPr>
          <w:rFonts w:ascii="Arial" w:eastAsia="MS Mincho" w:hAnsi="Arial" w:cs="Arial"/>
          <w:b/>
          <w:lang w:eastAsia="ja-JP"/>
        </w:rPr>
      </w:pPr>
    </w:p>
    <w:tbl>
      <w:tblPr>
        <w:tblW w:w="92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6"/>
        <w:gridCol w:w="680"/>
        <w:gridCol w:w="709"/>
        <w:gridCol w:w="1843"/>
        <w:gridCol w:w="2155"/>
      </w:tblGrid>
      <w:tr w:rsidR="00552047" w:rsidRPr="00E47547" w:rsidTr="004457F0">
        <w:trPr>
          <w:trHeight w:val="504"/>
        </w:trPr>
        <w:tc>
          <w:tcPr>
            <w:tcW w:w="9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047" w:rsidRPr="00E47547" w:rsidRDefault="00552047" w:rsidP="00552047">
            <w:pPr>
              <w:jc w:val="center"/>
              <w:rPr>
                <w:rFonts w:ascii="Arial" w:hAnsi="Arial" w:cs="Arial"/>
                <w:b/>
              </w:rPr>
            </w:pPr>
            <w:r w:rsidRPr="00E47547">
              <w:rPr>
                <w:rFonts w:ascii="Arial" w:hAnsi="Arial" w:cs="Arial"/>
                <w:b/>
                <w:bCs/>
                <w:noProof/>
              </w:rPr>
              <w:t xml:space="preserve">2.3.5. </w:t>
            </w:r>
            <w:r w:rsidR="00524B6E" w:rsidRPr="00E47547">
              <w:rPr>
                <w:rFonts w:ascii="Arial" w:hAnsi="Arial" w:cs="Arial"/>
                <w:b/>
              </w:rPr>
              <w:t>Математическое и программное обеспечение вычислительных м</w:t>
            </w:r>
            <w:r w:rsidR="00524B6E" w:rsidRPr="00E47547">
              <w:rPr>
                <w:rFonts w:ascii="Arial" w:hAnsi="Arial" w:cs="Arial"/>
                <w:b/>
              </w:rPr>
              <w:t>а</w:t>
            </w:r>
            <w:r w:rsidR="00524B6E" w:rsidRPr="00E47547">
              <w:rPr>
                <w:rFonts w:ascii="Arial" w:hAnsi="Arial" w:cs="Arial"/>
                <w:b/>
              </w:rPr>
              <w:t>шин, комплексов и компьютерных сетей</w:t>
            </w:r>
            <w:r w:rsidR="00524B6E" w:rsidRPr="00E47547">
              <w:rPr>
                <w:rFonts w:ascii="Arial" w:hAnsi="Arial" w:cs="Arial"/>
              </w:rPr>
              <w:t xml:space="preserve"> </w:t>
            </w:r>
            <w:r w:rsidR="00524B6E" w:rsidRPr="00E47547">
              <w:rPr>
                <w:rFonts w:ascii="Arial" w:hAnsi="Arial" w:cs="Arial"/>
                <w:b/>
              </w:rPr>
              <w:t>вычислительных машин, ко</w:t>
            </w:r>
            <w:r w:rsidR="00524B6E" w:rsidRPr="00E47547">
              <w:rPr>
                <w:rFonts w:ascii="Arial" w:hAnsi="Arial" w:cs="Arial"/>
                <w:b/>
              </w:rPr>
              <w:t>м</w:t>
            </w:r>
            <w:r w:rsidR="00524B6E" w:rsidRPr="00E47547">
              <w:rPr>
                <w:rFonts w:ascii="Arial" w:hAnsi="Arial" w:cs="Arial"/>
                <w:b/>
              </w:rPr>
              <w:t>плексов и компьютерных сетей</w:t>
            </w:r>
          </w:p>
        </w:tc>
      </w:tr>
      <w:tr w:rsidR="00552047" w:rsidRPr="00E47547" w:rsidTr="004457F0">
        <w:trPr>
          <w:trHeight w:val="598"/>
        </w:trPr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2047" w:rsidRPr="00E47547" w:rsidRDefault="00552047" w:rsidP="004457F0">
            <w:pPr>
              <w:rPr>
                <w:rFonts w:ascii="Arial" w:hAnsi="Arial" w:cs="Arial"/>
                <w:b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:rsidR="00552047" w:rsidRPr="00E47547" w:rsidRDefault="00552047" w:rsidP="004457F0">
            <w:pPr>
              <w:jc w:val="center"/>
              <w:rPr>
                <w:rFonts w:ascii="Arial" w:hAnsi="Arial" w:cs="Arial"/>
                <w:b/>
              </w:rPr>
            </w:pPr>
          </w:p>
          <w:p w:rsidR="00552047" w:rsidRPr="00E47547" w:rsidRDefault="00552047" w:rsidP="004457F0">
            <w:pPr>
              <w:jc w:val="center"/>
              <w:rPr>
                <w:rFonts w:ascii="Arial" w:hAnsi="Arial" w:cs="Arial"/>
                <w:b/>
              </w:rPr>
            </w:pPr>
          </w:p>
          <w:p w:rsidR="00552047" w:rsidRPr="00E47547" w:rsidRDefault="00552047" w:rsidP="004457F0">
            <w:pPr>
              <w:jc w:val="center"/>
              <w:rPr>
                <w:rFonts w:ascii="Arial" w:hAnsi="Arial" w:cs="Arial"/>
                <w:b/>
              </w:rPr>
            </w:pPr>
          </w:p>
          <w:p w:rsidR="00552047" w:rsidRPr="00E47547" w:rsidRDefault="00552047" w:rsidP="004457F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52047" w:rsidRPr="00E47547" w:rsidTr="004457F0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47" w:rsidRPr="00E47547" w:rsidRDefault="00552047" w:rsidP="004457F0">
            <w:pPr>
              <w:rPr>
                <w:rFonts w:ascii="Arial" w:hAnsi="Arial" w:cs="Arial"/>
              </w:rPr>
            </w:pPr>
            <w:r w:rsidRPr="00E47547">
              <w:rPr>
                <w:rFonts w:ascii="Arial" w:hAnsi="Arial" w:cs="Arial"/>
              </w:rPr>
              <w:t>Уровень образования</w:t>
            </w:r>
          </w:p>
        </w:tc>
        <w:tc>
          <w:tcPr>
            <w:tcW w:w="5387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52047" w:rsidRPr="00E47547" w:rsidRDefault="00552047" w:rsidP="004457F0">
            <w:pPr>
              <w:rPr>
                <w:rFonts w:ascii="Arial" w:hAnsi="Arial" w:cs="Arial"/>
              </w:rPr>
            </w:pPr>
            <w:r w:rsidRPr="00E47547">
              <w:rPr>
                <w:rFonts w:ascii="Arial" w:hAnsi="Arial" w:cs="Arial"/>
                <w:bCs/>
              </w:rPr>
              <w:t xml:space="preserve">Высшее образование – подготовка </w:t>
            </w:r>
            <w:r w:rsidRPr="00E47547">
              <w:rPr>
                <w:rFonts w:ascii="Arial" w:hAnsi="Arial" w:cs="Arial"/>
              </w:rPr>
              <w:t>кадров высшей квалификации</w:t>
            </w:r>
          </w:p>
        </w:tc>
      </w:tr>
      <w:tr w:rsidR="00552047" w:rsidRPr="00E47547" w:rsidTr="004457F0">
        <w:trPr>
          <w:trHeight w:val="341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47" w:rsidRPr="00E47547" w:rsidRDefault="00552047" w:rsidP="004457F0">
            <w:pPr>
              <w:rPr>
                <w:rFonts w:ascii="Arial" w:hAnsi="Arial" w:cs="Arial"/>
              </w:rPr>
            </w:pPr>
            <w:r w:rsidRPr="00E47547">
              <w:rPr>
                <w:rFonts w:ascii="Arial" w:hAnsi="Arial" w:cs="Arial"/>
              </w:rPr>
              <w:t>Курс</w:t>
            </w:r>
          </w:p>
        </w:tc>
        <w:tc>
          <w:tcPr>
            <w:tcW w:w="13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52047" w:rsidRPr="00E47547" w:rsidRDefault="00552047" w:rsidP="004457F0">
            <w:pPr>
              <w:rPr>
                <w:rFonts w:ascii="Arial" w:hAnsi="Arial" w:cs="Arial"/>
              </w:rPr>
            </w:pPr>
            <w:r w:rsidRPr="00E47547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552047" w:rsidRPr="00E47547" w:rsidRDefault="00552047" w:rsidP="004457F0">
            <w:pPr>
              <w:jc w:val="center"/>
              <w:rPr>
                <w:rFonts w:ascii="Arial" w:hAnsi="Arial" w:cs="Arial"/>
                <w:b/>
              </w:rPr>
            </w:pPr>
            <w:r w:rsidRPr="00E47547">
              <w:rPr>
                <w:rFonts w:ascii="Arial" w:hAnsi="Arial" w:cs="Arial"/>
              </w:rPr>
              <w:t>семестр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47" w:rsidRPr="00E47547" w:rsidRDefault="00552047" w:rsidP="004457F0">
            <w:pPr>
              <w:rPr>
                <w:rFonts w:ascii="Arial" w:hAnsi="Arial" w:cs="Arial"/>
                <w:b/>
              </w:rPr>
            </w:pPr>
            <w:r w:rsidRPr="00E47547">
              <w:rPr>
                <w:rFonts w:ascii="Arial" w:hAnsi="Arial" w:cs="Arial"/>
                <w:b/>
              </w:rPr>
              <w:t>4</w:t>
            </w:r>
          </w:p>
        </w:tc>
      </w:tr>
      <w:tr w:rsidR="00552047" w:rsidRPr="00E47547" w:rsidTr="004457F0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552047" w:rsidRPr="00E47547" w:rsidRDefault="00552047" w:rsidP="004457F0">
            <w:pPr>
              <w:rPr>
                <w:rFonts w:ascii="Arial" w:hAnsi="Arial" w:cs="Arial"/>
                <w:b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2047" w:rsidRPr="00E47547" w:rsidRDefault="00552047" w:rsidP="004457F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52047" w:rsidRPr="00E47547" w:rsidTr="004457F0"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047" w:rsidRPr="00E47547" w:rsidRDefault="00552047" w:rsidP="004457F0">
            <w:pPr>
              <w:rPr>
                <w:rFonts w:ascii="Arial" w:hAnsi="Arial" w:cs="Arial"/>
                <w:b/>
              </w:rPr>
            </w:pPr>
          </w:p>
          <w:p w:rsidR="00552047" w:rsidRPr="00E47547" w:rsidRDefault="00552047" w:rsidP="004457F0">
            <w:pPr>
              <w:rPr>
                <w:rFonts w:ascii="Arial" w:hAnsi="Arial" w:cs="Arial"/>
                <w:b/>
              </w:rPr>
            </w:pPr>
          </w:p>
          <w:p w:rsidR="00552047" w:rsidRPr="00E47547" w:rsidRDefault="00552047" w:rsidP="004457F0">
            <w:pPr>
              <w:rPr>
                <w:rFonts w:ascii="Arial" w:hAnsi="Arial" w:cs="Arial"/>
                <w:b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047" w:rsidRPr="00E47547" w:rsidRDefault="00552047" w:rsidP="004457F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52047" w:rsidRPr="00E47547" w:rsidTr="004457F0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47" w:rsidRPr="00E47547" w:rsidRDefault="00552047" w:rsidP="004457F0">
            <w:pPr>
              <w:rPr>
                <w:rFonts w:ascii="Arial" w:hAnsi="Arial" w:cs="Arial"/>
              </w:rPr>
            </w:pP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47" w:rsidRPr="00E47547" w:rsidRDefault="00552047" w:rsidP="004457F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52047" w:rsidRPr="00E47547" w:rsidTr="004457F0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47" w:rsidRPr="00E47547" w:rsidRDefault="00552047" w:rsidP="004457F0">
            <w:pPr>
              <w:rPr>
                <w:rFonts w:ascii="Arial" w:hAnsi="Arial" w:cs="Arial"/>
                <w:shd w:val="clear" w:color="auto" w:fill="FFFFFF"/>
              </w:rPr>
            </w:pPr>
            <w:r w:rsidRPr="00E47547">
              <w:rPr>
                <w:rFonts w:ascii="Arial" w:hAnsi="Arial" w:cs="Arial"/>
                <w:shd w:val="clear" w:color="auto" w:fill="FFFFFF"/>
              </w:rPr>
              <w:t>Заведующий кафедрой - руковод</w:t>
            </w:r>
            <w:r w:rsidRPr="00E47547">
              <w:rPr>
                <w:rFonts w:ascii="Arial" w:hAnsi="Arial" w:cs="Arial"/>
                <w:shd w:val="clear" w:color="auto" w:fill="FFFFFF"/>
              </w:rPr>
              <w:t>и</w:t>
            </w:r>
            <w:r w:rsidRPr="00E47547">
              <w:rPr>
                <w:rFonts w:ascii="Arial" w:hAnsi="Arial" w:cs="Arial"/>
                <w:shd w:val="clear" w:color="auto" w:fill="FFFFFF"/>
              </w:rPr>
              <w:t xml:space="preserve">тель </w:t>
            </w:r>
          </w:p>
          <w:p w:rsidR="00552047" w:rsidRPr="00E47547" w:rsidRDefault="00552047" w:rsidP="004457F0">
            <w:pPr>
              <w:rPr>
                <w:rFonts w:ascii="Arial" w:hAnsi="Arial" w:cs="Arial"/>
              </w:rPr>
            </w:pPr>
            <w:r w:rsidRPr="00E47547">
              <w:rPr>
                <w:rFonts w:ascii="Arial" w:hAnsi="Arial" w:cs="Arial"/>
                <w:shd w:val="clear" w:color="auto" w:fill="FFFFFF"/>
              </w:rPr>
              <w:t>отделения информационных технол</w:t>
            </w:r>
            <w:r w:rsidRPr="00E47547">
              <w:rPr>
                <w:rFonts w:ascii="Arial" w:hAnsi="Arial" w:cs="Arial"/>
                <w:shd w:val="clear" w:color="auto" w:fill="FFFFFF"/>
              </w:rPr>
              <w:t>о</w:t>
            </w:r>
            <w:r w:rsidRPr="00E47547">
              <w:rPr>
                <w:rFonts w:ascii="Arial" w:hAnsi="Arial" w:cs="Arial"/>
                <w:shd w:val="clear" w:color="auto" w:fill="FFFFFF"/>
              </w:rPr>
              <w:t>гий на правах кафедры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47" w:rsidRPr="00E47547" w:rsidRDefault="00552047" w:rsidP="003B0E09">
            <w:pPr>
              <w:spacing w:before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47" w:rsidRPr="00E47547" w:rsidRDefault="00552047" w:rsidP="004457F0">
            <w:pPr>
              <w:pStyle w:val="a8"/>
              <w:tabs>
                <w:tab w:val="left" w:pos="708"/>
              </w:tabs>
              <w:rPr>
                <w:rFonts w:ascii="Arial" w:hAnsi="Arial" w:cs="Arial"/>
                <w:b/>
              </w:rPr>
            </w:pPr>
            <w:r w:rsidRPr="00E47547">
              <w:rPr>
                <w:rFonts w:ascii="Arial" w:hAnsi="Arial" w:cs="Arial"/>
              </w:rPr>
              <w:t xml:space="preserve">В.С. </w:t>
            </w:r>
            <w:proofErr w:type="spellStart"/>
            <w:r w:rsidRPr="00E47547">
              <w:rPr>
                <w:rFonts w:ascii="Arial" w:hAnsi="Arial" w:cs="Arial"/>
              </w:rPr>
              <w:t>Шерстнев</w:t>
            </w:r>
            <w:proofErr w:type="spellEnd"/>
          </w:p>
        </w:tc>
      </w:tr>
      <w:tr w:rsidR="00552047" w:rsidRPr="00E47547" w:rsidTr="004457F0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47" w:rsidRPr="00E47547" w:rsidRDefault="00552047" w:rsidP="004457F0">
            <w:pPr>
              <w:rPr>
                <w:rFonts w:ascii="Arial" w:hAnsi="Arial" w:cs="Arial"/>
              </w:rPr>
            </w:pPr>
            <w:r w:rsidRPr="00E47547">
              <w:rPr>
                <w:rFonts w:ascii="Arial" w:hAnsi="Arial" w:cs="Arial"/>
              </w:rPr>
              <w:t>Руководитель программы аспирант</w:t>
            </w:r>
            <w:r w:rsidRPr="00E47547">
              <w:rPr>
                <w:rFonts w:ascii="Arial" w:hAnsi="Arial" w:cs="Arial"/>
              </w:rPr>
              <w:t>у</w:t>
            </w:r>
            <w:r w:rsidRPr="00E47547">
              <w:rPr>
                <w:rFonts w:ascii="Arial" w:hAnsi="Arial" w:cs="Arial"/>
              </w:rPr>
              <w:t>ры (ПА)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47" w:rsidRPr="00E47547" w:rsidRDefault="00552047" w:rsidP="003B0E09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47" w:rsidRPr="00E47547" w:rsidRDefault="00524B6E" w:rsidP="00524B6E">
            <w:pPr>
              <w:rPr>
                <w:rFonts w:ascii="Arial" w:hAnsi="Arial" w:cs="Arial"/>
                <w:b/>
              </w:rPr>
            </w:pPr>
            <w:r w:rsidRPr="00E47547">
              <w:rPr>
                <w:rFonts w:ascii="Arial" w:hAnsi="Arial" w:cs="Arial"/>
              </w:rPr>
              <w:t>В</w:t>
            </w:r>
            <w:r w:rsidR="00552047" w:rsidRPr="00E47547">
              <w:rPr>
                <w:rFonts w:ascii="Arial" w:hAnsi="Arial" w:cs="Arial"/>
              </w:rPr>
              <w:t>.</w:t>
            </w:r>
            <w:r w:rsidRPr="00E47547">
              <w:rPr>
                <w:rFonts w:ascii="Arial" w:hAnsi="Arial" w:cs="Arial"/>
              </w:rPr>
              <w:t>Г</w:t>
            </w:r>
            <w:r w:rsidR="00552047" w:rsidRPr="00E47547">
              <w:rPr>
                <w:rFonts w:ascii="Arial" w:hAnsi="Arial" w:cs="Arial"/>
              </w:rPr>
              <w:t xml:space="preserve">. </w:t>
            </w:r>
            <w:r w:rsidRPr="00E47547">
              <w:rPr>
                <w:rFonts w:ascii="Arial" w:hAnsi="Arial" w:cs="Arial"/>
              </w:rPr>
              <w:t>Спицын</w:t>
            </w:r>
          </w:p>
        </w:tc>
      </w:tr>
    </w:tbl>
    <w:p w:rsidR="00552047" w:rsidRPr="00E47547" w:rsidRDefault="00552047" w:rsidP="00552047">
      <w:pPr>
        <w:jc w:val="center"/>
        <w:rPr>
          <w:rFonts w:ascii="Arial" w:hAnsi="Arial" w:cs="Arial"/>
        </w:rPr>
      </w:pPr>
    </w:p>
    <w:p w:rsidR="00552047" w:rsidRPr="00E47547" w:rsidRDefault="00552047" w:rsidP="00552047">
      <w:pPr>
        <w:jc w:val="center"/>
        <w:rPr>
          <w:rFonts w:ascii="Arial" w:hAnsi="Arial" w:cs="Arial"/>
        </w:rPr>
      </w:pPr>
    </w:p>
    <w:p w:rsidR="00552047" w:rsidRPr="00E47547" w:rsidRDefault="00552047" w:rsidP="00552047">
      <w:pPr>
        <w:jc w:val="center"/>
        <w:rPr>
          <w:rFonts w:ascii="Arial" w:hAnsi="Arial" w:cs="Arial"/>
        </w:rPr>
      </w:pPr>
    </w:p>
    <w:p w:rsidR="00524B6E" w:rsidRPr="00E47547" w:rsidRDefault="00524B6E" w:rsidP="00552047">
      <w:pPr>
        <w:jc w:val="center"/>
        <w:rPr>
          <w:rFonts w:ascii="Arial" w:hAnsi="Arial" w:cs="Arial"/>
        </w:rPr>
      </w:pPr>
    </w:p>
    <w:p w:rsidR="00552047" w:rsidRPr="00E47547" w:rsidRDefault="00552047" w:rsidP="00552047">
      <w:pPr>
        <w:jc w:val="center"/>
        <w:rPr>
          <w:rFonts w:ascii="Arial" w:hAnsi="Arial" w:cs="Arial"/>
        </w:rPr>
      </w:pPr>
    </w:p>
    <w:p w:rsidR="00552047" w:rsidRPr="00E47547" w:rsidRDefault="00552047" w:rsidP="00552047">
      <w:pPr>
        <w:jc w:val="center"/>
        <w:rPr>
          <w:rFonts w:ascii="Arial" w:hAnsi="Arial" w:cs="Arial"/>
        </w:rPr>
      </w:pPr>
    </w:p>
    <w:p w:rsidR="00552047" w:rsidRPr="00E47547" w:rsidRDefault="00552047" w:rsidP="00552047">
      <w:pPr>
        <w:rPr>
          <w:rFonts w:ascii="Arial" w:hAnsi="Arial" w:cs="Arial"/>
        </w:rPr>
      </w:pPr>
    </w:p>
    <w:p w:rsidR="00F90288" w:rsidRPr="00E47547" w:rsidRDefault="00552047" w:rsidP="00552047">
      <w:pPr>
        <w:jc w:val="center"/>
        <w:rPr>
          <w:rFonts w:ascii="Arial" w:hAnsi="Arial" w:cs="Arial"/>
        </w:rPr>
      </w:pPr>
      <w:r w:rsidRPr="00E47547">
        <w:rPr>
          <w:rFonts w:ascii="Arial" w:hAnsi="Arial" w:cs="Arial"/>
        </w:rPr>
        <w:t>202</w:t>
      </w:r>
      <w:r w:rsidR="008B367D">
        <w:rPr>
          <w:rFonts w:ascii="Arial" w:hAnsi="Arial" w:cs="Arial"/>
        </w:rPr>
        <w:t>4</w:t>
      </w:r>
      <w:r w:rsidRPr="00E47547">
        <w:rPr>
          <w:rFonts w:ascii="Arial" w:hAnsi="Arial" w:cs="Arial"/>
        </w:rPr>
        <w:t xml:space="preserve"> г.</w:t>
      </w:r>
    </w:p>
    <w:p w:rsidR="00F90288" w:rsidRPr="00E47547" w:rsidRDefault="00F90288" w:rsidP="00F90288">
      <w:pPr>
        <w:rPr>
          <w:rFonts w:ascii="Arial" w:hAnsi="Arial" w:cs="Arial"/>
        </w:rPr>
      </w:pPr>
    </w:p>
    <w:p w:rsidR="00F90288" w:rsidRPr="00E47547" w:rsidRDefault="00F90288" w:rsidP="00F90288">
      <w:pPr>
        <w:rPr>
          <w:rFonts w:ascii="Arial" w:hAnsi="Arial" w:cs="Arial"/>
        </w:rPr>
      </w:pPr>
    </w:p>
    <w:p w:rsidR="00F90288" w:rsidRPr="00E47547" w:rsidRDefault="00F90288" w:rsidP="00F90288">
      <w:pPr>
        <w:rPr>
          <w:rFonts w:ascii="Arial" w:hAnsi="Arial" w:cs="Arial"/>
        </w:rPr>
      </w:pPr>
    </w:p>
    <w:p w:rsidR="00524B6E" w:rsidRPr="00E47547" w:rsidRDefault="00524B6E" w:rsidP="00524B6E">
      <w:pPr>
        <w:pStyle w:val="af1"/>
        <w:numPr>
          <w:ilvl w:val="0"/>
          <w:numId w:val="10"/>
        </w:numPr>
        <w:spacing w:after="240" w:line="240" w:lineRule="auto"/>
        <w:ind w:hanging="357"/>
        <w:jc w:val="center"/>
        <w:rPr>
          <w:rFonts w:ascii="Arial" w:hAnsi="Arial" w:cs="Arial"/>
          <w:b/>
          <w:sz w:val="24"/>
          <w:szCs w:val="24"/>
        </w:rPr>
      </w:pPr>
      <w:r w:rsidRPr="00E47547">
        <w:rPr>
          <w:rFonts w:ascii="Arial" w:hAnsi="Arial" w:cs="Arial"/>
          <w:b/>
          <w:sz w:val="24"/>
          <w:szCs w:val="24"/>
        </w:rPr>
        <w:t>Общие положения</w:t>
      </w:r>
    </w:p>
    <w:p w:rsidR="00524B6E" w:rsidRPr="00E47547" w:rsidRDefault="00524B6E" w:rsidP="00524B6E">
      <w:pPr>
        <w:ind w:firstLine="567"/>
        <w:jc w:val="both"/>
        <w:rPr>
          <w:rFonts w:ascii="Arial" w:hAnsi="Arial" w:cs="Arial"/>
          <w:color w:val="000000"/>
        </w:rPr>
      </w:pPr>
      <w:r w:rsidRPr="00E47547">
        <w:rPr>
          <w:rFonts w:ascii="Arial" w:hAnsi="Arial" w:cs="Arial"/>
          <w:color w:val="000000"/>
        </w:rPr>
        <w:t xml:space="preserve">Программа кандидатского экзамена по специальной дисциплине </w:t>
      </w:r>
      <w:r w:rsidRPr="00E47547">
        <w:rPr>
          <w:rFonts w:ascii="Arial" w:hAnsi="Arial" w:cs="Arial"/>
          <w:noProof/>
        </w:rPr>
        <w:t xml:space="preserve">2.3.5. Математическое и программное обеспечение вычислительных машин, комплексов и компьютерных сетей </w:t>
      </w:r>
      <w:r w:rsidRPr="00E47547">
        <w:rPr>
          <w:rFonts w:ascii="Arial" w:hAnsi="Arial" w:cs="Arial"/>
          <w:color w:val="000000"/>
        </w:rPr>
        <w:t>(далее – кандидатский экзамен) по программе подготовки научных и научно-педагогических кадров в аспирантуре (далее – программа аспирантуры) сфо</w:t>
      </w:r>
      <w:r w:rsidRPr="00E47547">
        <w:rPr>
          <w:rFonts w:ascii="Arial" w:hAnsi="Arial" w:cs="Arial"/>
          <w:color w:val="000000"/>
        </w:rPr>
        <w:t>р</w:t>
      </w:r>
      <w:r w:rsidRPr="00E47547">
        <w:rPr>
          <w:rFonts w:ascii="Arial" w:hAnsi="Arial" w:cs="Arial"/>
          <w:color w:val="000000"/>
        </w:rPr>
        <w:t>мирована с учетом освоения аспирантами специальной дисциплины образовательного компонента программы аспирантуры и паспорта научной специальности.</w:t>
      </w:r>
    </w:p>
    <w:p w:rsidR="00524B6E" w:rsidRPr="00E47547" w:rsidRDefault="00524B6E" w:rsidP="00524B6E">
      <w:pPr>
        <w:ind w:firstLine="567"/>
        <w:jc w:val="both"/>
        <w:rPr>
          <w:rFonts w:ascii="Arial" w:hAnsi="Arial" w:cs="Arial"/>
          <w:color w:val="000000"/>
        </w:rPr>
      </w:pPr>
      <w:r w:rsidRPr="00E47547">
        <w:rPr>
          <w:rFonts w:ascii="Arial" w:hAnsi="Arial" w:cs="Arial"/>
        </w:rPr>
        <w:t xml:space="preserve">Кандидатский экзамен представляет собой форму </w:t>
      </w:r>
      <w:proofErr w:type="gramStart"/>
      <w:r w:rsidRPr="00E47547">
        <w:rPr>
          <w:rFonts w:ascii="Arial" w:hAnsi="Arial" w:cs="Arial"/>
        </w:rPr>
        <w:t>оценки степени подготовленн</w:t>
      </w:r>
      <w:r w:rsidRPr="00E47547">
        <w:rPr>
          <w:rFonts w:ascii="Arial" w:hAnsi="Arial" w:cs="Arial"/>
        </w:rPr>
        <w:t>о</w:t>
      </w:r>
      <w:r w:rsidRPr="00E47547">
        <w:rPr>
          <w:rFonts w:ascii="Arial" w:hAnsi="Arial" w:cs="Arial"/>
        </w:rPr>
        <w:t>сти соискателя ученой степени кандидата наук</w:t>
      </w:r>
      <w:proofErr w:type="gramEnd"/>
      <w:r w:rsidRPr="00E47547">
        <w:rPr>
          <w:rFonts w:ascii="Arial" w:hAnsi="Arial" w:cs="Arial"/>
        </w:rPr>
        <w:t xml:space="preserve"> к проведению научных исследований по конкретной научной специальности и отрасли науки, по которой подготавливается или подготовлена диссертация.</w:t>
      </w:r>
    </w:p>
    <w:p w:rsidR="00524B6E" w:rsidRPr="00E47547" w:rsidRDefault="00524B6E" w:rsidP="00524B6E">
      <w:pPr>
        <w:ind w:firstLine="567"/>
        <w:jc w:val="both"/>
        <w:rPr>
          <w:rFonts w:ascii="Arial" w:hAnsi="Arial" w:cs="Arial"/>
          <w:color w:val="000000"/>
        </w:rPr>
      </w:pPr>
      <w:r w:rsidRPr="00E47547">
        <w:rPr>
          <w:rFonts w:ascii="Arial" w:hAnsi="Arial" w:cs="Arial"/>
          <w:color w:val="000000"/>
        </w:rPr>
        <w:t xml:space="preserve">На кандидатском экзамене аспирант (соискатель) должен продемонстрировать умение пользоваться знаниями, приобретенными в ходе </w:t>
      </w:r>
      <w:proofErr w:type="gramStart"/>
      <w:r w:rsidRPr="00E47547">
        <w:rPr>
          <w:rFonts w:ascii="Arial" w:hAnsi="Arial" w:cs="Arial"/>
          <w:color w:val="000000"/>
        </w:rPr>
        <w:t>освоения дисциплин образов</w:t>
      </w:r>
      <w:r w:rsidRPr="00E47547">
        <w:rPr>
          <w:rFonts w:ascii="Arial" w:hAnsi="Arial" w:cs="Arial"/>
          <w:color w:val="000000"/>
        </w:rPr>
        <w:t>а</w:t>
      </w:r>
      <w:r w:rsidRPr="00E47547">
        <w:rPr>
          <w:rFonts w:ascii="Arial" w:hAnsi="Arial" w:cs="Arial"/>
          <w:color w:val="000000"/>
        </w:rPr>
        <w:t>тельного компонента программы аспирантуры</w:t>
      </w:r>
      <w:proofErr w:type="gramEnd"/>
      <w:r w:rsidRPr="00E47547">
        <w:rPr>
          <w:rFonts w:ascii="Arial" w:hAnsi="Arial" w:cs="Arial"/>
          <w:color w:val="000000"/>
        </w:rPr>
        <w:t>.</w:t>
      </w:r>
    </w:p>
    <w:p w:rsidR="00524B6E" w:rsidRPr="00E47547" w:rsidRDefault="00524B6E" w:rsidP="00524B6E">
      <w:pPr>
        <w:ind w:firstLine="567"/>
        <w:jc w:val="both"/>
        <w:rPr>
          <w:rFonts w:ascii="Arial" w:hAnsi="Arial" w:cs="Arial"/>
        </w:rPr>
      </w:pPr>
      <w:r w:rsidRPr="00E47547">
        <w:rPr>
          <w:rFonts w:ascii="Arial" w:hAnsi="Arial" w:cs="Arial"/>
        </w:rPr>
        <w:t xml:space="preserve">Основу программы кандидатского экзамена по специальности </w:t>
      </w:r>
      <w:r w:rsidRPr="00E47547">
        <w:rPr>
          <w:rFonts w:ascii="Arial" w:hAnsi="Arial" w:cs="Arial"/>
          <w:noProof/>
        </w:rPr>
        <w:t>2.3.5. Математическое и программное обеспечение вычислительных машин, комплексов и компьютерных сетей</w:t>
      </w:r>
      <w:r w:rsidRPr="00E47547">
        <w:rPr>
          <w:rFonts w:ascii="Arial" w:hAnsi="Arial" w:cs="Arial"/>
        </w:rPr>
        <w:t>, составили ключевые проблемы современного состояния и прогн</w:t>
      </w:r>
      <w:r w:rsidRPr="00E47547">
        <w:rPr>
          <w:rFonts w:ascii="Arial" w:hAnsi="Arial" w:cs="Arial"/>
        </w:rPr>
        <w:t>о</w:t>
      </w:r>
      <w:r w:rsidRPr="00E47547">
        <w:rPr>
          <w:rFonts w:ascii="Arial" w:hAnsi="Arial" w:cs="Arial"/>
        </w:rPr>
        <w:t>зирование развития информационных технологий и телекоммуникаций в части с</w:t>
      </w:r>
      <w:r w:rsidRPr="00E47547">
        <w:rPr>
          <w:rFonts w:ascii="Arial" w:hAnsi="Arial" w:cs="Arial"/>
          <w:noProof/>
        </w:rPr>
        <w:t>истемного анализа, управления, обработки информации и прикладной статистики</w:t>
      </w:r>
      <w:r w:rsidRPr="00E47547">
        <w:rPr>
          <w:rFonts w:ascii="Arial" w:hAnsi="Arial" w:cs="Arial"/>
        </w:rPr>
        <w:t xml:space="preserve">. </w:t>
      </w:r>
    </w:p>
    <w:p w:rsidR="00524B6E" w:rsidRPr="00E47547" w:rsidRDefault="00524B6E" w:rsidP="00524B6E">
      <w:pPr>
        <w:ind w:firstLine="567"/>
        <w:jc w:val="both"/>
        <w:rPr>
          <w:rFonts w:ascii="Arial" w:hAnsi="Arial" w:cs="Arial"/>
        </w:rPr>
      </w:pPr>
      <w:r w:rsidRPr="00E47547">
        <w:rPr>
          <w:rFonts w:ascii="Arial" w:hAnsi="Arial" w:cs="Arial"/>
        </w:rPr>
        <w:t xml:space="preserve">Направления исследований по специальности </w:t>
      </w:r>
      <w:r w:rsidR="00F671EC" w:rsidRPr="00E47547">
        <w:rPr>
          <w:rFonts w:ascii="Arial" w:hAnsi="Arial" w:cs="Arial"/>
          <w:noProof/>
        </w:rPr>
        <w:t xml:space="preserve">2.3.5. </w:t>
      </w:r>
      <w:r w:rsidRPr="00E47547">
        <w:rPr>
          <w:rFonts w:ascii="Arial" w:hAnsi="Arial" w:cs="Arial"/>
          <w:noProof/>
        </w:rPr>
        <w:t>Математическое и программное обеспечение вычислительных машин, комплексов и компьютерных сетей</w:t>
      </w:r>
      <w:r w:rsidRPr="00E47547">
        <w:rPr>
          <w:rFonts w:ascii="Arial" w:hAnsi="Arial" w:cs="Arial"/>
        </w:rPr>
        <w:t>:</w:t>
      </w:r>
    </w:p>
    <w:p w:rsidR="00524B6E" w:rsidRPr="00E47547" w:rsidRDefault="004C7DEE" w:rsidP="00524B6E">
      <w:pPr>
        <w:pStyle w:val="af1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auto"/>
          <w:sz w:val="24"/>
          <w:szCs w:val="24"/>
        </w:rPr>
      </w:pPr>
      <w:r w:rsidRPr="00E47547">
        <w:rPr>
          <w:rFonts w:ascii="Arial" w:eastAsia="Calibri" w:hAnsi="Arial" w:cs="Arial"/>
          <w:color w:val="auto"/>
          <w:sz w:val="24"/>
          <w:szCs w:val="24"/>
        </w:rPr>
        <w:t xml:space="preserve">Разработка </w:t>
      </w:r>
      <w:proofErr w:type="spellStart"/>
      <w:r w:rsidRPr="00E47547">
        <w:rPr>
          <w:rFonts w:ascii="Arial" w:eastAsia="Calibri" w:hAnsi="Arial" w:cs="Arial"/>
          <w:color w:val="auto"/>
          <w:sz w:val="24"/>
          <w:szCs w:val="24"/>
        </w:rPr>
        <w:t>нейросетевых</w:t>
      </w:r>
      <w:proofErr w:type="spellEnd"/>
      <w:r w:rsidRPr="00E47547">
        <w:rPr>
          <w:rFonts w:ascii="Arial" w:eastAsia="Calibri" w:hAnsi="Arial" w:cs="Arial"/>
          <w:color w:val="auto"/>
          <w:sz w:val="24"/>
          <w:szCs w:val="24"/>
        </w:rPr>
        <w:t xml:space="preserve"> алгоритмов распознавания лиц, жестов</w:t>
      </w:r>
      <w:r w:rsidR="00E6239F" w:rsidRPr="00E47547">
        <w:rPr>
          <w:rFonts w:ascii="Arial" w:eastAsia="Calibri" w:hAnsi="Arial" w:cs="Arial"/>
          <w:color w:val="auto"/>
          <w:sz w:val="24"/>
          <w:szCs w:val="24"/>
        </w:rPr>
        <w:t xml:space="preserve"> и</w:t>
      </w:r>
      <w:r w:rsidRPr="00E47547">
        <w:rPr>
          <w:rFonts w:ascii="Arial" w:eastAsia="Calibri" w:hAnsi="Arial" w:cs="Arial"/>
          <w:color w:val="auto"/>
          <w:sz w:val="24"/>
          <w:szCs w:val="24"/>
        </w:rPr>
        <w:t xml:space="preserve"> символов </w:t>
      </w:r>
      <w:r w:rsidR="00E6239F" w:rsidRPr="00E47547">
        <w:rPr>
          <w:rFonts w:ascii="Arial" w:eastAsia="Calibri" w:hAnsi="Arial" w:cs="Arial"/>
          <w:color w:val="auto"/>
          <w:sz w:val="24"/>
          <w:szCs w:val="24"/>
        </w:rPr>
        <w:t>на изображениях</w:t>
      </w:r>
      <w:r w:rsidRPr="00E47547">
        <w:rPr>
          <w:rFonts w:ascii="Arial" w:eastAsia="Calibri" w:hAnsi="Arial" w:cs="Arial"/>
          <w:color w:val="auto"/>
          <w:sz w:val="24"/>
          <w:szCs w:val="24"/>
        </w:rPr>
        <w:t>.</w:t>
      </w:r>
    </w:p>
    <w:p w:rsidR="004C7DEE" w:rsidRPr="00E47547" w:rsidRDefault="004C7DEE" w:rsidP="00524B6E">
      <w:pPr>
        <w:pStyle w:val="af1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auto"/>
          <w:sz w:val="24"/>
          <w:szCs w:val="24"/>
        </w:rPr>
      </w:pPr>
      <w:r w:rsidRPr="00E47547">
        <w:rPr>
          <w:rFonts w:ascii="Arial" w:eastAsia="Calibri" w:hAnsi="Arial" w:cs="Arial"/>
          <w:color w:val="auto"/>
          <w:sz w:val="24"/>
          <w:szCs w:val="24"/>
        </w:rPr>
        <w:t>Применение</w:t>
      </w:r>
      <w:r w:rsidR="00E6239F" w:rsidRPr="00E47547">
        <w:rPr>
          <w:rFonts w:ascii="Arial" w:eastAsia="Calibri" w:hAnsi="Arial" w:cs="Arial"/>
          <w:color w:val="auto"/>
          <w:sz w:val="24"/>
          <w:szCs w:val="24"/>
        </w:rPr>
        <w:t xml:space="preserve"> алгоритмов</w:t>
      </w:r>
      <w:r w:rsidRPr="00E47547">
        <w:rPr>
          <w:rFonts w:ascii="Arial" w:eastAsia="Calibri" w:hAnsi="Arial" w:cs="Arial"/>
          <w:color w:val="auto"/>
          <w:sz w:val="24"/>
          <w:szCs w:val="24"/>
        </w:rPr>
        <w:t xml:space="preserve"> машинного обучения для </w:t>
      </w:r>
      <w:r w:rsidR="00E6239F" w:rsidRPr="00E47547">
        <w:rPr>
          <w:rFonts w:ascii="Arial" w:eastAsia="Calibri" w:hAnsi="Arial" w:cs="Arial"/>
          <w:color w:val="auto"/>
          <w:sz w:val="24"/>
          <w:szCs w:val="24"/>
        </w:rPr>
        <w:t xml:space="preserve">распознавания лесных пожаров по </w:t>
      </w:r>
      <w:proofErr w:type="spellStart"/>
      <w:r w:rsidR="00E6239F" w:rsidRPr="00E47547">
        <w:rPr>
          <w:rFonts w:ascii="Arial" w:eastAsia="Calibri" w:hAnsi="Arial" w:cs="Arial"/>
          <w:color w:val="auto"/>
          <w:sz w:val="24"/>
          <w:szCs w:val="24"/>
        </w:rPr>
        <w:t>аэрофотокосмоснимкам</w:t>
      </w:r>
      <w:proofErr w:type="spellEnd"/>
      <w:r w:rsidR="00E6239F" w:rsidRPr="00E47547">
        <w:rPr>
          <w:rFonts w:ascii="Arial" w:eastAsia="Calibri" w:hAnsi="Arial" w:cs="Arial"/>
          <w:color w:val="auto"/>
          <w:sz w:val="24"/>
          <w:szCs w:val="24"/>
        </w:rPr>
        <w:t>.</w:t>
      </w:r>
    </w:p>
    <w:p w:rsidR="00524B6E" w:rsidRPr="00E47547" w:rsidRDefault="00E6239F" w:rsidP="00E6239F">
      <w:pPr>
        <w:pStyle w:val="af1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auto"/>
          <w:sz w:val="24"/>
          <w:szCs w:val="24"/>
        </w:rPr>
      </w:pPr>
      <w:r w:rsidRPr="00E47547">
        <w:rPr>
          <w:rFonts w:ascii="Arial" w:eastAsia="Calibri" w:hAnsi="Arial" w:cs="Arial"/>
          <w:color w:val="auto"/>
          <w:sz w:val="24"/>
          <w:szCs w:val="24"/>
        </w:rPr>
        <w:t>Создание интеллектуальной системы детектирования, распознавания и поним</w:t>
      </w:r>
      <w:r w:rsidRPr="00E47547">
        <w:rPr>
          <w:rFonts w:ascii="Arial" w:eastAsia="Calibri" w:hAnsi="Arial" w:cs="Arial"/>
          <w:color w:val="auto"/>
          <w:sz w:val="24"/>
          <w:szCs w:val="24"/>
        </w:rPr>
        <w:t>а</w:t>
      </w:r>
      <w:r w:rsidRPr="00E47547">
        <w:rPr>
          <w:rFonts w:ascii="Arial" w:eastAsia="Calibri" w:hAnsi="Arial" w:cs="Arial"/>
          <w:color w:val="auto"/>
          <w:sz w:val="24"/>
          <w:szCs w:val="24"/>
        </w:rPr>
        <w:t>ния искаженных печатных текстов на изображениях и видео</w:t>
      </w:r>
      <w:r w:rsidR="00524B6E" w:rsidRPr="00E47547">
        <w:rPr>
          <w:rFonts w:ascii="Arial" w:eastAsia="Calibri" w:hAnsi="Arial" w:cs="Arial"/>
          <w:color w:val="auto"/>
          <w:sz w:val="24"/>
          <w:szCs w:val="24"/>
        </w:rPr>
        <w:t>.</w:t>
      </w:r>
    </w:p>
    <w:p w:rsidR="00524B6E" w:rsidRPr="00E47547" w:rsidRDefault="00E6239F" w:rsidP="00524B6E">
      <w:pPr>
        <w:pStyle w:val="af1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auto"/>
          <w:sz w:val="24"/>
          <w:szCs w:val="24"/>
        </w:rPr>
      </w:pPr>
      <w:r w:rsidRPr="00E47547">
        <w:rPr>
          <w:rFonts w:ascii="Arial" w:eastAsia="Calibri" w:hAnsi="Arial" w:cs="Arial"/>
          <w:color w:val="auto"/>
          <w:sz w:val="24"/>
          <w:szCs w:val="24"/>
        </w:rPr>
        <w:t xml:space="preserve">Распознавание моторных образов на электроэнцефалограммах в интерфейсах мозг-компьютер на основе применения </w:t>
      </w:r>
      <w:proofErr w:type="spellStart"/>
      <w:r w:rsidRPr="00E47547">
        <w:rPr>
          <w:rFonts w:ascii="Arial" w:eastAsia="Calibri" w:hAnsi="Arial" w:cs="Arial"/>
          <w:color w:val="auto"/>
          <w:sz w:val="24"/>
          <w:szCs w:val="24"/>
        </w:rPr>
        <w:t>сверточных</w:t>
      </w:r>
      <w:proofErr w:type="spellEnd"/>
      <w:r w:rsidRPr="00E47547">
        <w:rPr>
          <w:rFonts w:ascii="Arial" w:eastAsia="Calibri" w:hAnsi="Arial" w:cs="Arial"/>
          <w:color w:val="auto"/>
          <w:sz w:val="24"/>
          <w:szCs w:val="24"/>
        </w:rPr>
        <w:t xml:space="preserve"> нейронных сетей. </w:t>
      </w:r>
    </w:p>
    <w:p w:rsidR="00524B6E" w:rsidRPr="00E47547" w:rsidRDefault="00E6239F" w:rsidP="00E6239F">
      <w:pPr>
        <w:pStyle w:val="af1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eastAsia="Calibri" w:hAnsi="Arial" w:cs="Arial"/>
          <w:color w:val="auto"/>
          <w:sz w:val="24"/>
          <w:szCs w:val="24"/>
        </w:rPr>
      </w:pPr>
      <w:r w:rsidRPr="00E47547">
        <w:rPr>
          <w:rFonts w:ascii="Arial" w:eastAsia="Calibri" w:hAnsi="Arial" w:cs="Arial"/>
          <w:color w:val="auto"/>
          <w:sz w:val="24"/>
          <w:szCs w:val="24"/>
        </w:rPr>
        <w:t>Сегментация дефектов дорожного покрытия на основе формирования синтетич</w:t>
      </w:r>
      <w:r w:rsidRPr="00E47547">
        <w:rPr>
          <w:rFonts w:ascii="Arial" w:eastAsia="Calibri" w:hAnsi="Arial" w:cs="Arial"/>
          <w:color w:val="auto"/>
          <w:sz w:val="24"/>
          <w:szCs w:val="24"/>
        </w:rPr>
        <w:t>е</w:t>
      </w:r>
      <w:r w:rsidRPr="00E47547">
        <w:rPr>
          <w:rFonts w:ascii="Arial" w:eastAsia="Calibri" w:hAnsi="Arial" w:cs="Arial"/>
          <w:color w:val="auto"/>
          <w:sz w:val="24"/>
          <w:szCs w:val="24"/>
        </w:rPr>
        <w:t xml:space="preserve">ских выборок с применением глубоких </w:t>
      </w:r>
      <w:proofErr w:type="spellStart"/>
      <w:r w:rsidRPr="00E47547">
        <w:rPr>
          <w:rFonts w:ascii="Arial" w:eastAsia="Calibri" w:hAnsi="Arial" w:cs="Arial"/>
          <w:color w:val="auto"/>
          <w:sz w:val="24"/>
          <w:szCs w:val="24"/>
        </w:rPr>
        <w:t>генеративно</w:t>
      </w:r>
      <w:proofErr w:type="spellEnd"/>
      <w:r w:rsidRPr="00E47547">
        <w:rPr>
          <w:rFonts w:ascii="Arial" w:eastAsia="Calibri" w:hAnsi="Arial" w:cs="Arial"/>
          <w:color w:val="auto"/>
          <w:sz w:val="24"/>
          <w:szCs w:val="24"/>
        </w:rPr>
        <w:t xml:space="preserve">-состязательных </w:t>
      </w:r>
      <w:proofErr w:type="spellStart"/>
      <w:r w:rsidRPr="00E47547">
        <w:rPr>
          <w:rFonts w:ascii="Arial" w:eastAsia="Calibri" w:hAnsi="Arial" w:cs="Arial"/>
          <w:color w:val="auto"/>
          <w:sz w:val="24"/>
          <w:szCs w:val="24"/>
        </w:rPr>
        <w:t>сверточных</w:t>
      </w:r>
      <w:proofErr w:type="spellEnd"/>
      <w:r w:rsidRPr="00E47547">
        <w:rPr>
          <w:rFonts w:ascii="Arial" w:eastAsia="Calibri" w:hAnsi="Arial" w:cs="Arial"/>
          <w:color w:val="auto"/>
          <w:sz w:val="24"/>
          <w:szCs w:val="24"/>
        </w:rPr>
        <w:t xml:space="preserve"> сетей </w:t>
      </w:r>
    </w:p>
    <w:p w:rsidR="00524B6E" w:rsidRPr="00E47547" w:rsidRDefault="00E6239F" w:rsidP="00E6239F">
      <w:pPr>
        <w:pStyle w:val="af1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eastAsia="Calibri" w:hAnsi="Arial" w:cs="Arial"/>
          <w:color w:val="auto"/>
          <w:sz w:val="24"/>
          <w:szCs w:val="24"/>
        </w:rPr>
      </w:pPr>
      <w:r w:rsidRPr="00E47547">
        <w:rPr>
          <w:rFonts w:ascii="Arial" w:eastAsia="Calibri" w:hAnsi="Arial" w:cs="Arial"/>
          <w:color w:val="auto"/>
          <w:sz w:val="24"/>
          <w:szCs w:val="24"/>
        </w:rPr>
        <w:t xml:space="preserve">Оптическое распознавание символов на изображениях в присутствии импульсного шума на основе применения </w:t>
      </w:r>
      <w:proofErr w:type="spellStart"/>
      <w:r w:rsidRPr="00E47547">
        <w:rPr>
          <w:rFonts w:ascii="Arial" w:eastAsia="Calibri" w:hAnsi="Arial" w:cs="Arial"/>
          <w:color w:val="auto"/>
          <w:sz w:val="24"/>
          <w:szCs w:val="24"/>
        </w:rPr>
        <w:t>вейвлет</w:t>
      </w:r>
      <w:proofErr w:type="spellEnd"/>
      <w:r w:rsidRPr="00E47547">
        <w:rPr>
          <w:rFonts w:ascii="Arial" w:eastAsia="Calibri" w:hAnsi="Arial" w:cs="Arial"/>
          <w:color w:val="auto"/>
          <w:sz w:val="24"/>
          <w:szCs w:val="24"/>
        </w:rPr>
        <w:t>-преобразования Хаара, метода главных компонент и нейронных сетей</w:t>
      </w:r>
      <w:r w:rsidR="00524B6E" w:rsidRPr="00E47547">
        <w:rPr>
          <w:rFonts w:ascii="Arial" w:eastAsia="Calibri" w:hAnsi="Arial" w:cs="Arial"/>
          <w:color w:val="auto"/>
          <w:sz w:val="24"/>
          <w:szCs w:val="24"/>
        </w:rPr>
        <w:t>.</w:t>
      </w:r>
    </w:p>
    <w:p w:rsidR="00524B6E" w:rsidRPr="00E47547" w:rsidRDefault="004457F0" w:rsidP="00524B6E">
      <w:pPr>
        <w:pStyle w:val="af1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eastAsia="Calibri" w:hAnsi="Arial" w:cs="Arial"/>
          <w:color w:val="auto"/>
          <w:sz w:val="24"/>
          <w:szCs w:val="24"/>
        </w:rPr>
      </w:pPr>
      <w:r w:rsidRPr="00E47547">
        <w:rPr>
          <w:rFonts w:ascii="Arial" w:eastAsia="Calibri" w:hAnsi="Arial" w:cs="Arial"/>
          <w:color w:val="auto"/>
          <w:sz w:val="24"/>
          <w:szCs w:val="24"/>
        </w:rPr>
        <w:t xml:space="preserve">Разработка </w:t>
      </w:r>
      <w:proofErr w:type="spellStart"/>
      <w:r w:rsidRPr="00E47547">
        <w:rPr>
          <w:rFonts w:ascii="Arial" w:eastAsia="Calibri" w:hAnsi="Arial" w:cs="Arial"/>
          <w:color w:val="auto"/>
          <w:sz w:val="24"/>
          <w:szCs w:val="24"/>
        </w:rPr>
        <w:t>нейросетевых</w:t>
      </w:r>
      <w:proofErr w:type="spellEnd"/>
      <w:r w:rsidRPr="00E47547">
        <w:rPr>
          <w:rFonts w:ascii="Arial" w:eastAsia="Calibri" w:hAnsi="Arial" w:cs="Arial"/>
          <w:color w:val="auto"/>
          <w:sz w:val="24"/>
          <w:szCs w:val="24"/>
        </w:rPr>
        <w:t xml:space="preserve"> алгоритмов детектирования и распознавания объектов в воздушном пространстве</w:t>
      </w:r>
      <w:r w:rsidR="00524B6E" w:rsidRPr="00E47547">
        <w:rPr>
          <w:rFonts w:ascii="Arial" w:eastAsia="Calibri" w:hAnsi="Arial" w:cs="Arial"/>
          <w:color w:val="auto"/>
          <w:sz w:val="24"/>
          <w:szCs w:val="24"/>
        </w:rPr>
        <w:t>.</w:t>
      </w:r>
    </w:p>
    <w:p w:rsidR="004457F0" w:rsidRPr="00E47547" w:rsidRDefault="004457F0" w:rsidP="00524B6E">
      <w:pPr>
        <w:pStyle w:val="af1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eastAsia="Calibri" w:hAnsi="Arial" w:cs="Arial"/>
          <w:color w:val="auto"/>
          <w:sz w:val="24"/>
          <w:szCs w:val="24"/>
        </w:rPr>
      </w:pPr>
      <w:r w:rsidRPr="00E47547">
        <w:rPr>
          <w:rFonts w:ascii="Arial" w:eastAsia="Calibri" w:hAnsi="Arial" w:cs="Arial"/>
          <w:color w:val="auto"/>
          <w:sz w:val="24"/>
          <w:szCs w:val="24"/>
        </w:rPr>
        <w:t>Создание систем распознавания речи с применением методов искусственного и</w:t>
      </w:r>
      <w:r w:rsidRPr="00E47547">
        <w:rPr>
          <w:rFonts w:ascii="Arial" w:eastAsia="Calibri" w:hAnsi="Arial" w:cs="Arial"/>
          <w:color w:val="auto"/>
          <w:sz w:val="24"/>
          <w:szCs w:val="24"/>
        </w:rPr>
        <w:t>н</w:t>
      </w:r>
      <w:r w:rsidRPr="00E47547">
        <w:rPr>
          <w:rFonts w:ascii="Arial" w:eastAsia="Calibri" w:hAnsi="Arial" w:cs="Arial"/>
          <w:color w:val="auto"/>
          <w:sz w:val="24"/>
          <w:szCs w:val="24"/>
        </w:rPr>
        <w:t>теллекта.</w:t>
      </w:r>
    </w:p>
    <w:p w:rsidR="004457F0" w:rsidRPr="00E47547" w:rsidRDefault="004457F0" w:rsidP="004457F0">
      <w:pPr>
        <w:pStyle w:val="af1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eastAsia="Calibri" w:hAnsi="Arial" w:cs="Arial"/>
          <w:color w:val="auto"/>
          <w:sz w:val="24"/>
          <w:szCs w:val="24"/>
        </w:rPr>
      </w:pPr>
      <w:r w:rsidRPr="00E47547">
        <w:rPr>
          <w:rFonts w:ascii="Arial" w:eastAsia="Calibri" w:hAnsi="Arial" w:cs="Arial"/>
          <w:color w:val="auto"/>
          <w:sz w:val="24"/>
          <w:szCs w:val="24"/>
        </w:rPr>
        <w:t xml:space="preserve">Разработка систем синтеза речи для человеко-машинного взаимодействия. </w:t>
      </w:r>
    </w:p>
    <w:p w:rsidR="004457F0" w:rsidRPr="00E47547" w:rsidRDefault="004457F0" w:rsidP="00524B6E">
      <w:pPr>
        <w:pStyle w:val="af1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eastAsia="Calibri" w:hAnsi="Arial" w:cs="Arial"/>
          <w:color w:val="auto"/>
          <w:sz w:val="24"/>
          <w:szCs w:val="24"/>
        </w:rPr>
      </w:pPr>
      <w:r w:rsidRPr="00E47547">
        <w:rPr>
          <w:rFonts w:ascii="Arial" w:eastAsia="Calibri" w:hAnsi="Arial" w:cs="Arial"/>
          <w:color w:val="auto"/>
          <w:sz w:val="24"/>
          <w:szCs w:val="24"/>
        </w:rPr>
        <w:t xml:space="preserve">Разработка </w:t>
      </w:r>
      <w:proofErr w:type="spellStart"/>
      <w:r w:rsidRPr="00E47547">
        <w:rPr>
          <w:rFonts w:ascii="Arial" w:eastAsia="Calibri" w:hAnsi="Arial" w:cs="Arial"/>
          <w:color w:val="auto"/>
          <w:sz w:val="24"/>
          <w:szCs w:val="24"/>
        </w:rPr>
        <w:t>нейросетевых</w:t>
      </w:r>
      <w:proofErr w:type="spellEnd"/>
      <w:r w:rsidRPr="00E47547">
        <w:rPr>
          <w:rFonts w:ascii="Arial" w:eastAsia="Calibri" w:hAnsi="Arial" w:cs="Arial"/>
          <w:color w:val="auto"/>
          <w:sz w:val="24"/>
          <w:szCs w:val="24"/>
        </w:rPr>
        <w:t xml:space="preserve"> алгоритмов </w:t>
      </w:r>
      <w:r w:rsidR="00F27A00" w:rsidRPr="00E47547">
        <w:rPr>
          <w:rFonts w:ascii="Arial" w:eastAsia="Calibri" w:hAnsi="Arial" w:cs="Arial"/>
          <w:color w:val="auto"/>
          <w:sz w:val="24"/>
          <w:szCs w:val="24"/>
        </w:rPr>
        <w:t xml:space="preserve">для </w:t>
      </w:r>
      <w:r w:rsidRPr="00E47547">
        <w:rPr>
          <w:rFonts w:ascii="Arial" w:eastAsia="Calibri" w:hAnsi="Arial" w:cs="Arial"/>
          <w:color w:val="auto"/>
          <w:sz w:val="24"/>
          <w:szCs w:val="24"/>
        </w:rPr>
        <w:t>анализа медицинских и</w:t>
      </w:r>
      <w:r w:rsidR="00F27A00" w:rsidRPr="00E47547">
        <w:rPr>
          <w:rFonts w:ascii="Arial" w:eastAsia="Calibri" w:hAnsi="Arial" w:cs="Arial"/>
          <w:color w:val="auto"/>
          <w:sz w:val="24"/>
          <w:szCs w:val="24"/>
        </w:rPr>
        <w:t>з</w:t>
      </w:r>
      <w:r w:rsidRPr="00E47547">
        <w:rPr>
          <w:rFonts w:ascii="Arial" w:eastAsia="Calibri" w:hAnsi="Arial" w:cs="Arial"/>
          <w:color w:val="auto"/>
          <w:sz w:val="24"/>
          <w:szCs w:val="24"/>
        </w:rPr>
        <w:t>ображений.</w:t>
      </w:r>
    </w:p>
    <w:p w:rsidR="004457F0" w:rsidRPr="00E47547" w:rsidRDefault="004457F0" w:rsidP="00524B6E">
      <w:pPr>
        <w:pStyle w:val="af1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eastAsia="Calibri" w:hAnsi="Arial" w:cs="Arial"/>
          <w:color w:val="auto"/>
          <w:sz w:val="24"/>
          <w:szCs w:val="24"/>
        </w:rPr>
      </w:pPr>
      <w:r w:rsidRPr="00E47547">
        <w:rPr>
          <w:rFonts w:ascii="Arial" w:eastAsia="Calibri" w:hAnsi="Arial" w:cs="Arial"/>
          <w:color w:val="auto"/>
          <w:sz w:val="24"/>
          <w:szCs w:val="24"/>
        </w:rPr>
        <w:t>Создание поисковых систем с применением методов искусственного интеллекта.</w:t>
      </w:r>
    </w:p>
    <w:p w:rsidR="004457F0" w:rsidRPr="00E47547" w:rsidRDefault="004457F0" w:rsidP="00524B6E">
      <w:pPr>
        <w:pStyle w:val="af1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eastAsia="Calibri" w:hAnsi="Arial" w:cs="Arial"/>
          <w:color w:val="auto"/>
          <w:sz w:val="24"/>
          <w:szCs w:val="24"/>
        </w:rPr>
      </w:pPr>
      <w:r w:rsidRPr="00E47547">
        <w:rPr>
          <w:rFonts w:ascii="Arial" w:eastAsia="Calibri" w:hAnsi="Arial" w:cs="Arial"/>
          <w:color w:val="auto"/>
          <w:sz w:val="24"/>
          <w:szCs w:val="24"/>
        </w:rPr>
        <w:t xml:space="preserve">Разработка </w:t>
      </w:r>
      <w:proofErr w:type="spellStart"/>
      <w:r w:rsidRPr="00E47547">
        <w:rPr>
          <w:rFonts w:ascii="Arial" w:eastAsia="Calibri" w:hAnsi="Arial" w:cs="Arial"/>
          <w:color w:val="auto"/>
          <w:sz w:val="24"/>
          <w:szCs w:val="24"/>
        </w:rPr>
        <w:t>нейросетевых</w:t>
      </w:r>
      <w:proofErr w:type="spellEnd"/>
      <w:r w:rsidRPr="00E47547">
        <w:rPr>
          <w:rFonts w:ascii="Arial" w:eastAsia="Calibri" w:hAnsi="Arial" w:cs="Arial"/>
          <w:color w:val="auto"/>
          <w:sz w:val="24"/>
          <w:szCs w:val="24"/>
        </w:rPr>
        <w:t xml:space="preserve"> алгоритмов </w:t>
      </w:r>
      <w:proofErr w:type="gramStart"/>
      <w:r w:rsidRPr="00E47547">
        <w:rPr>
          <w:rFonts w:ascii="Arial" w:eastAsia="Calibri" w:hAnsi="Arial" w:cs="Arial"/>
          <w:color w:val="auto"/>
          <w:sz w:val="24"/>
          <w:szCs w:val="24"/>
        </w:rPr>
        <w:t>оптимизации длительности режимов раб</w:t>
      </w:r>
      <w:r w:rsidRPr="00E47547">
        <w:rPr>
          <w:rFonts w:ascii="Arial" w:eastAsia="Calibri" w:hAnsi="Arial" w:cs="Arial"/>
          <w:color w:val="auto"/>
          <w:sz w:val="24"/>
          <w:szCs w:val="24"/>
        </w:rPr>
        <w:t>о</w:t>
      </w:r>
      <w:r w:rsidRPr="00E47547">
        <w:rPr>
          <w:rFonts w:ascii="Arial" w:eastAsia="Calibri" w:hAnsi="Arial" w:cs="Arial"/>
          <w:color w:val="auto"/>
          <w:sz w:val="24"/>
          <w:szCs w:val="24"/>
        </w:rPr>
        <w:t>ты светофоров</w:t>
      </w:r>
      <w:proofErr w:type="gramEnd"/>
      <w:r w:rsidRPr="00E47547">
        <w:rPr>
          <w:rFonts w:ascii="Arial" w:eastAsia="Calibri" w:hAnsi="Arial" w:cs="Arial"/>
          <w:color w:val="auto"/>
          <w:sz w:val="24"/>
          <w:szCs w:val="24"/>
        </w:rPr>
        <w:t xml:space="preserve"> </w:t>
      </w:r>
      <w:r w:rsidR="00072266" w:rsidRPr="00E47547">
        <w:rPr>
          <w:rFonts w:ascii="Arial" w:eastAsia="Calibri" w:hAnsi="Arial" w:cs="Arial"/>
          <w:color w:val="auto"/>
          <w:sz w:val="24"/>
          <w:szCs w:val="24"/>
        </w:rPr>
        <w:t>с учетом параметров трафика дорожного движения</w:t>
      </w:r>
      <w:r w:rsidR="00F27A00" w:rsidRPr="00E47547">
        <w:rPr>
          <w:rFonts w:ascii="Arial" w:eastAsia="Calibri" w:hAnsi="Arial" w:cs="Arial"/>
          <w:color w:val="auto"/>
          <w:sz w:val="24"/>
          <w:szCs w:val="24"/>
        </w:rPr>
        <w:t xml:space="preserve"> в режиме р</w:t>
      </w:r>
      <w:r w:rsidR="00F27A00" w:rsidRPr="00E47547">
        <w:rPr>
          <w:rFonts w:ascii="Arial" w:eastAsia="Calibri" w:hAnsi="Arial" w:cs="Arial"/>
          <w:color w:val="auto"/>
          <w:sz w:val="24"/>
          <w:szCs w:val="24"/>
        </w:rPr>
        <w:t>е</w:t>
      </w:r>
      <w:r w:rsidR="00F27A00" w:rsidRPr="00E47547">
        <w:rPr>
          <w:rFonts w:ascii="Arial" w:eastAsia="Calibri" w:hAnsi="Arial" w:cs="Arial"/>
          <w:color w:val="auto"/>
          <w:sz w:val="24"/>
          <w:szCs w:val="24"/>
        </w:rPr>
        <w:t>ального времени</w:t>
      </w:r>
      <w:r w:rsidR="00072266" w:rsidRPr="00E47547">
        <w:rPr>
          <w:rFonts w:ascii="Arial" w:eastAsia="Calibri" w:hAnsi="Arial" w:cs="Arial"/>
          <w:color w:val="auto"/>
          <w:sz w:val="24"/>
          <w:szCs w:val="24"/>
        </w:rPr>
        <w:t>.</w:t>
      </w:r>
    </w:p>
    <w:p w:rsidR="00F671EC" w:rsidRPr="00E47547" w:rsidRDefault="00F671EC" w:rsidP="00F671EC">
      <w:pPr>
        <w:pStyle w:val="af1"/>
        <w:tabs>
          <w:tab w:val="left" w:pos="426"/>
        </w:tabs>
        <w:autoSpaceDE w:val="0"/>
        <w:autoSpaceDN w:val="0"/>
        <w:adjustRightInd w:val="0"/>
        <w:jc w:val="both"/>
        <w:rPr>
          <w:rFonts w:ascii="Arial" w:eastAsia="Calibri" w:hAnsi="Arial" w:cs="Arial"/>
          <w:color w:val="auto"/>
          <w:sz w:val="24"/>
          <w:szCs w:val="24"/>
        </w:rPr>
      </w:pPr>
    </w:p>
    <w:p w:rsidR="00F671EC" w:rsidRPr="00E47547" w:rsidRDefault="00F671EC" w:rsidP="00F671EC">
      <w:pPr>
        <w:pStyle w:val="af1"/>
        <w:numPr>
          <w:ilvl w:val="0"/>
          <w:numId w:val="10"/>
        </w:numPr>
        <w:spacing w:before="240" w:after="240" w:line="240" w:lineRule="auto"/>
        <w:ind w:left="426" w:hanging="284"/>
        <w:contextualSpacing w:val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E47547">
        <w:rPr>
          <w:rFonts w:ascii="Arial" w:hAnsi="Arial" w:cs="Arial"/>
          <w:b/>
          <w:color w:val="000000"/>
          <w:sz w:val="24"/>
          <w:szCs w:val="24"/>
        </w:rPr>
        <w:t>Содержание и структура кандидатского экзамена</w:t>
      </w:r>
    </w:p>
    <w:p w:rsidR="005705CE" w:rsidRPr="00E47547" w:rsidRDefault="005705CE" w:rsidP="004464B8">
      <w:pPr>
        <w:ind w:firstLine="284"/>
        <w:jc w:val="center"/>
        <w:rPr>
          <w:rFonts w:ascii="Arial" w:hAnsi="Arial" w:cs="Arial"/>
        </w:rPr>
      </w:pPr>
      <w:r w:rsidRPr="00E47547">
        <w:rPr>
          <w:rFonts w:ascii="Arial" w:hAnsi="Arial" w:cs="Arial"/>
          <w:b/>
        </w:rPr>
        <w:t>Математические основы программирования</w:t>
      </w:r>
    </w:p>
    <w:p w:rsidR="005705CE" w:rsidRPr="00E47547" w:rsidRDefault="005705CE" w:rsidP="004464B8">
      <w:pPr>
        <w:ind w:firstLine="284"/>
        <w:jc w:val="both"/>
        <w:rPr>
          <w:rFonts w:ascii="Arial" w:hAnsi="Arial" w:cs="Arial"/>
        </w:rPr>
      </w:pPr>
      <w:r w:rsidRPr="00E47547">
        <w:rPr>
          <w:rFonts w:ascii="Arial" w:hAnsi="Arial" w:cs="Arial"/>
        </w:rPr>
        <w:lastRenderedPageBreak/>
        <w:t>Понятие алгоритма и его уточнения: машины Тьюринга, нормальные алгоритмы Ма</w:t>
      </w:r>
      <w:r w:rsidRPr="00E47547">
        <w:rPr>
          <w:rFonts w:ascii="Arial" w:hAnsi="Arial" w:cs="Arial"/>
        </w:rPr>
        <w:t>р</w:t>
      </w:r>
      <w:r w:rsidRPr="00E47547">
        <w:rPr>
          <w:rFonts w:ascii="Arial" w:hAnsi="Arial" w:cs="Arial"/>
        </w:rPr>
        <w:t>кова, рекурсивные функции. Эквивалентность данных формальных моделей алгори</w:t>
      </w:r>
      <w:r w:rsidRPr="00E47547">
        <w:rPr>
          <w:rFonts w:ascii="Arial" w:hAnsi="Arial" w:cs="Arial"/>
        </w:rPr>
        <w:t>т</w:t>
      </w:r>
      <w:r w:rsidRPr="00E47547">
        <w:rPr>
          <w:rFonts w:ascii="Arial" w:hAnsi="Arial" w:cs="Arial"/>
        </w:rPr>
        <w:t>мов. Понятие об алгоритмической неразрешимости. Примеры алгоритмически неразр</w:t>
      </w:r>
      <w:r w:rsidRPr="00E47547">
        <w:rPr>
          <w:rFonts w:ascii="Arial" w:hAnsi="Arial" w:cs="Arial"/>
        </w:rPr>
        <w:t>е</w:t>
      </w:r>
      <w:r w:rsidRPr="00E47547">
        <w:rPr>
          <w:rFonts w:ascii="Arial" w:hAnsi="Arial" w:cs="Arial"/>
        </w:rPr>
        <w:t>шимых проблем.</w:t>
      </w:r>
    </w:p>
    <w:p w:rsidR="005705CE" w:rsidRPr="00E47547" w:rsidRDefault="005705CE" w:rsidP="004464B8">
      <w:pPr>
        <w:ind w:firstLine="284"/>
        <w:jc w:val="both"/>
        <w:rPr>
          <w:rFonts w:ascii="Arial" w:hAnsi="Arial" w:cs="Arial"/>
        </w:rPr>
      </w:pPr>
      <w:r w:rsidRPr="00E47547">
        <w:rPr>
          <w:rFonts w:ascii="Arial" w:hAnsi="Arial" w:cs="Arial"/>
        </w:rPr>
        <w:t>Понятие сложности алгоритмов. Классы P и NP. Полиномиальная сводимость задач. Теорема Кука об NP-полноте задачи выполнимости булевой формулы. Примеры NP-полных задач, подходы к их решению. Точные и приближенные комбинаторные алг</w:t>
      </w:r>
      <w:r w:rsidRPr="00E47547">
        <w:rPr>
          <w:rFonts w:ascii="Arial" w:hAnsi="Arial" w:cs="Arial"/>
        </w:rPr>
        <w:t>о</w:t>
      </w:r>
      <w:r w:rsidRPr="00E47547">
        <w:rPr>
          <w:rFonts w:ascii="Arial" w:hAnsi="Arial" w:cs="Arial"/>
        </w:rPr>
        <w:t>ритмы.</w:t>
      </w:r>
    </w:p>
    <w:p w:rsidR="005705CE" w:rsidRPr="00E47547" w:rsidRDefault="005705CE" w:rsidP="004464B8">
      <w:pPr>
        <w:ind w:firstLine="284"/>
        <w:jc w:val="both"/>
        <w:rPr>
          <w:rFonts w:ascii="Arial" w:hAnsi="Arial" w:cs="Arial"/>
        </w:rPr>
      </w:pPr>
      <w:r w:rsidRPr="00E47547">
        <w:rPr>
          <w:rFonts w:ascii="Arial" w:hAnsi="Arial" w:cs="Arial"/>
        </w:rPr>
        <w:t>Примеры эффективных (полиномиальных) алгоритмов: быстрые алгоритмы поиска и сортировки; полиномиальные алгоритмы для задач на графах и сетях (пои</w:t>
      </w:r>
      <w:proofErr w:type="gramStart"/>
      <w:r w:rsidRPr="00E47547">
        <w:rPr>
          <w:rFonts w:ascii="Arial" w:hAnsi="Arial" w:cs="Arial"/>
        </w:rPr>
        <w:t>ск в гл</w:t>
      </w:r>
      <w:proofErr w:type="gramEnd"/>
      <w:r w:rsidRPr="00E47547">
        <w:rPr>
          <w:rFonts w:ascii="Arial" w:hAnsi="Arial" w:cs="Arial"/>
        </w:rPr>
        <w:t>убину и ширину, о минимальном остове, о кратчайшем пути, о назначениях).</w:t>
      </w:r>
    </w:p>
    <w:p w:rsidR="005705CE" w:rsidRPr="00E47547" w:rsidRDefault="005705CE" w:rsidP="004464B8">
      <w:pPr>
        <w:ind w:firstLine="284"/>
        <w:jc w:val="both"/>
        <w:rPr>
          <w:rFonts w:ascii="Arial" w:hAnsi="Arial" w:cs="Arial"/>
        </w:rPr>
      </w:pPr>
      <w:r w:rsidRPr="00E47547">
        <w:rPr>
          <w:rFonts w:ascii="Arial" w:hAnsi="Arial" w:cs="Arial"/>
        </w:rPr>
        <w:t>Автоматы. Эксперименты с автоматами. Алгебры регулярных выражений. Теорема Клини о регулярных языках.</w:t>
      </w:r>
    </w:p>
    <w:p w:rsidR="005705CE" w:rsidRPr="00E47547" w:rsidRDefault="005705CE" w:rsidP="004464B8">
      <w:pPr>
        <w:ind w:firstLine="284"/>
        <w:jc w:val="both"/>
        <w:rPr>
          <w:rFonts w:ascii="Arial" w:hAnsi="Arial" w:cs="Arial"/>
        </w:rPr>
      </w:pPr>
      <w:r w:rsidRPr="00E47547">
        <w:rPr>
          <w:rFonts w:ascii="Arial" w:hAnsi="Arial" w:cs="Arial"/>
        </w:rPr>
        <w:t>Алгебра логики. Булевы функции, канонические формы задания булевых функций. Понятие полной системы. Критерий полноты Поста. Минимизация булевых функций в классах нормальных форм.</w:t>
      </w:r>
    </w:p>
    <w:p w:rsidR="005705CE" w:rsidRPr="00E47547" w:rsidRDefault="005705CE" w:rsidP="004464B8">
      <w:pPr>
        <w:ind w:firstLine="284"/>
        <w:jc w:val="both"/>
        <w:rPr>
          <w:rFonts w:ascii="Arial" w:hAnsi="Arial" w:cs="Arial"/>
        </w:rPr>
      </w:pPr>
      <w:r w:rsidRPr="00E47547">
        <w:rPr>
          <w:rFonts w:ascii="Arial" w:hAnsi="Arial" w:cs="Arial"/>
        </w:rPr>
        <w:t xml:space="preserve">Исчисление предикатов первого порядка. Понятие интерпретации. Выполнимость и </w:t>
      </w:r>
      <w:proofErr w:type="spellStart"/>
      <w:r w:rsidRPr="00E47547">
        <w:rPr>
          <w:rFonts w:ascii="Arial" w:hAnsi="Arial" w:cs="Arial"/>
        </w:rPr>
        <w:t>общезначимость</w:t>
      </w:r>
      <w:proofErr w:type="spellEnd"/>
      <w:r w:rsidRPr="00E47547">
        <w:rPr>
          <w:rFonts w:ascii="Arial" w:hAnsi="Arial" w:cs="Arial"/>
        </w:rPr>
        <w:t xml:space="preserve"> формулы первого порядка. Понятие модели. Теорема о полноте исчи</w:t>
      </w:r>
      <w:r w:rsidRPr="00E47547">
        <w:rPr>
          <w:rFonts w:ascii="Arial" w:hAnsi="Arial" w:cs="Arial"/>
        </w:rPr>
        <w:t>с</w:t>
      </w:r>
      <w:r w:rsidRPr="00E47547">
        <w:rPr>
          <w:rFonts w:ascii="Arial" w:hAnsi="Arial" w:cs="Arial"/>
        </w:rPr>
        <w:t>ления предикатов первого порядка.</w:t>
      </w:r>
    </w:p>
    <w:p w:rsidR="005705CE" w:rsidRPr="00E47547" w:rsidRDefault="005705CE" w:rsidP="004464B8">
      <w:pPr>
        <w:ind w:firstLine="284"/>
        <w:jc w:val="both"/>
        <w:rPr>
          <w:rFonts w:ascii="Arial" w:hAnsi="Arial" w:cs="Arial"/>
        </w:rPr>
      </w:pPr>
      <w:r w:rsidRPr="00E47547">
        <w:rPr>
          <w:rFonts w:ascii="Arial" w:hAnsi="Arial" w:cs="Arial"/>
        </w:rPr>
        <w:t>Отношения и функции. Отношение эквивалентности и разбиения. Фактор множества. Отношения частичного порядка. Теоретико-множественное и алгебраическое определ</w:t>
      </w:r>
      <w:r w:rsidRPr="00E47547">
        <w:rPr>
          <w:rFonts w:ascii="Arial" w:hAnsi="Arial" w:cs="Arial"/>
        </w:rPr>
        <w:t>е</w:t>
      </w:r>
      <w:r w:rsidRPr="00E47547">
        <w:rPr>
          <w:rFonts w:ascii="Arial" w:hAnsi="Arial" w:cs="Arial"/>
        </w:rPr>
        <w:t>ния решетки, их эквивалентность. Свойства решеток. Булевы решетки. Полные решетки.</w:t>
      </w:r>
    </w:p>
    <w:p w:rsidR="005705CE" w:rsidRPr="00E47547" w:rsidRDefault="005705CE" w:rsidP="004464B8">
      <w:pPr>
        <w:ind w:firstLine="284"/>
        <w:jc w:val="both"/>
        <w:rPr>
          <w:rFonts w:ascii="Arial" w:hAnsi="Arial" w:cs="Arial"/>
        </w:rPr>
      </w:pPr>
      <w:r w:rsidRPr="00E47547">
        <w:rPr>
          <w:rFonts w:ascii="Arial" w:hAnsi="Arial" w:cs="Arial"/>
        </w:rPr>
        <w:t>Формальные языки и способы их описания. Классификация формальных грамматик. Их использование в лексическом и синтаксическом анализе.</w:t>
      </w:r>
      <w:r w:rsidR="00D114CE" w:rsidRPr="00E47547">
        <w:rPr>
          <w:rFonts w:ascii="Arial" w:hAnsi="Arial" w:cs="Arial"/>
        </w:rPr>
        <w:t xml:space="preserve"> П</w:t>
      </w:r>
      <w:r w:rsidRPr="00E47547">
        <w:rPr>
          <w:rFonts w:ascii="Arial" w:hAnsi="Arial" w:cs="Arial"/>
        </w:rPr>
        <w:t>равила редукции, еди</w:t>
      </w:r>
      <w:r w:rsidRPr="00E47547">
        <w:rPr>
          <w:rFonts w:ascii="Arial" w:hAnsi="Arial" w:cs="Arial"/>
        </w:rPr>
        <w:t>н</w:t>
      </w:r>
      <w:r w:rsidRPr="00E47547">
        <w:rPr>
          <w:rFonts w:ascii="Arial" w:hAnsi="Arial" w:cs="Arial"/>
        </w:rPr>
        <w:t>ственность нормальной формы и правила ее достижения, представление рекурсивных функций.</w:t>
      </w:r>
    </w:p>
    <w:p w:rsidR="005705CE" w:rsidRPr="00E47547" w:rsidRDefault="005705CE" w:rsidP="004464B8">
      <w:pPr>
        <w:ind w:firstLine="284"/>
        <w:jc w:val="both"/>
        <w:rPr>
          <w:rFonts w:ascii="Arial" w:hAnsi="Arial" w:cs="Arial"/>
        </w:rPr>
      </w:pPr>
      <w:r w:rsidRPr="00E47547">
        <w:rPr>
          <w:rFonts w:ascii="Arial" w:hAnsi="Arial" w:cs="Arial"/>
        </w:rPr>
        <w:t>Основы комбинаторного анализа. Метод производящих функций, метод включений и исключений. Примеры применения.</w:t>
      </w:r>
    </w:p>
    <w:p w:rsidR="005705CE" w:rsidRPr="00E47547" w:rsidRDefault="005705CE" w:rsidP="004464B8">
      <w:pPr>
        <w:ind w:firstLine="284"/>
        <w:jc w:val="both"/>
        <w:rPr>
          <w:rFonts w:ascii="Arial" w:hAnsi="Arial" w:cs="Arial"/>
        </w:rPr>
      </w:pPr>
      <w:r w:rsidRPr="00E47547">
        <w:rPr>
          <w:rFonts w:ascii="Arial" w:hAnsi="Arial" w:cs="Arial"/>
        </w:rPr>
        <w:t>Коды с исправлением ошибок. Алфавитное кодирование. Методы сжатия информ</w:t>
      </w:r>
      <w:r w:rsidRPr="00E47547">
        <w:rPr>
          <w:rFonts w:ascii="Arial" w:hAnsi="Arial" w:cs="Arial"/>
        </w:rPr>
        <w:t>а</w:t>
      </w:r>
      <w:r w:rsidRPr="00E47547">
        <w:rPr>
          <w:rFonts w:ascii="Arial" w:hAnsi="Arial" w:cs="Arial"/>
        </w:rPr>
        <w:t>ции.</w:t>
      </w:r>
    </w:p>
    <w:p w:rsidR="005705CE" w:rsidRPr="00E47547" w:rsidRDefault="005705CE" w:rsidP="004464B8">
      <w:pPr>
        <w:ind w:firstLine="284"/>
        <w:jc w:val="both"/>
        <w:rPr>
          <w:rFonts w:ascii="Arial" w:hAnsi="Arial" w:cs="Arial"/>
        </w:rPr>
      </w:pPr>
      <w:r w:rsidRPr="00E47547">
        <w:rPr>
          <w:rFonts w:ascii="Arial" w:hAnsi="Arial" w:cs="Arial"/>
        </w:rPr>
        <w:t>Основы криптографии. Задачи обеспечения конфиденциальности и целостности и</w:t>
      </w:r>
      <w:r w:rsidRPr="00E47547">
        <w:rPr>
          <w:rFonts w:ascii="Arial" w:hAnsi="Arial" w:cs="Arial"/>
        </w:rPr>
        <w:t>н</w:t>
      </w:r>
      <w:r w:rsidRPr="00E47547">
        <w:rPr>
          <w:rFonts w:ascii="Arial" w:hAnsi="Arial" w:cs="Arial"/>
        </w:rPr>
        <w:t xml:space="preserve">формации. </w:t>
      </w:r>
      <w:proofErr w:type="gramStart"/>
      <w:r w:rsidRPr="00E47547">
        <w:rPr>
          <w:rFonts w:ascii="Arial" w:hAnsi="Arial" w:cs="Arial"/>
        </w:rPr>
        <w:t>Теоретико-информационный</w:t>
      </w:r>
      <w:proofErr w:type="gramEnd"/>
      <w:r w:rsidRPr="00E47547">
        <w:rPr>
          <w:rFonts w:ascii="Arial" w:hAnsi="Arial" w:cs="Arial"/>
        </w:rPr>
        <w:t xml:space="preserve"> и теоретико-</w:t>
      </w:r>
      <w:proofErr w:type="spellStart"/>
      <w:r w:rsidRPr="00E47547">
        <w:rPr>
          <w:rFonts w:ascii="Arial" w:hAnsi="Arial" w:cs="Arial"/>
        </w:rPr>
        <w:t>сложностный</w:t>
      </w:r>
      <w:proofErr w:type="spellEnd"/>
      <w:r w:rsidRPr="00E47547">
        <w:rPr>
          <w:rFonts w:ascii="Arial" w:hAnsi="Arial" w:cs="Arial"/>
        </w:rPr>
        <w:t xml:space="preserve"> подходы к определ</w:t>
      </w:r>
      <w:r w:rsidRPr="00E47547">
        <w:rPr>
          <w:rFonts w:ascii="Arial" w:hAnsi="Arial" w:cs="Arial"/>
        </w:rPr>
        <w:t>е</w:t>
      </w:r>
      <w:r w:rsidRPr="00E47547">
        <w:rPr>
          <w:rFonts w:ascii="Arial" w:hAnsi="Arial" w:cs="Arial"/>
        </w:rPr>
        <w:t>нию криптографической стойкости. Американский стандарт шифрования DES и росси</w:t>
      </w:r>
      <w:r w:rsidRPr="00E47547">
        <w:rPr>
          <w:rFonts w:ascii="Arial" w:hAnsi="Arial" w:cs="Arial"/>
        </w:rPr>
        <w:t>й</w:t>
      </w:r>
      <w:r w:rsidRPr="00E47547">
        <w:rPr>
          <w:rFonts w:ascii="Arial" w:hAnsi="Arial" w:cs="Arial"/>
        </w:rPr>
        <w:t>ский стандарт шифрования данных ГОСТ 28147-89. Системы шифрования с открытым ключом (RSA). Цифровая подпись. Методы генерации и распределения ключей.</w:t>
      </w:r>
    </w:p>
    <w:p w:rsidR="005705CE" w:rsidRPr="00E47547" w:rsidRDefault="005705CE" w:rsidP="004464B8">
      <w:pPr>
        <w:ind w:firstLine="284"/>
        <w:jc w:val="center"/>
        <w:rPr>
          <w:rFonts w:ascii="Arial" w:hAnsi="Arial" w:cs="Arial"/>
          <w:b/>
        </w:rPr>
      </w:pPr>
      <w:r w:rsidRPr="00E47547">
        <w:rPr>
          <w:rFonts w:ascii="Arial" w:hAnsi="Arial" w:cs="Arial"/>
          <w:b/>
        </w:rPr>
        <w:t xml:space="preserve"> Вычислительные машины, системы и сети</w:t>
      </w:r>
    </w:p>
    <w:p w:rsidR="005705CE" w:rsidRPr="00E47547" w:rsidRDefault="005705CE" w:rsidP="004464B8">
      <w:pPr>
        <w:ind w:firstLine="284"/>
        <w:jc w:val="both"/>
        <w:rPr>
          <w:rFonts w:ascii="Arial" w:hAnsi="Arial" w:cs="Arial"/>
        </w:rPr>
      </w:pPr>
      <w:r w:rsidRPr="00E47547">
        <w:rPr>
          <w:rFonts w:ascii="Arial" w:hAnsi="Arial" w:cs="Arial"/>
        </w:rPr>
        <w:t>Архитектура современных компьютеров. Организации памяти и архитектура проце</w:t>
      </w:r>
      <w:r w:rsidRPr="00E47547">
        <w:rPr>
          <w:rFonts w:ascii="Arial" w:hAnsi="Arial" w:cs="Arial"/>
        </w:rPr>
        <w:t>с</w:t>
      </w:r>
      <w:r w:rsidRPr="00E47547">
        <w:rPr>
          <w:rFonts w:ascii="Arial" w:hAnsi="Arial" w:cs="Arial"/>
        </w:rPr>
        <w:t>сора современных вычислительных машин. Страничная и сегментная организация ви</w:t>
      </w:r>
      <w:r w:rsidRPr="00E47547">
        <w:rPr>
          <w:rFonts w:ascii="Arial" w:hAnsi="Arial" w:cs="Arial"/>
        </w:rPr>
        <w:t>р</w:t>
      </w:r>
      <w:r w:rsidRPr="00E47547">
        <w:rPr>
          <w:rFonts w:ascii="Arial" w:hAnsi="Arial" w:cs="Arial"/>
        </w:rPr>
        <w:t>туальной памяти. Кэш-память. Командный и арифметический конвейеры, параллельное выполнение независимых команд, векторные команды. Специализированные процесс</w:t>
      </w:r>
      <w:r w:rsidRPr="00E47547">
        <w:rPr>
          <w:rFonts w:ascii="Arial" w:hAnsi="Arial" w:cs="Arial"/>
        </w:rPr>
        <w:t>о</w:t>
      </w:r>
      <w:r w:rsidRPr="00E47547">
        <w:rPr>
          <w:rFonts w:ascii="Arial" w:hAnsi="Arial" w:cs="Arial"/>
        </w:rPr>
        <w:t>ры. Машины, обеспечивающие выполнение вычислений, управляемых потоком данных. Организация ввода-вывода, каналы и процессоры ввода-вывода, устройства сопряж</w:t>
      </w:r>
      <w:r w:rsidRPr="00E47547">
        <w:rPr>
          <w:rFonts w:ascii="Arial" w:hAnsi="Arial" w:cs="Arial"/>
        </w:rPr>
        <w:t>е</w:t>
      </w:r>
      <w:r w:rsidRPr="00E47547">
        <w:rPr>
          <w:rFonts w:ascii="Arial" w:hAnsi="Arial" w:cs="Arial"/>
        </w:rPr>
        <w:t>ния с объектами.</w:t>
      </w:r>
    </w:p>
    <w:p w:rsidR="005705CE" w:rsidRPr="00E47547" w:rsidRDefault="005705CE" w:rsidP="004464B8">
      <w:pPr>
        <w:ind w:firstLine="284"/>
        <w:jc w:val="both"/>
        <w:rPr>
          <w:rFonts w:ascii="Arial" w:hAnsi="Arial" w:cs="Arial"/>
        </w:rPr>
      </w:pPr>
      <w:r w:rsidRPr="00E47547">
        <w:rPr>
          <w:rFonts w:ascii="Arial" w:hAnsi="Arial" w:cs="Arial"/>
        </w:rPr>
        <w:t>Классификация вычислительных систем (ВС) по способу организации параллельной обработки. Многопроцессорные и многомашинные комплексы. Вычислительные класт</w:t>
      </w:r>
      <w:r w:rsidRPr="00E47547">
        <w:rPr>
          <w:rFonts w:ascii="Arial" w:hAnsi="Arial" w:cs="Arial"/>
        </w:rPr>
        <w:t>е</w:t>
      </w:r>
      <w:r w:rsidRPr="00E47547">
        <w:rPr>
          <w:rFonts w:ascii="Arial" w:hAnsi="Arial" w:cs="Arial"/>
        </w:rPr>
        <w:t>ры. Проблемно-ориентированные параллельные структуры: матричные ВС, систолич</w:t>
      </w:r>
      <w:r w:rsidRPr="00E47547">
        <w:rPr>
          <w:rFonts w:ascii="Arial" w:hAnsi="Arial" w:cs="Arial"/>
        </w:rPr>
        <w:t>е</w:t>
      </w:r>
      <w:r w:rsidRPr="00E47547">
        <w:rPr>
          <w:rFonts w:ascii="Arial" w:hAnsi="Arial" w:cs="Arial"/>
        </w:rPr>
        <w:t xml:space="preserve">ские структуры, </w:t>
      </w:r>
      <w:proofErr w:type="spellStart"/>
      <w:r w:rsidRPr="00E47547">
        <w:rPr>
          <w:rFonts w:ascii="Arial" w:hAnsi="Arial" w:cs="Arial"/>
        </w:rPr>
        <w:t>нейросети</w:t>
      </w:r>
      <w:proofErr w:type="spellEnd"/>
      <w:r w:rsidRPr="00E47547">
        <w:rPr>
          <w:rFonts w:ascii="Arial" w:hAnsi="Arial" w:cs="Arial"/>
        </w:rPr>
        <w:t>.</w:t>
      </w:r>
    </w:p>
    <w:p w:rsidR="005705CE" w:rsidRPr="00E47547" w:rsidRDefault="005705CE" w:rsidP="004464B8">
      <w:pPr>
        <w:ind w:firstLine="284"/>
        <w:jc w:val="both"/>
        <w:rPr>
          <w:rFonts w:ascii="Arial" w:hAnsi="Arial" w:cs="Arial"/>
        </w:rPr>
      </w:pPr>
      <w:r w:rsidRPr="00E47547">
        <w:rPr>
          <w:rFonts w:ascii="Arial" w:hAnsi="Arial" w:cs="Arial"/>
        </w:rPr>
        <w:t>Назначение, архитектура и принципы построения информационно-вычислительных сетей (ИВС). Локальные и глобальные ИВС, технические и программные средства об</w:t>
      </w:r>
      <w:r w:rsidRPr="00E47547">
        <w:rPr>
          <w:rFonts w:ascii="Arial" w:hAnsi="Arial" w:cs="Arial"/>
        </w:rPr>
        <w:t>ъ</w:t>
      </w:r>
      <w:r w:rsidRPr="00E47547">
        <w:rPr>
          <w:rFonts w:ascii="Arial" w:hAnsi="Arial" w:cs="Arial"/>
        </w:rPr>
        <w:t>единения различных сетей.</w:t>
      </w:r>
    </w:p>
    <w:p w:rsidR="005705CE" w:rsidRPr="00E47547" w:rsidRDefault="005705CE" w:rsidP="004464B8">
      <w:pPr>
        <w:ind w:firstLine="284"/>
        <w:jc w:val="both"/>
        <w:rPr>
          <w:rFonts w:ascii="Arial" w:hAnsi="Arial" w:cs="Arial"/>
        </w:rPr>
      </w:pPr>
      <w:r w:rsidRPr="00E47547">
        <w:rPr>
          <w:rFonts w:ascii="Arial" w:hAnsi="Arial" w:cs="Arial"/>
        </w:rPr>
        <w:t>Методы и средства передачи данных в ИВС, протоколы передачи данных.</w:t>
      </w:r>
    </w:p>
    <w:p w:rsidR="005705CE" w:rsidRPr="00E47547" w:rsidRDefault="005705CE" w:rsidP="004464B8">
      <w:pPr>
        <w:ind w:firstLine="284"/>
        <w:jc w:val="both"/>
        <w:rPr>
          <w:rFonts w:ascii="Arial" w:hAnsi="Arial" w:cs="Arial"/>
        </w:rPr>
      </w:pPr>
      <w:r w:rsidRPr="00E47547">
        <w:rPr>
          <w:rFonts w:ascii="Arial" w:hAnsi="Arial" w:cs="Arial"/>
        </w:rPr>
        <w:t>Особенности архитектуры локальных сетей (</w:t>
      </w:r>
      <w:proofErr w:type="spellStart"/>
      <w:r w:rsidRPr="00E47547">
        <w:rPr>
          <w:rFonts w:ascii="Arial" w:hAnsi="Arial" w:cs="Arial"/>
        </w:rPr>
        <w:t>Ethernet</w:t>
      </w:r>
      <w:proofErr w:type="spellEnd"/>
      <w:r w:rsidRPr="00E47547">
        <w:rPr>
          <w:rFonts w:ascii="Arial" w:hAnsi="Arial" w:cs="Arial"/>
        </w:rPr>
        <w:t xml:space="preserve">, </w:t>
      </w:r>
      <w:proofErr w:type="spellStart"/>
      <w:r w:rsidRPr="00E47547">
        <w:rPr>
          <w:rFonts w:ascii="Arial" w:hAnsi="Arial" w:cs="Arial"/>
        </w:rPr>
        <w:t>Token</w:t>
      </w:r>
      <w:proofErr w:type="spellEnd"/>
      <w:r w:rsidRPr="00E47547">
        <w:rPr>
          <w:rFonts w:ascii="Arial" w:hAnsi="Arial" w:cs="Arial"/>
        </w:rPr>
        <w:t xml:space="preserve"> </w:t>
      </w:r>
      <w:proofErr w:type="spellStart"/>
      <w:r w:rsidRPr="00E47547">
        <w:rPr>
          <w:rFonts w:ascii="Arial" w:hAnsi="Arial" w:cs="Arial"/>
        </w:rPr>
        <w:t>Ring</w:t>
      </w:r>
      <w:proofErr w:type="spellEnd"/>
      <w:r w:rsidRPr="00E47547">
        <w:rPr>
          <w:rFonts w:ascii="Arial" w:hAnsi="Arial" w:cs="Arial"/>
        </w:rPr>
        <w:t>, FDDI).</w:t>
      </w:r>
    </w:p>
    <w:p w:rsidR="005705CE" w:rsidRPr="00E47547" w:rsidRDefault="005705CE" w:rsidP="004464B8">
      <w:pPr>
        <w:ind w:firstLine="284"/>
        <w:jc w:val="both"/>
        <w:rPr>
          <w:rFonts w:ascii="Arial" w:hAnsi="Arial" w:cs="Arial"/>
        </w:rPr>
      </w:pPr>
      <w:r w:rsidRPr="00E47547">
        <w:rPr>
          <w:rFonts w:ascii="Arial" w:hAnsi="Arial" w:cs="Arial"/>
        </w:rPr>
        <w:t xml:space="preserve">Сеть </w:t>
      </w:r>
      <w:proofErr w:type="spellStart"/>
      <w:r w:rsidRPr="00E47547">
        <w:rPr>
          <w:rFonts w:ascii="Arial" w:hAnsi="Arial" w:cs="Arial"/>
        </w:rPr>
        <w:t>Internet</w:t>
      </w:r>
      <w:proofErr w:type="spellEnd"/>
      <w:r w:rsidRPr="00E47547">
        <w:rPr>
          <w:rFonts w:ascii="Arial" w:hAnsi="Arial" w:cs="Arial"/>
        </w:rPr>
        <w:t>, доменная организация, семейство протоколов TCP/IP. Информационно-вычислительные сети и распределенная обработка информации.</w:t>
      </w:r>
    </w:p>
    <w:p w:rsidR="00E909F4" w:rsidRPr="00E47547" w:rsidRDefault="00E909F4" w:rsidP="004464B8">
      <w:pPr>
        <w:ind w:firstLine="284"/>
        <w:jc w:val="center"/>
        <w:rPr>
          <w:rFonts w:ascii="Arial" w:hAnsi="Arial" w:cs="Arial"/>
          <w:b/>
        </w:rPr>
      </w:pPr>
    </w:p>
    <w:p w:rsidR="00F671EC" w:rsidRPr="00E47547" w:rsidRDefault="005705CE" w:rsidP="004464B8">
      <w:pPr>
        <w:ind w:firstLine="284"/>
        <w:jc w:val="center"/>
        <w:rPr>
          <w:rFonts w:ascii="Arial" w:hAnsi="Arial" w:cs="Arial"/>
          <w:b/>
        </w:rPr>
      </w:pPr>
      <w:r w:rsidRPr="00E47547">
        <w:rPr>
          <w:rFonts w:ascii="Arial" w:hAnsi="Arial" w:cs="Arial"/>
          <w:b/>
        </w:rPr>
        <w:lastRenderedPageBreak/>
        <w:t xml:space="preserve">Языки и системы программирования. </w:t>
      </w:r>
    </w:p>
    <w:p w:rsidR="005705CE" w:rsidRPr="00E47547" w:rsidRDefault="005705CE" w:rsidP="004464B8">
      <w:pPr>
        <w:ind w:firstLine="284"/>
        <w:jc w:val="center"/>
        <w:rPr>
          <w:rFonts w:ascii="Arial" w:hAnsi="Arial" w:cs="Arial"/>
          <w:b/>
        </w:rPr>
      </w:pPr>
      <w:r w:rsidRPr="00E47547">
        <w:rPr>
          <w:rFonts w:ascii="Arial" w:hAnsi="Arial" w:cs="Arial"/>
          <w:b/>
        </w:rPr>
        <w:t>Технология разработки программного обеспечения</w:t>
      </w:r>
    </w:p>
    <w:p w:rsidR="005705CE" w:rsidRPr="00E47547" w:rsidRDefault="005705CE" w:rsidP="004464B8">
      <w:pPr>
        <w:ind w:firstLine="284"/>
        <w:jc w:val="both"/>
        <w:rPr>
          <w:rFonts w:ascii="Arial" w:hAnsi="Arial" w:cs="Arial"/>
        </w:rPr>
      </w:pPr>
      <w:r w:rsidRPr="00E47547">
        <w:rPr>
          <w:rFonts w:ascii="Arial" w:hAnsi="Arial" w:cs="Arial"/>
        </w:rPr>
        <w:t xml:space="preserve">Языки программирования. </w:t>
      </w:r>
      <w:proofErr w:type="gramStart"/>
      <w:r w:rsidRPr="00E47547">
        <w:rPr>
          <w:rFonts w:ascii="Arial" w:hAnsi="Arial" w:cs="Arial"/>
        </w:rPr>
        <w:t>Процедурные языки программирования (Фортран, Си), Функциональные языки программирования (Лисп), логическое программирование (Пр</w:t>
      </w:r>
      <w:r w:rsidRPr="00E47547">
        <w:rPr>
          <w:rFonts w:ascii="Arial" w:hAnsi="Arial" w:cs="Arial"/>
        </w:rPr>
        <w:t>о</w:t>
      </w:r>
      <w:r w:rsidRPr="00E47547">
        <w:rPr>
          <w:rFonts w:ascii="Arial" w:hAnsi="Arial" w:cs="Arial"/>
        </w:rPr>
        <w:t>лог), объектно-ориентированные языки программирования (Ява).</w:t>
      </w:r>
      <w:proofErr w:type="gramEnd"/>
    </w:p>
    <w:p w:rsidR="005705CE" w:rsidRPr="00E47547" w:rsidRDefault="005705CE" w:rsidP="004464B8">
      <w:pPr>
        <w:ind w:firstLine="284"/>
        <w:jc w:val="both"/>
        <w:rPr>
          <w:rFonts w:ascii="Arial" w:hAnsi="Arial" w:cs="Arial"/>
        </w:rPr>
      </w:pPr>
      <w:r w:rsidRPr="00E47547">
        <w:rPr>
          <w:rFonts w:ascii="Arial" w:hAnsi="Arial" w:cs="Arial"/>
        </w:rPr>
        <w:t>Процедурные языки программирования. Основные управляющие конструкции, стру</w:t>
      </w:r>
      <w:r w:rsidRPr="00E47547">
        <w:rPr>
          <w:rFonts w:ascii="Arial" w:hAnsi="Arial" w:cs="Arial"/>
        </w:rPr>
        <w:t>к</w:t>
      </w:r>
      <w:r w:rsidRPr="00E47547">
        <w:rPr>
          <w:rFonts w:ascii="Arial" w:hAnsi="Arial" w:cs="Arial"/>
        </w:rPr>
        <w:t xml:space="preserve">тура программы. </w:t>
      </w:r>
      <w:proofErr w:type="gramStart"/>
      <w:r w:rsidRPr="00E47547">
        <w:rPr>
          <w:rFonts w:ascii="Arial" w:hAnsi="Arial" w:cs="Arial"/>
        </w:rPr>
        <w:t>Работа с данными: переменные и константы, типы данных (булевский, целочисленные, плавающие, символьные, типы диапазона и перечисления, указатели), структуры данных (массивы и записи).</w:t>
      </w:r>
      <w:proofErr w:type="gramEnd"/>
      <w:r w:rsidRPr="00E47547">
        <w:rPr>
          <w:rFonts w:ascii="Arial" w:hAnsi="Arial" w:cs="Arial"/>
        </w:rPr>
        <w:t xml:space="preserve"> </w:t>
      </w:r>
      <w:proofErr w:type="gramStart"/>
      <w:r w:rsidRPr="00E47547">
        <w:rPr>
          <w:rFonts w:ascii="Arial" w:hAnsi="Arial" w:cs="Arial"/>
        </w:rPr>
        <w:t>Процедуры (функции): вызов процедур, передача параметров (по ссылке, по значению, по результату), локализация переменных, побо</w:t>
      </w:r>
      <w:r w:rsidRPr="00E47547">
        <w:rPr>
          <w:rFonts w:ascii="Arial" w:hAnsi="Arial" w:cs="Arial"/>
        </w:rPr>
        <w:t>ч</w:t>
      </w:r>
      <w:r w:rsidRPr="00E47547">
        <w:rPr>
          <w:rFonts w:ascii="Arial" w:hAnsi="Arial" w:cs="Arial"/>
        </w:rPr>
        <w:t>ные эффекты.</w:t>
      </w:r>
      <w:proofErr w:type="gramEnd"/>
      <w:r w:rsidRPr="00E47547">
        <w:rPr>
          <w:rFonts w:ascii="Arial" w:hAnsi="Arial" w:cs="Arial"/>
        </w:rPr>
        <w:t xml:space="preserve"> Обработка исключительных ситуаций. Библиотеки процедур и их испол</w:t>
      </w:r>
      <w:r w:rsidRPr="00E47547">
        <w:rPr>
          <w:rFonts w:ascii="Arial" w:hAnsi="Arial" w:cs="Arial"/>
        </w:rPr>
        <w:t>ь</w:t>
      </w:r>
      <w:r w:rsidRPr="00E47547">
        <w:rPr>
          <w:rFonts w:ascii="Arial" w:hAnsi="Arial" w:cs="Arial"/>
        </w:rPr>
        <w:t>зование.</w:t>
      </w:r>
    </w:p>
    <w:p w:rsidR="005705CE" w:rsidRPr="00E47547" w:rsidRDefault="005705CE" w:rsidP="004464B8">
      <w:pPr>
        <w:ind w:firstLine="284"/>
        <w:jc w:val="both"/>
        <w:rPr>
          <w:rFonts w:ascii="Arial" w:hAnsi="Arial" w:cs="Arial"/>
        </w:rPr>
      </w:pPr>
      <w:r w:rsidRPr="00E47547">
        <w:rPr>
          <w:rFonts w:ascii="Arial" w:hAnsi="Arial" w:cs="Arial"/>
        </w:rPr>
        <w:t>Объектно-ориентированное программирование. Классы и объекты, наследование, и</w:t>
      </w:r>
      <w:r w:rsidRPr="00E47547">
        <w:rPr>
          <w:rFonts w:ascii="Arial" w:hAnsi="Arial" w:cs="Arial"/>
        </w:rPr>
        <w:t>н</w:t>
      </w:r>
      <w:r w:rsidRPr="00E47547">
        <w:rPr>
          <w:rFonts w:ascii="Arial" w:hAnsi="Arial" w:cs="Arial"/>
        </w:rPr>
        <w:t>терфейсы. Понятие об объектном окружении. Рефлексия. Библиотеки классов. Средства обработки объектов (контейнеры и итераторы).</w:t>
      </w:r>
    </w:p>
    <w:p w:rsidR="005705CE" w:rsidRPr="00E47547" w:rsidRDefault="005705CE" w:rsidP="004464B8">
      <w:pPr>
        <w:ind w:firstLine="284"/>
        <w:jc w:val="both"/>
        <w:rPr>
          <w:rFonts w:ascii="Arial" w:hAnsi="Arial" w:cs="Arial"/>
        </w:rPr>
      </w:pPr>
      <w:r w:rsidRPr="00E47547">
        <w:rPr>
          <w:rFonts w:ascii="Arial" w:hAnsi="Arial" w:cs="Arial"/>
        </w:rPr>
        <w:t>Распределенное программирование. Процессы и их синхронизация. Семафоры, м</w:t>
      </w:r>
      <w:r w:rsidRPr="00E47547">
        <w:rPr>
          <w:rFonts w:ascii="Arial" w:hAnsi="Arial" w:cs="Arial"/>
        </w:rPr>
        <w:t>о</w:t>
      </w:r>
      <w:r w:rsidRPr="00E47547">
        <w:rPr>
          <w:rFonts w:ascii="Arial" w:hAnsi="Arial" w:cs="Arial"/>
        </w:rPr>
        <w:t xml:space="preserve">ниторы Хоара. Объектно-ориентированное распределенное программирование. CORBA. Параллельное программирование над общей памятью. Нити. Стандартный интерфейс </w:t>
      </w:r>
      <w:proofErr w:type="spellStart"/>
      <w:r w:rsidRPr="00E47547">
        <w:rPr>
          <w:rFonts w:ascii="Arial" w:hAnsi="Arial" w:cs="Arial"/>
        </w:rPr>
        <w:t>Open</w:t>
      </w:r>
      <w:proofErr w:type="spellEnd"/>
      <w:r w:rsidRPr="00E47547">
        <w:rPr>
          <w:rFonts w:ascii="Arial" w:hAnsi="Arial" w:cs="Arial"/>
        </w:rPr>
        <w:t xml:space="preserve"> MP. Распараллеливание последовательных программ. Параллельное программ</w:t>
      </w:r>
      <w:r w:rsidRPr="00E47547">
        <w:rPr>
          <w:rFonts w:ascii="Arial" w:hAnsi="Arial" w:cs="Arial"/>
        </w:rPr>
        <w:t>и</w:t>
      </w:r>
      <w:r w:rsidRPr="00E47547">
        <w:rPr>
          <w:rFonts w:ascii="Arial" w:hAnsi="Arial" w:cs="Arial"/>
        </w:rPr>
        <w:t>рование над распределенной памятью. Парадигмы SPMD и MIMD. Стандартный инте</w:t>
      </w:r>
      <w:r w:rsidRPr="00E47547">
        <w:rPr>
          <w:rFonts w:ascii="Arial" w:hAnsi="Arial" w:cs="Arial"/>
        </w:rPr>
        <w:t>р</w:t>
      </w:r>
      <w:r w:rsidRPr="00E47547">
        <w:rPr>
          <w:rFonts w:ascii="Arial" w:hAnsi="Arial" w:cs="Arial"/>
        </w:rPr>
        <w:t>фейс MPI.</w:t>
      </w:r>
    </w:p>
    <w:p w:rsidR="005705CE" w:rsidRPr="00E47547" w:rsidRDefault="005705CE" w:rsidP="004464B8">
      <w:pPr>
        <w:ind w:firstLine="284"/>
        <w:jc w:val="both"/>
        <w:rPr>
          <w:rFonts w:ascii="Arial" w:hAnsi="Arial" w:cs="Arial"/>
        </w:rPr>
      </w:pPr>
      <w:r w:rsidRPr="00E47547">
        <w:rPr>
          <w:rFonts w:ascii="Arial" w:hAnsi="Arial" w:cs="Arial"/>
        </w:rPr>
        <w:t>Основы построения трансляторов. Структура оптимизирующего транслятора. Пром</w:t>
      </w:r>
      <w:r w:rsidRPr="00E47547">
        <w:rPr>
          <w:rFonts w:ascii="Arial" w:hAnsi="Arial" w:cs="Arial"/>
        </w:rPr>
        <w:t>е</w:t>
      </w:r>
      <w:r w:rsidRPr="00E47547">
        <w:rPr>
          <w:rFonts w:ascii="Arial" w:hAnsi="Arial" w:cs="Arial"/>
        </w:rPr>
        <w:t>жуточные представления программы: последовательность символов, последовател</w:t>
      </w:r>
      <w:r w:rsidRPr="00E47547">
        <w:rPr>
          <w:rFonts w:ascii="Arial" w:hAnsi="Arial" w:cs="Arial"/>
        </w:rPr>
        <w:t>ь</w:t>
      </w:r>
      <w:r w:rsidRPr="00E47547">
        <w:rPr>
          <w:rFonts w:ascii="Arial" w:hAnsi="Arial" w:cs="Arial"/>
        </w:rPr>
        <w:t>ность лексем, синтаксическое дерево, абстрактное синтаксическое дерево. Уровни пр</w:t>
      </w:r>
      <w:r w:rsidRPr="00E47547">
        <w:rPr>
          <w:rFonts w:ascii="Arial" w:hAnsi="Arial" w:cs="Arial"/>
        </w:rPr>
        <w:t>о</w:t>
      </w:r>
      <w:r w:rsidRPr="00E47547">
        <w:rPr>
          <w:rFonts w:ascii="Arial" w:hAnsi="Arial" w:cs="Arial"/>
        </w:rPr>
        <w:t>межуточного представления: высокий, средний, низкий. Формы промежуточного пре</w:t>
      </w:r>
      <w:r w:rsidRPr="00E47547">
        <w:rPr>
          <w:rFonts w:ascii="Arial" w:hAnsi="Arial" w:cs="Arial"/>
        </w:rPr>
        <w:t>д</w:t>
      </w:r>
      <w:r w:rsidRPr="00E47547">
        <w:rPr>
          <w:rFonts w:ascii="Arial" w:hAnsi="Arial" w:cs="Arial"/>
        </w:rPr>
        <w:t>ставления.</w:t>
      </w:r>
    </w:p>
    <w:p w:rsidR="005705CE" w:rsidRPr="00E47547" w:rsidRDefault="005705CE" w:rsidP="004464B8">
      <w:pPr>
        <w:ind w:firstLine="284"/>
        <w:jc w:val="both"/>
        <w:rPr>
          <w:rFonts w:ascii="Arial" w:hAnsi="Arial" w:cs="Arial"/>
        </w:rPr>
      </w:pPr>
      <w:r w:rsidRPr="00E47547">
        <w:rPr>
          <w:rFonts w:ascii="Arial" w:hAnsi="Arial" w:cs="Arial"/>
        </w:rPr>
        <w:t xml:space="preserve">Анализ исходной программы в компиляторе. Автоматные (регулярные) грамматики и сканирование, </w:t>
      </w:r>
      <w:proofErr w:type="gramStart"/>
      <w:r w:rsidRPr="00E47547">
        <w:rPr>
          <w:rFonts w:ascii="Arial" w:hAnsi="Arial" w:cs="Arial"/>
        </w:rPr>
        <w:t>контекстно свободные</w:t>
      </w:r>
      <w:proofErr w:type="gramEnd"/>
      <w:r w:rsidRPr="00E47547">
        <w:rPr>
          <w:rFonts w:ascii="Arial" w:hAnsi="Arial" w:cs="Arial"/>
        </w:rPr>
        <w:t xml:space="preserve"> грамматики и синтаксический анализ, организация таблицы символов программы, имеющей блочную структуру, хеш-функции. Нисходящие (LL(1)-грамматики) и восходящие (LR(1)-грамматики) методы синтаксического анализа. Атрибутные грамматики и семантические программы, построение абстрактного синта</w:t>
      </w:r>
      <w:r w:rsidRPr="00E47547">
        <w:rPr>
          <w:rFonts w:ascii="Arial" w:hAnsi="Arial" w:cs="Arial"/>
        </w:rPr>
        <w:t>к</w:t>
      </w:r>
      <w:r w:rsidRPr="00E47547">
        <w:rPr>
          <w:rFonts w:ascii="Arial" w:hAnsi="Arial" w:cs="Arial"/>
        </w:rPr>
        <w:t>сического дерева. Автоматическое построение лексических и синтаксических анализ</w:t>
      </w:r>
      <w:r w:rsidRPr="00E47547">
        <w:rPr>
          <w:rFonts w:ascii="Arial" w:hAnsi="Arial" w:cs="Arial"/>
        </w:rPr>
        <w:t>а</w:t>
      </w:r>
      <w:r w:rsidRPr="00E47547">
        <w:rPr>
          <w:rFonts w:ascii="Arial" w:hAnsi="Arial" w:cs="Arial"/>
        </w:rPr>
        <w:t xml:space="preserve">торов по формальным описаниям грамматик. Системы </w:t>
      </w:r>
      <w:proofErr w:type="spellStart"/>
      <w:r w:rsidRPr="00E47547">
        <w:rPr>
          <w:rFonts w:ascii="Arial" w:hAnsi="Arial" w:cs="Arial"/>
        </w:rPr>
        <w:t>lex</w:t>
      </w:r>
      <w:proofErr w:type="spellEnd"/>
      <w:r w:rsidRPr="00E47547">
        <w:rPr>
          <w:rFonts w:ascii="Arial" w:hAnsi="Arial" w:cs="Arial"/>
        </w:rPr>
        <w:t xml:space="preserve"> и </w:t>
      </w:r>
      <w:proofErr w:type="spellStart"/>
      <w:r w:rsidRPr="00E47547">
        <w:rPr>
          <w:rFonts w:ascii="Arial" w:hAnsi="Arial" w:cs="Arial"/>
        </w:rPr>
        <w:t>yacc</w:t>
      </w:r>
      <w:proofErr w:type="spellEnd"/>
      <w:r w:rsidRPr="00E47547">
        <w:rPr>
          <w:rFonts w:ascii="Arial" w:hAnsi="Arial" w:cs="Arial"/>
        </w:rPr>
        <w:t xml:space="preserve">. Система </w:t>
      </w:r>
      <w:proofErr w:type="spellStart"/>
      <w:r w:rsidRPr="00E47547">
        <w:rPr>
          <w:rFonts w:ascii="Arial" w:hAnsi="Arial" w:cs="Arial"/>
        </w:rPr>
        <w:t>Gentle</w:t>
      </w:r>
      <w:proofErr w:type="spellEnd"/>
      <w:r w:rsidRPr="00E47547">
        <w:rPr>
          <w:rFonts w:ascii="Arial" w:hAnsi="Arial" w:cs="Arial"/>
        </w:rPr>
        <w:t>.</w:t>
      </w:r>
    </w:p>
    <w:p w:rsidR="005705CE" w:rsidRPr="00E47547" w:rsidRDefault="005705CE" w:rsidP="004464B8">
      <w:pPr>
        <w:ind w:firstLine="284"/>
        <w:jc w:val="both"/>
        <w:rPr>
          <w:rFonts w:ascii="Arial" w:hAnsi="Arial" w:cs="Arial"/>
        </w:rPr>
      </w:pPr>
      <w:r w:rsidRPr="00E47547">
        <w:rPr>
          <w:rFonts w:ascii="Arial" w:hAnsi="Arial" w:cs="Arial"/>
        </w:rPr>
        <w:t>Оптимизация программ при их компиляции. Оптимизация базовых блоков, чистка ци</w:t>
      </w:r>
      <w:r w:rsidRPr="00E47547">
        <w:rPr>
          <w:rFonts w:ascii="Arial" w:hAnsi="Arial" w:cs="Arial"/>
        </w:rPr>
        <w:t>к</w:t>
      </w:r>
      <w:r w:rsidRPr="00E47547">
        <w:rPr>
          <w:rFonts w:ascii="Arial" w:hAnsi="Arial" w:cs="Arial"/>
        </w:rPr>
        <w:t xml:space="preserve">лов. Анализ графов потока управления и потока данных. Отношение доминирования и его свойства, построение границы области доминирования вершины, выделение сильно связанных компонент графа. Построение графа зависимостей. Перевод программы в SSA-представление и обратно. Глобальная и </w:t>
      </w:r>
      <w:proofErr w:type="spellStart"/>
      <w:r w:rsidRPr="00E47547">
        <w:rPr>
          <w:rFonts w:ascii="Arial" w:hAnsi="Arial" w:cs="Arial"/>
        </w:rPr>
        <w:t>межпроцедурная</w:t>
      </w:r>
      <w:proofErr w:type="spellEnd"/>
      <w:r w:rsidRPr="00E47547">
        <w:rPr>
          <w:rFonts w:ascii="Arial" w:hAnsi="Arial" w:cs="Arial"/>
        </w:rPr>
        <w:t xml:space="preserve"> оптимизация.</w:t>
      </w:r>
    </w:p>
    <w:p w:rsidR="005705CE" w:rsidRPr="00E47547" w:rsidRDefault="005705CE" w:rsidP="004464B8">
      <w:pPr>
        <w:ind w:firstLine="284"/>
        <w:jc w:val="both"/>
        <w:rPr>
          <w:rFonts w:ascii="Arial" w:hAnsi="Arial" w:cs="Arial"/>
        </w:rPr>
      </w:pPr>
      <w:r w:rsidRPr="00E47547">
        <w:rPr>
          <w:rFonts w:ascii="Arial" w:hAnsi="Arial" w:cs="Arial"/>
        </w:rPr>
        <w:t>Генерация объектного кода в компиляторах. Перенастраиваемые (</w:t>
      </w:r>
      <w:proofErr w:type="spellStart"/>
      <w:r w:rsidRPr="00E47547">
        <w:rPr>
          <w:rFonts w:ascii="Arial" w:hAnsi="Arial" w:cs="Arial"/>
        </w:rPr>
        <w:t>retargetable</w:t>
      </w:r>
      <w:proofErr w:type="spellEnd"/>
      <w:r w:rsidRPr="00E47547">
        <w:rPr>
          <w:rFonts w:ascii="Arial" w:hAnsi="Arial" w:cs="Arial"/>
        </w:rPr>
        <w:t>) ко</w:t>
      </w:r>
      <w:r w:rsidRPr="00E47547">
        <w:rPr>
          <w:rFonts w:ascii="Arial" w:hAnsi="Arial" w:cs="Arial"/>
        </w:rPr>
        <w:t>м</w:t>
      </w:r>
      <w:r w:rsidRPr="00E47547">
        <w:rPr>
          <w:rFonts w:ascii="Arial" w:hAnsi="Arial" w:cs="Arial"/>
        </w:rPr>
        <w:t xml:space="preserve">пиляторы, </w:t>
      </w:r>
      <w:proofErr w:type="spellStart"/>
      <w:r w:rsidRPr="00E47547">
        <w:rPr>
          <w:rFonts w:ascii="Arial" w:hAnsi="Arial" w:cs="Arial"/>
        </w:rPr>
        <w:t>gcc</w:t>
      </w:r>
      <w:proofErr w:type="spellEnd"/>
      <w:r w:rsidRPr="00E47547">
        <w:rPr>
          <w:rFonts w:ascii="Arial" w:hAnsi="Arial" w:cs="Arial"/>
        </w:rPr>
        <w:t xml:space="preserve"> (набор компиляторов </w:t>
      </w:r>
      <w:proofErr w:type="spellStart"/>
      <w:r w:rsidRPr="00E47547">
        <w:rPr>
          <w:rFonts w:ascii="Arial" w:hAnsi="Arial" w:cs="Arial"/>
        </w:rPr>
        <w:t>Gnu</w:t>
      </w:r>
      <w:proofErr w:type="spellEnd"/>
      <w:r w:rsidRPr="00E47547">
        <w:rPr>
          <w:rFonts w:ascii="Arial" w:hAnsi="Arial" w:cs="Arial"/>
        </w:rPr>
        <w:t>). Переработка термов (</w:t>
      </w:r>
      <w:proofErr w:type="spellStart"/>
      <w:r w:rsidRPr="00E47547">
        <w:rPr>
          <w:rFonts w:ascii="Arial" w:hAnsi="Arial" w:cs="Arial"/>
        </w:rPr>
        <w:t>term</w:t>
      </w:r>
      <w:proofErr w:type="spellEnd"/>
      <w:r w:rsidRPr="00E47547">
        <w:rPr>
          <w:rFonts w:ascii="Arial" w:hAnsi="Arial" w:cs="Arial"/>
        </w:rPr>
        <w:t xml:space="preserve"> </w:t>
      </w:r>
      <w:proofErr w:type="spellStart"/>
      <w:r w:rsidRPr="00E47547">
        <w:rPr>
          <w:rFonts w:ascii="Arial" w:hAnsi="Arial" w:cs="Arial"/>
        </w:rPr>
        <w:t>rewriting</w:t>
      </w:r>
      <w:proofErr w:type="spellEnd"/>
      <w:r w:rsidRPr="00E47547">
        <w:rPr>
          <w:rFonts w:ascii="Arial" w:hAnsi="Arial" w:cs="Arial"/>
        </w:rPr>
        <w:t>). Прим</w:t>
      </w:r>
      <w:r w:rsidRPr="00E47547">
        <w:rPr>
          <w:rFonts w:ascii="Arial" w:hAnsi="Arial" w:cs="Arial"/>
        </w:rPr>
        <w:t>е</w:t>
      </w:r>
      <w:r w:rsidRPr="00E47547">
        <w:rPr>
          <w:rFonts w:ascii="Arial" w:hAnsi="Arial" w:cs="Arial"/>
        </w:rPr>
        <w:t>нение оптимизационных эвристик (целочисленное программирование, динамическое программирование) для автоматической генерации генераторов объектного кода (с</w:t>
      </w:r>
      <w:r w:rsidRPr="00E47547">
        <w:rPr>
          <w:rFonts w:ascii="Arial" w:hAnsi="Arial" w:cs="Arial"/>
        </w:rPr>
        <w:t>и</w:t>
      </w:r>
      <w:r w:rsidRPr="00E47547">
        <w:rPr>
          <w:rFonts w:ascii="Arial" w:hAnsi="Arial" w:cs="Arial"/>
        </w:rPr>
        <w:t xml:space="preserve">стемы BEG, </w:t>
      </w:r>
      <w:proofErr w:type="spellStart"/>
      <w:r w:rsidRPr="00E47547">
        <w:rPr>
          <w:rFonts w:ascii="Arial" w:hAnsi="Arial" w:cs="Arial"/>
        </w:rPr>
        <w:t>Iburg</w:t>
      </w:r>
      <w:proofErr w:type="spellEnd"/>
      <w:r w:rsidRPr="00E47547">
        <w:rPr>
          <w:rFonts w:ascii="Arial" w:hAnsi="Arial" w:cs="Arial"/>
        </w:rPr>
        <w:t xml:space="preserve"> и др.).</w:t>
      </w:r>
    </w:p>
    <w:p w:rsidR="005705CE" w:rsidRPr="00E47547" w:rsidRDefault="005705CE" w:rsidP="004464B8">
      <w:pPr>
        <w:ind w:firstLine="284"/>
        <w:jc w:val="both"/>
        <w:rPr>
          <w:rFonts w:ascii="Arial" w:hAnsi="Arial" w:cs="Arial"/>
        </w:rPr>
      </w:pPr>
      <w:r w:rsidRPr="00E47547">
        <w:rPr>
          <w:rFonts w:ascii="Arial" w:hAnsi="Arial" w:cs="Arial"/>
        </w:rPr>
        <w:t>Машинно-ориентированные языки, язык ассемблера. Представление машинных к</w:t>
      </w:r>
      <w:r w:rsidRPr="00E47547">
        <w:rPr>
          <w:rFonts w:ascii="Arial" w:hAnsi="Arial" w:cs="Arial"/>
        </w:rPr>
        <w:t>о</w:t>
      </w:r>
      <w:r w:rsidRPr="00E47547">
        <w:rPr>
          <w:rFonts w:ascii="Arial" w:hAnsi="Arial" w:cs="Arial"/>
        </w:rPr>
        <w:t>манд и констант. Команды транслятору. Их типы, принципы реализации. Макросредства, макровызовы, языки макроопределений, условная макрогенерация, принципы реализ</w:t>
      </w:r>
      <w:r w:rsidRPr="00E47547">
        <w:rPr>
          <w:rFonts w:ascii="Arial" w:hAnsi="Arial" w:cs="Arial"/>
        </w:rPr>
        <w:t>а</w:t>
      </w:r>
      <w:r w:rsidRPr="00E47547">
        <w:rPr>
          <w:rFonts w:ascii="Arial" w:hAnsi="Arial" w:cs="Arial"/>
        </w:rPr>
        <w:t>ции.</w:t>
      </w:r>
    </w:p>
    <w:p w:rsidR="005705CE" w:rsidRPr="00E47547" w:rsidRDefault="005705CE" w:rsidP="004464B8">
      <w:pPr>
        <w:ind w:firstLine="284"/>
        <w:jc w:val="both"/>
        <w:rPr>
          <w:rFonts w:ascii="Arial" w:hAnsi="Arial" w:cs="Arial"/>
        </w:rPr>
      </w:pPr>
      <w:proofErr w:type="gramStart"/>
      <w:r w:rsidRPr="00E47547">
        <w:rPr>
          <w:rFonts w:ascii="Arial" w:hAnsi="Arial" w:cs="Arial"/>
        </w:rPr>
        <w:t>Системы программирования (СП), типовые компоненты СП: языки, трансляторы, р</w:t>
      </w:r>
      <w:r w:rsidRPr="00E47547">
        <w:rPr>
          <w:rFonts w:ascii="Arial" w:hAnsi="Arial" w:cs="Arial"/>
        </w:rPr>
        <w:t>е</w:t>
      </w:r>
      <w:r w:rsidRPr="00E47547">
        <w:rPr>
          <w:rFonts w:ascii="Arial" w:hAnsi="Arial" w:cs="Arial"/>
        </w:rPr>
        <w:t>дакторы связей, отладчики, текстовые редакторы.</w:t>
      </w:r>
      <w:proofErr w:type="gramEnd"/>
      <w:r w:rsidRPr="00E47547">
        <w:rPr>
          <w:rFonts w:ascii="Arial" w:hAnsi="Arial" w:cs="Arial"/>
        </w:rPr>
        <w:t xml:space="preserve"> Модульное программирование. Типы модулей. Связывание модулей по управлению и данным.</w:t>
      </w:r>
    </w:p>
    <w:p w:rsidR="005705CE" w:rsidRPr="00E47547" w:rsidRDefault="005705CE" w:rsidP="004464B8">
      <w:pPr>
        <w:ind w:firstLine="284"/>
        <w:jc w:val="both"/>
        <w:rPr>
          <w:rFonts w:ascii="Arial" w:hAnsi="Arial" w:cs="Arial"/>
        </w:rPr>
      </w:pPr>
      <w:r w:rsidRPr="00E47547">
        <w:rPr>
          <w:rFonts w:ascii="Arial" w:hAnsi="Arial" w:cs="Arial"/>
        </w:rPr>
        <w:t>Пакеты прикладных программ (ППП). Системная часть и наполнение. Языки общения с ППП. Машинная графика. Средства поддержки машинной графики. Графические пак</w:t>
      </w:r>
      <w:r w:rsidRPr="00E47547">
        <w:rPr>
          <w:rFonts w:ascii="Arial" w:hAnsi="Arial" w:cs="Arial"/>
        </w:rPr>
        <w:t>е</w:t>
      </w:r>
      <w:r w:rsidRPr="00E47547">
        <w:rPr>
          <w:rFonts w:ascii="Arial" w:hAnsi="Arial" w:cs="Arial"/>
        </w:rPr>
        <w:t>ты.</w:t>
      </w:r>
    </w:p>
    <w:p w:rsidR="005705CE" w:rsidRPr="00E47547" w:rsidRDefault="005705CE" w:rsidP="004464B8">
      <w:pPr>
        <w:ind w:firstLine="284"/>
        <w:jc w:val="both"/>
        <w:rPr>
          <w:rFonts w:ascii="Arial" w:hAnsi="Arial" w:cs="Arial"/>
        </w:rPr>
      </w:pPr>
      <w:r w:rsidRPr="00E47547">
        <w:rPr>
          <w:rFonts w:ascii="Arial" w:hAnsi="Arial" w:cs="Arial"/>
        </w:rPr>
        <w:t xml:space="preserve">Технология разработки и сопровождения программ. Жизненный цикл программы. Этапы разработки, степень и пути их автоматизации. Обратная инженерия. </w:t>
      </w:r>
      <w:proofErr w:type="spellStart"/>
      <w:r w:rsidRPr="00E47547">
        <w:rPr>
          <w:rFonts w:ascii="Arial" w:hAnsi="Arial" w:cs="Arial"/>
        </w:rPr>
        <w:t>Декомпоз</w:t>
      </w:r>
      <w:r w:rsidRPr="00E47547">
        <w:rPr>
          <w:rFonts w:ascii="Arial" w:hAnsi="Arial" w:cs="Arial"/>
        </w:rPr>
        <w:t>и</w:t>
      </w:r>
      <w:r w:rsidRPr="00E47547">
        <w:rPr>
          <w:rFonts w:ascii="Arial" w:hAnsi="Arial" w:cs="Arial"/>
        </w:rPr>
        <w:lastRenderedPageBreak/>
        <w:t>ционные</w:t>
      </w:r>
      <w:proofErr w:type="spellEnd"/>
      <w:r w:rsidRPr="00E47547">
        <w:rPr>
          <w:rFonts w:ascii="Arial" w:hAnsi="Arial" w:cs="Arial"/>
        </w:rPr>
        <w:t xml:space="preserve"> и сборочные технологии, механизмы наследования, инкапсуляции, задания т</w:t>
      </w:r>
      <w:r w:rsidRPr="00E47547">
        <w:rPr>
          <w:rFonts w:ascii="Arial" w:hAnsi="Arial" w:cs="Arial"/>
        </w:rPr>
        <w:t>и</w:t>
      </w:r>
      <w:r w:rsidRPr="00E47547">
        <w:rPr>
          <w:rFonts w:ascii="Arial" w:hAnsi="Arial" w:cs="Arial"/>
        </w:rPr>
        <w:t>пов. Модули, взаимодействие между модулями, иерархические структуры программ.</w:t>
      </w:r>
    </w:p>
    <w:p w:rsidR="005705CE" w:rsidRPr="00E47547" w:rsidRDefault="005705CE" w:rsidP="004464B8">
      <w:pPr>
        <w:ind w:firstLine="284"/>
        <w:jc w:val="both"/>
        <w:rPr>
          <w:rFonts w:ascii="Arial" w:hAnsi="Arial" w:cs="Arial"/>
        </w:rPr>
      </w:pPr>
      <w:r w:rsidRPr="00E47547">
        <w:rPr>
          <w:rFonts w:ascii="Arial" w:hAnsi="Arial" w:cs="Arial"/>
        </w:rPr>
        <w:t>Отладка, тестирование, верификация и оценивание сложности программ. Генерация тестов. Системы генерации тестов. Срезы программ (</w:t>
      </w:r>
      <w:proofErr w:type="spellStart"/>
      <w:r w:rsidRPr="00E47547">
        <w:rPr>
          <w:rFonts w:ascii="Arial" w:hAnsi="Arial" w:cs="Arial"/>
        </w:rPr>
        <w:t>slice</w:t>
      </w:r>
      <w:proofErr w:type="spellEnd"/>
      <w:r w:rsidRPr="00E47547">
        <w:rPr>
          <w:rFonts w:ascii="Arial" w:hAnsi="Arial" w:cs="Arial"/>
        </w:rPr>
        <w:t xml:space="preserve">, </w:t>
      </w:r>
      <w:proofErr w:type="spellStart"/>
      <w:r w:rsidRPr="00E47547">
        <w:rPr>
          <w:rFonts w:ascii="Arial" w:hAnsi="Arial" w:cs="Arial"/>
        </w:rPr>
        <w:t>chop</w:t>
      </w:r>
      <w:proofErr w:type="spellEnd"/>
      <w:r w:rsidRPr="00E47547">
        <w:rPr>
          <w:rFonts w:ascii="Arial" w:hAnsi="Arial" w:cs="Arial"/>
        </w:rPr>
        <w:t>) и их применение при отладке программ и для генерации тестов.</w:t>
      </w:r>
    </w:p>
    <w:p w:rsidR="005705CE" w:rsidRPr="00E47547" w:rsidRDefault="005705CE" w:rsidP="004464B8">
      <w:pPr>
        <w:ind w:firstLine="284"/>
        <w:jc w:val="both"/>
        <w:rPr>
          <w:rFonts w:ascii="Arial" w:hAnsi="Arial" w:cs="Arial"/>
        </w:rPr>
      </w:pPr>
      <w:r w:rsidRPr="00E47547">
        <w:rPr>
          <w:rFonts w:ascii="Arial" w:hAnsi="Arial" w:cs="Arial"/>
        </w:rPr>
        <w:t>Методы спецификации программ. Методы проверки спецификации. Схемное, стру</w:t>
      </w:r>
      <w:r w:rsidRPr="00E47547">
        <w:rPr>
          <w:rFonts w:ascii="Arial" w:hAnsi="Arial" w:cs="Arial"/>
        </w:rPr>
        <w:t>к</w:t>
      </w:r>
      <w:r w:rsidRPr="00E47547">
        <w:rPr>
          <w:rFonts w:ascii="Arial" w:hAnsi="Arial" w:cs="Arial"/>
        </w:rPr>
        <w:t>турное, визуальное программирование. Разработка пользовательского интерфейса, стандарт CUA, мультимедийные среды интерфейсного взаимодействия.</w:t>
      </w:r>
    </w:p>
    <w:p w:rsidR="005705CE" w:rsidRPr="00E47547" w:rsidRDefault="005705CE" w:rsidP="004464B8">
      <w:pPr>
        <w:ind w:firstLine="284"/>
        <w:jc w:val="center"/>
        <w:rPr>
          <w:rFonts w:ascii="Arial" w:hAnsi="Arial" w:cs="Arial"/>
          <w:b/>
        </w:rPr>
      </w:pPr>
      <w:r w:rsidRPr="00E47547">
        <w:rPr>
          <w:rFonts w:ascii="Arial" w:hAnsi="Arial" w:cs="Arial"/>
          <w:b/>
        </w:rPr>
        <w:t>Операционные системы</w:t>
      </w:r>
    </w:p>
    <w:p w:rsidR="005705CE" w:rsidRPr="00E47547" w:rsidRDefault="005705CE" w:rsidP="004464B8">
      <w:pPr>
        <w:ind w:firstLine="284"/>
        <w:jc w:val="both"/>
        <w:rPr>
          <w:rFonts w:ascii="Arial" w:hAnsi="Arial" w:cs="Arial"/>
        </w:rPr>
      </w:pPr>
      <w:r w:rsidRPr="00E47547">
        <w:rPr>
          <w:rFonts w:ascii="Arial" w:hAnsi="Arial" w:cs="Arial"/>
        </w:rPr>
        <w:t>Режимы функционирования вычислительных систем, структура и функции операц</w:t>
      </w:r>
      <w:r w:rsidRPr="00E47547">
        <w:rPr>
          <w:rFonts w:ascii="Arial" w:hAnsi="Arial" w:cs="Arial"/>
        </w:rPr>
        <w:t>и</w:t>
      </w:r>
      <w:r w:rsidRPr="00E47547">
        <w:rPr>
          <w:rFonts w:ascii="Arial" w:hAnsi="Arial" w:cs="Arial"/>
        </w:rPr>
        <w:t>онных систем. Основные блоки и модули. Основные средства аппаратной поддержки функций операционных систем (ОС): система прерываний, защита памяти, механизмы преобразования адресов в системах виртуальной памяти, управление каналами и п</w:t>
      </w:r>
      <w:r w:rsidRPr="00E47547">
        <w:rPr>
          <w:rFonts w:ascii="Arial" w:hAnsi="Arial" w:cs="Arial"/>
        </w:rPr>
        <w:t>е</w:t>
      </w:r>
      <w:r w:rsidRPr="00E47547">
        <w:rPr>
          <w:rFonts w:ascii="Arial" w:hAnsi="Arial" w:cs="Arial"/>
        </w:rPr>
        <w:t>риферийными устройствами.</w:t>
      </w:r>
    </w:p>
    <w:p w:rsidR="005705CE" w:rsidRPr="00E47547" w:rsidRDefault="005705CE" w:rsidP="004464B8">
      <w:pPr>
        <w:ind w:firstLine="284"/>
        <w:jc w:val="both"/>
        <w:rPr>
          <w:rFonts w:ascii="Arial" w:hAnsi="Arial" w:cs="Arial"/>
        </w:rPr>
      </w:pPr>
      <w:r w:rsidRPr="00E47547">
        <w:rPr>
          <w:rFonts w:ascii="Arial" w:hAnsi="Arial" w:cs="Arial"/>
        </w:rPr>
        <w:t>Виды процессов и управления ими в современных ОС. Представление процессов, их контексты, иерархии порождения, состояния и взаимодействие. Многозадачный (мног</w:t>
      </w:r>
      <w:r w:rsidRPr="00E47547">
        <w:rPr>
          <w:rFonts w:ascii="Arial" w:hAnsi="Arial" w:cs="Arial"/>
        </w:rPr>
        <w:t>о</w:t>
      </w:r>
      <w:r w:rsidRPr="00E47547">
        <w:rPr>
          <w:rFonts w:ascii="Arial" w:hAnsi="Arial" w:cs="Arial"/>
        </w:rPr>
        <w:t>программный) режим работы. Команды управления процессами. Средства взаимоде</w:t>
      </w:r>
      <w:r w:rsidRPr="00E47547">
        <w:rPr>
          <w:rFonts w:ascii="Arial" w:hAnsi="Arial" w:cs="Arial"/>
        </w:rPr>
        <w:t>й</w:t>
      </w:r>
      <w:r w:rsidRPr="00E47547">
        <w:rPr>
          <w:rFonts w:ascii="Arial" w:hAnsi="Arial" w:cs="Arial"/>
        </w:rPr>
        <w:t>ствия процессов. Модель клиент-сервер и ее реализация в современных ОС.</w:t>
      </w:r>
    </w:p>
    <w:p w:rsidR="005705CE" w:rsidRPr="00E47547" w:rsidRDefault="005705CE" w:rsidP="004464B8">
      <w:pPr>
        <w:ind w:firstLine="284"/>
        <w:jc w:val="both"/>
        <w:rPr>
          <w:rFonts w:ascii="Arial" w:hAnsi="Arial" w:cs="Arial"/>
        </w:rPr>
      </w:pPr>
      <w:r w:rsidRPr="00E47547">
        <w:rPr>
          <w:rFonts w:ascii="Arial" w:hAnsi="Arial" w:cs="Arial"/>
        </w:rPr>
        <w:t>Параллельные процессы, схемы порождения и управления. Организация взаимоде</w:t>
      </w:r>
      <w:r w:rsidRPr="00E47547">
        <w:rPr>
          <w:rFonts w:ascii="Arial" w:hAnsi="Arial" w:cs="Arial"/>
        </w:rPr>
        <w:t>й</w:t>
      </w:r>
      <w:r w:rsidRPr="00E47547">
        <w:rPr>
          <w:rFonts w:ascii="Arial" w:hAnsi="Arial" w:cs="Arial"/>
        </w:rPr>
        <w:t>ствия между параллельными и асинхронными процессами: обмен сообщениями, орган</w:t>
      </w:r>
      <w:r w:rsidRPr="00E47547">
        <w:rPr>
          <w:rFonts w:ascii="Arial" w:hAnsi="Arial" w:cs="Arial"/>
        </w:rPr>
        <w:t>и</w:t>
      </w:r>
      <w:r w:rsidRPr="00E47547">
        <w:rPr>
          <w:rFonts w:ascii="Arial" w:hAnsi="Arial" w:cs="Arial"/>
        </w:rPr>
        <w:t xml:space="preserve">зация почтовых ящиков. Критические участки, примитивы взаимоисключения процессов, семафоры </w:t>
      </w:r>
      <w:proofErr w:type="spellStart"/>
      <w:r w:rsidRPr="00E47547">
        <w:rPr>
          <w:rFonts w:ascii="Arial" w:hAnsi="Arial" w:cs="Arial"/>
        </w:rPr>
        <w:t>Дейкстры</w:t>
      </w:r>
      <w:proofErr w:type="spellEnd"/>
      <w:r w:rsidRPr="00E47547">
        <w:rPr>
          <w:rFonts w:ascii="Arial" w:hAnsi="Arial" w:cs="Arial"/>
        </w:rPr>
        <w:t xml:space="preserve"> и их расширения. Проблема тупиков при асинхронном выполнении процессов, алгоритмы обнаружения и предотвращения тупиков.</w:t>
      </w:r>
    </w:p>
    <w:p w:rsidR="005705CE" w:rsidRPr="00E47547" w:rsidRDefault="005705CE" w:rsidP="004464B8">
      <w:pPr>
        <w:ind w:firstLine="284"/>
        <w:jc w:val="both"/>
        <w:rPr>
          <w:rFonts w:ascii="Arial" w:hAnsi="Arial" w:cs="Arial"/>
        </w:rPr>
      </w:pPr>
      <w:r w:rsidRPr="00E47547">
        <w:rPr>
          <w:rFonts w:ascii="Arial" w:hAnsi="Arial" w:cs="Arial"/>
        </w:rPr>
        <w:t>Операционные средства управления процессами при их реализации на параллельных и распределенных вычислительных системах и сетях: стандарты и программные сре</w:t>
      </w:r>
      <w:r w:rsidRPr="00E47547">
        <w:rPr>
          <w:rFonts w:ascii="Arial" w:hAnsi="Arial" w:cs="Arial"/>
        </w:rPr>
        <w:t>д</w:t>
      </w:r>
      <w:r w:rsidRPr="00E47547">
        <w:rPr>
          <w:rFonts w:ascii="Arial" w:hAnsi="Arial" w:cs="Arial"/>
        </w:rPr>
        <w:t xml:space="preserve">ства PVM, MPI, </w:t>
      </w:r>
      <w:proofErr w:type="spellStart"/>
      <w:r w:rsidRPr="00E47547">
        <w:rPr>
          <w:rFonts w:ascii="Arial" w:hAnsi="Arial" w:cs="Arial"/>
        </w:rPr>
        <w:t>OpenMP</w:t>
      </w:r>
      <w:proofErr w:type="spellEnd"/>
      <w:r w:rsidRPr="00E47547">
        <w:rPr>
          <w:rFonts w:ascii="Arial" w:hAnsi="Arial" w:cs="Arial"/>
        </w:rPr>
        <w:t>, POSIX .</w:t>
      </w:r>
    </w:p>
    <w:p w:rsidR="005705CE" w:rsidRPr="00E47547" w:rsidRDefault="005705CE" w:rsidP="004464B8">
      <w:pPr>
        <w:ind w:firstLine="284"/>
        <w:jc w:val="both"/>
        <w:rPr>
          <w:rFonts w:ascii="Arial" w:hAnsi="Arial" w:cs="Arial"/>
        </w:rPr>
      </w:pPr>
      <w:r w:rsidRPr="00E47547">
        <w:rPr>
          <w:rFonts w:ascii="Arial" w:hAnsi="Arial" w:cs="Arial"/>
        </w:rPr>
        <w:t>Одноуровневые и многоуровневые дисциплины циклического обслуживания проце</w:t>
      </w:r>
      <w:r w:rsidRPr="00E47547">
        <w:rPr>
          <w:rFonts w:ascii="Arial" w:hAnsi="Arial" w:cs="Arial"/>
        </w:rPr>
        <w:t>с</w:t>
      </w:r>
      <w:r w:rsidRPr="00E47547">
        <w:rPr>
          <w:rFonts w:ascii="Arial" w:hAnsi="Arial" w:cs="Arial"/>
        </w:rPr>
        <w:t>сов на центральном процессоре, выбор кванта.</w:t>
      </w:r>
    </w:p>
    <w:p w:rsidR="005705CE" w:rsidRPr="00E47547" w:rsidRDefault="005705CE" w:rsidP="004464B8">
      <w:pPr>
        <w:ind w:firstLine="284"/>
        <w:jc w:val="both"/>
        <w:rPr>
          <w:rFonts w:ascii="Arial" w:hAnsi="Arial" w:cs="Arial"/>
        </w:rPr>
      </w:pPr>
      <w:r w:rsidRPr="00E47547">
        <w:rPr>
          <w:rFonts w:ascii="Arial" w:hAnsi="Arial" w:cs="Arial"/>
        </w:rPr>
        <w:t>Управление доступом к данным. Файловая система, организация, распределение ди</w:t>
      </w:r>
      <w:r w:rsidRPr="00E47547">
        <w:rPr>
          <w:rFonts w:ascii="Arial" w:hAnsi="Arial" w:cs="Arial"/>
        </w:rPr>
        <w:t>с</w:t>
      </w:r>
      <w:r w:rsidRPr="00E47547">
        <w:rPr>
          <w:rFonts w:ascii="Arial" w:hAnsi="Arial" w:cs="Arial"/>
        </w:rPr>
        <w:t>ковой памяти. Управление обменом данными между дисковой и оперативной памятью. Рабочее множество страниц (сегментов) программы, алгоритмы его определения.</w:t>
      </w:r>
    </w:p>
    <w:p w:rsidR="005705CE" w:rsidRPr="00E47547" w:rsidRDefault="005705CE" w:rsidP="004464B8">
      <w:pPr>
        <w:ind w:firstLine="284"/>
        <w:jc w:val="both"/>
        <w:rPr>
          <w:rFonts w:ascii="Arial" w:hAnsi="Arial" w:cs="Arial"/>
        </w:rPr>
      </w:pPr>
      <w:r w:rsidRPr="00E47547">
        <w:rPr>
          <w:rFonts w:ascii="Arial" w:hAnsi="Arial" w:cs="Arial"/>
        </w:rPr>
        <w:t>Управление внешними устройствами.</w:t>
      </w:r>
    </w:p>
    <w:p w:rsidR="00D114CE" w:rsidRPr="00E47547" w:rsidRDefault="005705CE" w:rsidP="004464B8">
      <w:pPr>
        <w:ind w:firstLine="284"/>
        <w:jc w:val="both"/>
        <w:rPr>
          <w:rFonts w:ascii="Arial" w:hAnsi="Arial" w:cs="Arial"/>
        </w:rPr>
      </w:pPr>
      <w:r w:rsidRPr="00E47547">
        <w:rPr>
          <w:rFonts w:ascii="Arial" w:hAnsi="Arial" w:cs="Arial"/>
        </w:rPr>
        <w:t xml:space="preserve">Оптимизация многозадачной работы компьютеров. Операционные системы </w:t>
      </w:r>
      <w:proofErr w:type="spellStart"/>
      <w:r w:rsidRPr="00E47547">
        <w:rPr>
          <w:rFonts w:ascii="Arial" w:hAnsi="Arial" w:cs="Arial"/>
        </w:rPr>
        <w:t>Windows</w:t>
      </w:r>
      <w:proofErr w:type="spellEnd"/>
      <w:r w:rsidRPr="00E47547">
        <w:rPr>
          <w:rFonts w:ascii="Arial" w:hAnsi="Arial" w:cs="Arial"/>
        </w:rPr>
        <w:t xml:space="preserve">, </w:t>
      </w:r>
      <w:proofErr w:type="spellStart"/>
      <w:r w:rsidRPr="00E47547">
        <w:rPr>
          <w:rFonts w:ascii="Arial" w:hAnsi="Arial" w:cs="Arial"/>
        </w:rPr>
        <w:t>Unix</w:t>
      </w:r>
      <w:proofErr w:type="spellEnd"/>
      <w:r w:rsidRPr="00E47547">
        <w:rPr>
          <w:rFonts w:ascii="Arial" w:hAnsi="Arial" w:cs="Arial"/>
        </w:rPr>
        <w:t xml:space="preserve">, </w:t>
      </w:r>
      <w:proofErr w:type="spellStart"/>
      <w:r w:rsidRPr="00E47547">
        <w:rPr>
          <w:rFonts w:ascii="Arial" w:hAnsi="Arial" w:cs="Arial"/>
        </w:rPr>
        <w:t>Linux</w:t>
      </w:r>
      <w:proofErr w:type="spellEnd"/>
      <w:r w:rsidRPr="00E47547">
        <w:rPr>
          <w:rFonts w:ascii="Arial" w:hAnsi="Arial" w:cs="Arial"/>
        </w:rPr>
        <w:t>. Особенности организации, предоставляемые услуги пользовательского вз</w:t>
      </w:r>
      <w:r w:rsidRPr="00E47547">
        <w:rPr>
          <w:rFonts w:ascii="Arial" w:hAnsi="Arial" w:cs="Arial"/>
        </w:rPr>
        <w:t>а</w:t>
      </w:r>
      <w:r w:rsidRPr="00E47547">
        <w:rPr>
          <w:rFonts w:ascii="Arial" w:hAnsi="Arial" w:cs="Arial"/>
        </w:rPr>
        <w:t>имодействия.</w:t>
      </w:r>
      <w:r w:rsidR="00D114CE" w:rsidRPr="00E47547">
        <w:rPr>
          <w:rFonts w:ascii="Arial" w:hAnsi="Arial" w:cs="Arial"/>
        </w:rPr>
        <w:t xml:space="preserve">  </w:t>
      </w:r>
    </w:p>
    <w:p w:rsidR="005705CE" w:rsidRPr="00E47547" w:rsidRDefault="005705CE" w:rsidP="004464B8">
      <w:pPr>
        <w:ind w:firstLine="284"/>
        <w:jc w:val="both"/>
        <w:rPr>
          <w:rFonts w:ascii="Arial" w:hAnsi="Arial" w:cs="Arial"/>
        </w:rPr>
      </w:pPr>
      <w:r w:rsidRPr="00E47547">
        <w:rPr>
          <w:rFonts w:ascii="Arial" w:hAnsi="Arial" w:cs="Arial"/>
        </w:rPr>
        <w:t>Операционные средства управления сетями. Эталонная модель взаимодействия о</w:t>
      </w:r>
      <w:r w:rsidRPr="00E47547">
        <w:rPr>
          <w:rFonts w:ascii="Arial" w:hAnsi="Arial" w:cs="Arial"/>
        </w:rPr>
        <w:t>т</w:t>
      </w:r>
      <w:r w:rsidRPr="00E47547">
        <w:rPr>
          <w:rFonts w:ascii="Arial" w:hAnsi="Arial" w:cs="Arial"/>
        </w:rPr>
        <w:t>крытых систем ISO/OSI. Маршрутизация и управление потоками данных в сети. Локал</w:t>
      </w:r>
      <w:r w:rsidRPr="00E47547">
        <w:rPr>
          <w:rFonts w:ascii="Arial" w:hAnsi="Arial" w:cs="Arial"/>
        </w:rPr>
        <w:t>ь</w:t>
      </w:r>
      <w:r w:rsidRPr="00E47547">
        <w:rPr>
          <w:rFonts w:ascii="Arial" w:hAnsi="Arial" w:cs="Arial"/>
        </w:rPr>
        <w:t>ные и глобальные сети. Сетевые ОС, модель клиент–сервер, средства управления с</w:t>
      </w:r>
      <w:r w:rsidRPr="00E47547">
        <w:rPr>
          <w:rFonts w:ascii="Arial" w:hAnsi="Arial" w:cs="Arial"/>
        </w:rPr>
        <w:t>е</w:t>
      </w:r>
      <w:r w:rsidRPr="00E47547">
        <w:rPr>
          <w:rFonts w:ascii="Arial" w:hAnsi="Arial" w:cs="Arial"/>
        </w:rPr>
        <w:t xml:space="preserve">тями в ОС UNIX, </w:t>
      </w:r>
      <w:proofErr w:type="spellStart"/>
      <w:r w:rsidRPr="00E47547">
        <w:rPr>
          <w:rFonts w:ascii="Arial" w:hAnsi="Arial" w:cs="Arial"/>
        </w:rPr>
        <w:t>Windows</w:t>
      </w:r>
      <w:proofErr w:type="spellEnd"/>
      <w:r w:rsidRPr="00E47547">
        <w:rPr>
          <w:rFonts w:ascii="Arial" w:hAnsi="Arial" w:cs="Arial"/>
        </w:rPr>
        <w:t xml:space="preserve"> NT. Семейство протоколов TCP/IP, структура и типы IP-адресов, доменная адресация в </w:t>
      </w:r>
      <w:proofErr w:type="spellStart"/>
      <w:r w:rsidRPr="00E47547">
        <w:rPr>
          <w:rFonts w:ascii="Arial" w:hAnsi="Arial" w:cs="Arial"/>
        </w:rPr>
        <w:t>Internet</w:t>
      </w:r>
      <w:proofErr w:type="spellEnd"/>
      <w:r w:rsidRPr="00E47547">
        <w:rPr>
          <w:rFonts w:ascii="Arial" w:hAnsi="Arial" w:cs="Arial"/>
        </w:rPr>
        <w:t>. Транспортные протоколы TCP, UDP .</w:t>
      </w:r>
    </w:p>
    <w:p w:rsidR="005705CE" w:rsidRPr="00E47547" w:rsidRDefault="005705CE" w:rsidP="004464B8">
      <w:pPr>
        <w:ind w:firstLine="284"/>
        <w:jc w:val="both"/>
        <w:rPr>
          <w:rFonts w:ascii="Arial" w:hAnsi="Arial" w:cs="Arial"/>
        </w:rPr>
      </w:pPr>
      <w:r w:rsidRPr="00E47547">
        <w:rPr>
          <w:rFonts w:ascii="Arial" w:hAnsi="Arial" w:cs="Arial"/>
        </w:rPr>
        <w:t>Удаленный доступ к ресурсам сети. Организация электронной почты, телеконфере</w:t>
      </w:r>
      <w:r w:rsidRPr="00E47547">
        <w:rPr>
          <w:rFonts w:ascii="Arial" w:hAnsi="Arial" w:cs="Arial"/>
        </w:rPr>
        <w:t>н</w:t>
      </w:r>
      <w:r w:rsidRPr="00E47547">
        <w:rPr>
          <w:rFonts w:ascii="Arial" w:hAnsi="Arial" w:cs="Arial"/>
        </w:rPr>
        <w:t>ций. Протоколы передачи файлов FTP и HTTP, язык разметки гипертекста HTML, разр</w:t>
      </w:r>
      <w:r w:rsidRPr="00E47547">
        <w:rPr>
          <w:rFonts w:ascii="Arial" w:hAnsi="Arial" w:cs="Arial"/>
        </w:rPr>
        <w:t>а</w:t>
      </w:r>
      <w:r w:rsidRPr="00E47547">
        <w:rPr>
          <w:rFonts w:ascii="Arial" w:hAnsi="Arial" w:cs="Arial"/>
        </w:rPr>
        <w:t>ботка WEB-страниц, WWW-серверы.</w:t>
      </w:r>
    </w:p>
    <w:p w:rsidR="005705CE" w:rsidRPr="00E47547" w:rsidRDefault="005705CE" w:rsidP="004464B8">
      <w:pPr>
        <w:ind w:firstLine="284"/>
        <w:jc w:val="center"/>
        <w:rPr>
          <w:rFonts w:ascii="Arial" w:hAnsi="Arial" w:cs="Arial"/>
          <w:b/>
        </w:rPr>
      </w:pPr>
      <w:r w:rsidRPr="00E47547">
        <w:rPr>
          <w:rFonts w:ascii="Arial" w:hAnsi="Arial" w:cs="Arial"/>
          <w:b/>
        </w:rPr>
        <w:t xml:space="preserve">Методы хранения данных и доступа к ним. </w:t>
      </w:r>
      <w:r w:rsidRPr="00E47547">
        <w:rPr>
          <w:rFonts w:ascii="Arial" w:hAnsi="Arial" w:cs="Arial"/>
          <w:b/>
        </w:rPr>
        <w:br/>
        <w:t>Организация баз данных и знаний</w:t>
      </w:r>
    </w:p>
    <w:p w:rsidR="005705CE" w:rsidRPr="00E47547" w:rsidRDefault="005705CE" w:rsidP="004464B8">
      <w:pPr>
        <w:ind w:firstLine="284"/>
        <w:jc w:val="both"/>
        <w:rPr>
          <w:rFonts w:ascii="Arial" w:hAnsi="Arial" w:cs="Arial"/>
        </w:rPr>
      </w:pPr>
      <w:r w:rsidRPr="00E47547">
        <w:rPr>
          <w:rFonts w:ascii="Arial" w:hAnsi="Arial" w:cs="Arial"/>
        </w:rPr>
        <w:t>Концепция типа данных. Абстрактные типы данных. Объекты (основные свойства и отличительные признаки).</w:t>
      </w:r>
    </w:p>
    <w:p w:rsidR="005705CE" w:rsidRPr="00E47547" w:rsidRDefault="005705CE" w:rsidP="004464B8">
      <w:pPr>
        <w:ind w:firstLine="284"/>
        <w:jc w:val="both"/>
        <w:rPr>
          <w:rFonts w:ascii="Arial" w:hAnsi="Arial" w:cs="Arial"/>
        </w:rPr>
      </w:pPr>
      <w:r w:rsidRPr="00E47547">
        <w:rPr>
          <w:rFonts w:ascii="Arial" w:hAnsi="Arial" w:cs="Arial"/>
        </w:rPr>
        <w:t>Основные структуры данных, алгоритмы обработки и поиска. Сравнительная характ</w:t>
      </w:r>
      <w:r w:rsidRPr="00E47547">
        <w:rPr>
          <w:rFonts w:ascii="Arial" w:hAnsi="Arial" w:cs="Arial"/>
        </w:rPr>
        <w:t>е</w:t>
      </w:r>
      <w:r w:rsidRPr="00E47547">
        <w:rPr>
          <w:rFonts w:ascii="Arial" w:hAnsi="Arial" w:cs="Arial"/>
        </w:rPr>
        <w:t>ристика методов хранения и поиска данных.</w:t>
      </w:r>
    </w:p>
    <w:p w:rsidR="005705CE" w:rsidRPr="00E47547" w:rsidRDefault="005705CE" w:rsidP="004464B8">
      <w:pPr>
        <w:ind w:firstLine="284"/>
        <w:jc w:val="both"/>
        <w:rPr>
          <w:rFonts w:ascii="Arial" w:hAnsi="Arial" w:cs="Arial"/>
        </w:rPr>
      </w:pPr>
      <w:r w:rsidRPr="00E47547">
        <w:rPr>
          <w:rFonts w:ascii="Arial" w:hAnsi="Arial" w:cs="Arial"/>
        </w:rPr>
        <w:t>Основные понятия реляционной и объектной моделей данных.</w:t>
      </w:r>
    </w:p>
    <w:p w:rsidR="005705CE" w:rsidRPr="00E47547" w:rsidRDefault="005705CE" w:rsidP="004464B8">
      <w:pPr>
        <w:ind w:firstLine="284"/>
        <w:jc w:val="both"/>
        <w:rPr>
          <w:rFonts w:ascii="Arial" w:hAnsi="Arial" w:cs="Arial"/>
        </w:rPr>
      </w:pPr>
      <w:r w:rsidRPr="00E47547">
        <w:rPr>
          <w:rFonts w:ascii="Arial" w:hAnsi="Arial" w:cs="Arial"/>
        </w:rPr>
        <w:t>Теоретические основы реляционной модели данных (РДМ). Реляционная алгебра, реляционное исчисление. Функциональные зависимости и нормализация отношений.</w:t>
      </w:r>
    </w:p>
    <w:p w:rsidR="005705CE" w:rsidRPr="00E47547" w:rsidRDefault="005705CE" w:rsidP="004464B8">
      <w:pPr>
        <w:ind w:firstLine="284"/>
        <w:jc w:val="both"/>
        <w:rPr>
          <w:rFonts w:ascii="Arial" w:hAnsi="Arial" w:cs="Arial"/>
        </w:rPr>
      </w:pPr>
      <w:r w:rsidRPr="00E47547">
        <w:rPr>
          <w:rFonts w:ascii="Arial" w:hAnsi="Arial" w:cs="Arial"/>
        </w:rPr>
        <w:t>CASE-средства и их использование при проектировании базы данных (БД).</w:t>
      </w:r>
    </w:p>
    <w:p w:rsidR="005705CE" w:rsidRPr="00E47547" w:rsidRDefault="005705CE" w:rsidP="004464B8">
      <w:pPr>
        <w:ind w:firstLine="284"/>
        <w:jc w:val="both"/>
        <w:rPr>
          <w:rFonts w:ascii="Arial" w:hAnsi="Arial" w:cs="Arial"/>
        </w:rPr>
      </w:pPr>
      <w:r w:rsidRPr="00E47547">
        <w:rPr>
          <w:rFonts w:ascii="Arial" w:hAnsi="Arial" w:cs="Arial"/>
        </w:rPr>
        <w:t>Организация и проектирование физического уровня БД. Методы индексирования.</w:t>
      </w:r>
    </w:p>
    <w:p w:rsidR="005705CE" w:rsidRPr="00E47547" w:rsidRDefault="005705CE" w:rsidP="004464B8">
      <w:pPr>
        <w:ind w:firstLine="284"/>
        <w:jc w:val="both"/>
        <w:rPr>
          <w:rFonts w:ascii="Arial" w:hAnsi="Arial" w:cs="Arial"/>
        </w:rPr>
      </w:pPr>
      <w:r w:rsidRPr="00E47547">
        <w:rPr>
          <w:rFonts w:ascii="Arial" w:hAnsi="Arial" w:cs="Arial"/>
        </w:rPr>
        <w:lastRenderedPageBreak/>
        <w:t>Обобщенная архитектура, состав и функции системы управления базой данных (СУБД). Характеристика современных технологий БД. Примеры соответствующих СУБД.</w:t>
      </w:r>
    </w:p>
    <w:p w:rsidR="005705CE" w:rsidRPr="00E47547" w:rsidRDefault="005705CE" w:rsidP="004464B8">
      <w:pPr>
        <w:ind w:firstLine="284"/>
        <w:jc w:val="both"/>
        <w:rPr>
          <w:rFonts w:ascii="Arial" w:hAnsi="Arial" w:cs="Arial"/>
        </w:rPr>
      </w:pPr>
      <w:r w:rsidRPr="00E47547">
        <w:rPr>
          <w:rFonts w:ascii="Arial" w:hAnsi="Arial" w:cs="Arial"/>
        </w:rPr>
        <w:t>Основные принципы управления транзакциями, журнализацией и восстановлением.</w:t>
      </w:r>
    </w:p>
    <w:p w:rsidR="005705CE" w:rsidRPr="00E47547" w:rsidRDefault="005705CE" w:rsidP="004464B8">
      <w:pPr>
        <w:ind w:firstLine="284"/>
        <w:jc w:val="both"/>
        <w:rPr>
          <w:rFonts w:ascii="Arial" w:hAnsi="Arial" w:cs="Arial"/>
        </w:rPr>
      </w:pPr>
      <w:r w:rsidRPr="00E47547">
        <w:rPr>
          <w:rFonts w:ascii="Arial" w:hAnsi="Arial" w:cs="Arial"/>
        </w:rPr>
        <w:t>Язык баз данных SQL. Средства определения и изменения схемы БД, определения ограничений целостности. Контроль доступа. Средства манипулирования данными.</w:t>
      </w:r>
    </w:p>
    <w:p w:rsidR="005705CE" w:rsidRPr="00E47547" w:rsidRDefault="005705CE" w:rsidP="004464B8">
      <w:pPr>
        <w:ind w:firstLine="284"/>
        <w:jc w:val="both"/>
        <w:rPr>
          <w:rFonts w:ascii="Arial" w:hAnsi="Arial" w:cs="Arial"/>
        </w:rPr>
      </w:pPr>
      <w:r w:rsidRPr="00E47547">
        <w:rPr>
          <w:rFonts w:ascii="Arial" w:hAnsi="Arial" w:cs="Arial"/>
        </w:rPr>
        <w:t>Стандарты языков SQL. Интерактивный, встроенный, динамический SQL.</w:t>
      </w:r>
    </w:p>
    <w:p w:rsidR="005705CE" w:rsidRPr="00E47547" w:rsidRDefault="005705CE" w:rsidP="004464B8">
      <w:pPr>
        <w:ind w:firstLine="284"/>
        <w:jc w:val="both"/>
        <w:rPr>
          <w:rFonts w:ascii="Arial" w:hAnsi="Arial" w:cs="Arial"/>
        </w:rPr>
      </w:pPr>
      <w:r w:rsidRPr="00E47547">
        <w:rPr>
          <w:rFonts w:ascii="Arial" w:hAnsi="Arial" w:cs="Arial"/>
        </w:rPr>
        <w:t>Основные понятия технологии клиент–сервер. Характеристика SQL-сервера и клие</w:t>
      </w:r>
      <w:r w:rsidRPr="00E47547">
        <w:rPr>
          <w:rFonts w:ascii="Arial" w:hAnsi="Arial" w:cs="Arial"/>
        </w:rPr>
        <w:t>н</w:t>
      </w:r>
      <w:r w:rsidRPr="00E47547">
        <w:rPr>
          <w:rFonts w:ascii="Arial" w:hAnsi="Arial" w:cs="Arial"/>
        </w:rPr>
        <w:t>та. Сетевое взаимодействие клиента и сервера.</w:t>
      </w:r>
    </w:p>
    <w:p w:rsidR="005705CE" w:rsidRPr="00E47547" w:rsidRDefault="005705CE" w:rsidP="004464B8">
      <w:pPr>
        <w:ind w:firstLine="284"/>
        <w:jc w:val="both"/>
        <w:rPr>
          <w:rFonts w:ascii="Arial" w:hAnsi="Arial" w:cs="Arial"/>
        </w:rPr>
      </w:pPr>
      <w:r w:rsidRPr="00E47547">
        <w:rPr>
          <w:rFonts w:ascii="Arial" w:hAnsi="Arial" w:cs="Arial"/>
        </w:rPr>
        <w:t>Информационно-поисковые системы. Классификация. Методы реализации и ускор</w:t>
      </w:r>
      <w:r w:rsidRPr="00E47547">
        <w:rPr>
          <w:rFonts w:ascii="Arial" w:hAnsi="Arial" w:cs="Arial"/>
        </w:rPr>
        <w:t>е</w:t>
      </w:r>
      <w:r w:rsidRPr="00E47547">
        <w:rPr>
          <w:rFonts w:ascii="Arial" w:hAnsi="Arial" w:cs="Arial"/>
        </w:rPr>
        <w:t>ния поиска.</w:t>
      </w:r>
    </w:p>
    <w:p w:rsidR="005705CE" w:rsidRPr="00E47547" w:rsidRDefault="005705CE" w:rsidP="004464B8">
      <w:pPr>
        <w:ind w:firstLine="284"/>
        <w:jc w:val="both"/>
        <w:rPr>
          <w:rFonts w:ascii="Arial" w:hAnsi="Arial" w:cs="Arial"/>
        </w:rPr>
      </w:pPr>
      <w:r w:rsidRPr="00E47547">
        <w:rPr>
          <w:rFonts w:ascii="Arial" w:hAnsi="Arial" w:cs="Arial"/>
        </w:rPr>
        <w:t>Методы представления знаний: процедурные представления, логические представл</w:t>
      </w:r>
      <w:r w:rsidRPr="00E47547">
        <w:rPr>
          <w:rFonts w:ascii="Arial" w:hAnsi="Arial" w:cs="Arial"/>
        </w:rPr>
        <w:t>е</w:t>
      </w:r>
      <w:r w:rsidRPr="00E47547">
        <w:rPr>
          <w:rFonts w:ascii="Arial" w:hAnsi="Arial" w:cs="Arial"/>
        </w:rPr>
        <w:t>ния, семантические сети, фреймы, системы продукций. Интегрированные методы пре</w:t>
      </w:r>
      <w:r w:rsidRPr="00E47547">
        <w:rPr>
          <w:rFonts w:ascii="Arial" w:hAnsi="Arial" w:cs="Arial"/>
        </w:rPr>
        <w:t>д</w:t>
      </w:r>
      <w:r w:rsidRPr="00E47547">
        <w:rPr>
          <w:rFonts w:ascii="Arial" w:hAnsi="Arial" w:cs="Arial"/>
        </w:rPr>
        <w:t>ставления знаний. Языки представления знаний. Базы знаний.</w:t>
      </w:r>
    </w:p>
    <w:p w:rsidR="005705CE" w:rsidRPr="00E47547" w:rsidRDefault="005705CE" w:rsidP="004464B8">
      <w:pPr>
        <w:ind w:firstLine="284"/>
        <w:jc w:val="both"/>
        <w:rPr>
          <w:rFonts w:ascii="Arial" w:hAnsi="Arial" w:cs="Arial"/>
        </w:rPr>
      </w:pPr>
      <w:r w:rsidRPr="00E47547">
        <w:rPr>
          <w:rFonts w:ascii="Arial" w:hAnsi="Arial" w:cs="Arial"/>
        </w:rPr>
        <w:t>Экспертные системы (ЭС). Области применения ЭС. Архитектура ЭС. Механизмы в</w:t>
      </w:r>
      <w:r w:rsidRPr="00E47547">
        <w:rPr>
          <w:rFonts w:ascii="Arial" w:hAnsi="Arial" w:cs="Arial"/>
        </w:rPr>
        <w:t>ы</w:t>
      </w:r>
      <w:r w:rsidRPr="00E47547">
        <w:rPr>
          <w:rFonts w:ascii="Arial" w:hAnsi="Arial" w:cs="Arial"/>
        </w:rPr>
        <w:t>вода, подсистемы объяснения, общения, приобретения знаний ЭС. Жизненный цикл экспертной</w:t>
      </w:r>
      <w:r w:rsidR="00D114CE" w:rsidRPr="00E47547">
        <w:rPr>
          <w:rFonts w:ascii="Arial" w:hAnsi="Arial" w:cs="Arial"/>
        </w:rPr>
        <w:t xml:space="preserve"> системы. Примеры </w:t>
      </w:r>
      <w:proofErr w:type="gramStart"/>
      <w:r w:rsidR="00D114CE" w:rsidRPr="00E47547">
        <w:rPr>
          <w:rFonts w:ascii="Arial" w:hAnsi="Arial" w:cs="Arial"/>
        </w:rPr>
        <w:t>конкретных</w:t>
      </w:r>
      <w:proofErr w:type="gramEnd"/>
      <w:r w:rsidR="00D114CE" w:rsidRPr="00E47547">
        <w:rPr>
          <w:rFonts w:ascii="Arial" w:hAnsi="Arial" w:cs="Arial"/>
        </w:rPr>
        <w:t xml:space="preserve"> ЭС.</w:t>
      </w:r>
    </w:p>
    <w:p w:rsidR="005705CE" w:rsidRPr="00E47547" w:rsidRDefault="005705CE" w:rsidP="004464B8">
      <w:pPr>
        <w:ind w:firstLine="284"/>
        <w:jc w:val="center"/>
        <w:rPr>
          <w:rFonts w:ascii="Arial" w:hAnsi="Arial" w:cs="Arial"/>
          <w:b/>
        </w:rPr>
      </w:pPr>
      <w:r w:rsidRPr="00E47547">
        <w:rPr>
          <w:rFonts w:ascii="Arial" w:hAnsi="Arial" w:cs="Arial"/>
          <w:b/>
        </w:rPr>
        <w:t>Защита данных и программных систем</w:t>
      </w:r>
    </w:p>
    <w:p w:rsidR="005705CE" w:rsidRPr="00E47547" w:rsidRDefault="005705CE" w:rsidP="004464B8">
      <w:pPr>
        <w:ind w:firstLine="284"/>
        <w:jc w:val="both"/>
        <w:rPr>
          <w:rFonts w:ascii="Arial" w:hAnsi="Arial" w:cs="Arial"/>
        </w:rPr>
      </w:pPr>
      <w:r w:rsidRPr="00E47547">
        <w:rPr>
          <w:rFonts w:ascii="Arial" w:hAnsi="Arial" w:cs="Arial"/>
        </w:rPr>
        <w:t>Аппаратные и программные методы защиты данных и программ. Защита данных и программ с помощью шифрования.</w:t>
      </w:r>
    </w:p>
    <w:p w:rsidR="005705CE" w:rsidRPr="00E47547" w:rsidRDefault="005705CE" w:rsidP="004464B8">
      <w:pPr>
        <w:ind w:firstLine="284"/>
        <w:jc w:val="both"/>
        <w:rPr>
          <w:rFonts w:ascii="Arial" w:hAnsi="Arial" w:cs="Arial"/>
        </w:rPr>
      </w:pPr>
      <w:r w:rsidRPr="00E47547">
        <w:rPr>
          <w:rFonts w:ascii="Arial" w:hAnsi="Arial" w:cs="Arial"/>
        </w:rPr>
        <w:t>Защита от несанкцион</w:t>
      </w:r>
      <w:r w:rsidR="00F27A00" w:rsidRPr="00E47547">
        <w:rPr>
          <w:rFonts w:ascii="Arial" w:hAnsi="Arial" w:cs="Arial"/>
        </w:rPr>
        <w:t xml:space="preserve">ированного доступа в OC </w:t>
      </w:r>
      <w:proofErr w:type="spellStart"/>
      <w:r w:rsidR="00F27A00" w:rsidRPr="00E47547">
        <w:rPr>
          <w:rFonts w:ascii="Arial" w:hAnsi="Arial" w:cs="Arial"/>
        </w:rPr>
        <w:t>Windows</w:t>
      </w:r>
      <w:proofErr w:type="spellEnd"/>
      <w:r w:rsidRPr="00E47547">
        <w:rPr>
          <w:rFonts w:ascii="Arial" w:hAnsi="Arial" w:cs="Arial"/>
        </w:rPr>
        <w:t>. Система безопасности и разграничен</w:t>
      </w:r>
      <w:r w:rsidR="00F27A00" w:rsidRPr="00E47547">
        <w:rPr>
          <w:rFonts w:ascii="Arial" w:hAnsi="Arial" w:cs="Arial"/>
        </w:rPr>
        <w:t xml:space="preserve">ия доступа к ресурсам в </w:t>
      </w:r>
      <w:proofErr w:type="spellStart"/>
      <w:r w:rsidR="00F27A00" w:rsidRPr="00E47547">
        <w:rPr>
          <w:rFonts w:ascii="Arial" w:hAnsi="Arial" w:cs="Arial"/>
        </w:rPr>
        <w:t>Windows</w:t>
      </w:r>
      <w:proofErr w:type="spellEnd"/>
      <w:r w:rsidRPr="00E47547">
        <w:rPr>
          <w:rFonts w:ascii="Arial" w:hAnsi="Arial" w:cs="Arial"/>
        </w:rPr>
        <w:t xml:space="preserve">. Файловая система NFTS и сервисы </w:t>
      </w:r>
      <w:proofErr w:type="spellStart"/>
      <w:r w:rsidRPr="00E47547">
        <w:rPr>
          <w:rFonts w:ascii="Arial" w:hAnsi="Arial" w:cs="Arial"/>
        </w:rPr>
        <w:t>Windows</w:t>
      </w:r>
      <w:proofErr w:type="spellEnd"/>
      <w:r w:rsidRPr="00E47547">
        <w:rPr>
          <w:rFonts w:ascii="Arial" w:hAnsi="Arial" w:cs="Arial"/>
        </w:rPr>
        <w:t>.</w:t>
      </w:r>
    </w:p>
    <w:p w:rsidR="005705CE" w:rsidRPr="00E47547" w:rsidRDefault="005705CE" w:rsidP="004464B8">
      <w:pPr>
        <w:ind w:firstLine="284"/>
        <w:jc w:val="both"/>
        <w:rPr>
          <w:rFonts w:ascii="Arial" w:hAnsi="Arial" w:cs="Arial"/>
        </w:rPr>
      </w:pPr>
      <w:r w:rsidRPr="00E47547">
        <w:rPr>
          <w:rFonts w:ascii="Arial" w:hAnsi="Arial" w:cs="Arial"/>
        </w:rPr>
        <w:t xml:space="preserve">Защита от несанкционированного копирования. Методы простановки </w:t>
      </w:r>
      <w:proofErr w:type="spellStart"/>
      <w:r w:rsidRPr="00E47547">
        <w:rPr>
          <w:rFonts w:ascii="Arial" w:hAnsi="Arial" w:cs="Arial"/>
        </w:rPr>
        <w:t>некопируемых</w:t>
      </w:r>
      <w:proofErr w:type="spellEnd"/>
      <w:r w:rsidRPr="00E47547">
        <w:rPr>
          <w:rFonts w:ascii="Arial" w:hAnsi="Arial" w:cs="Arial"/>
        </w:rPr>
        <w:t xml:space="preserve"> меток, настройка устанавливаемой программы на конкретный компьютер, настройка на конфигурацию оборудования.</w:t>
      </w:r>
    </w:p>
    <w:p w:rsidR="005705CE" w:rsidRPr="00E47547" w:rsidRDefault="005705CE" w:rsidP="004464B8">
      <w:pPr>
        <w:ind w:firstLine="284"/>
        <w:jc w:val="both"/>
        <w:rPr>
          <w:rFonts w:ascii="Arial" w:hAnsi="Arial" w:cs="Arial"/>
        </w:rPr>
      </w:pPr>
      <w:r w:rsidRPr="00E47547">
        <w:rPr>
          <w:rFonts w:ascii="Arial" w:hAnsi="Arial" w:cs="Arial"/>
        </w:rPr>
        <w:t>Защита от разрушающих программных воздействий. Вредоносные программы и их классификация. Загрузочные и файловые вирусы, программы-закладки. Методы обн</w:t>
      </w:r>
      <w:r w:rsidRPr="00E47547">
        <w:rPr>
          <w:rFonts w:ascii="Arial" w:hAnsi="Arial" w:cs="Arial"/>
        </w:rPr>
        <w:t>а</w:t>
      </w:r>
      <w:r w:rsidRPr="00E47547">
        <w:rPr>
          <w:rFonts w:ascii="Arial" w:hAnsi="Arial" w:cs="Arial"/>
        </w:rPr>
        <w:t>ружения и удаления вирусов, восстановления программного обеспечения.</w:t>
      </w:r>
    </w:p>
    <w:p w:rsidR="00BB15C4" w:rsidRPr="00E47547" w:rsidRDefault="005705CE" w:rsidP="004464B8">
      <w:pPr>
        <w:ind w:firstLine="284"/>
        <w:jc w:val="both"/>
        <w:rPr>
          <w:rFonts w:ascii="Arial" w:hAnsi="Arial" w:cs="Arial"/>
        </w:rPr>
      </w:pPr>
      <w:r w:rsidRPr="00E47547">
        <w:rPr>
          <w:rFonts w:ascii="Arial" w:hAnsi="Arial" w:cs="Arial"/>
        </w:rPr>
        <w:t xml:space="preserve">Защита информации в вычислительных сетях </w:t>
      </w:r>
      <w:proofErr w:type="spellStart"/>
      <w:r w:rsidR="00F27A00" w:rsidRPr="00E47547">
        <w:rPr>
          <w:rFonts w:ascii="Arial" w:hAnsi="Arial" w:cs="Arial"/>
        </w:rPr>
        <w:t>Windows</w:t>
      </w:r>
      <w:proofErr w:type="spellEnd"/>
      <w:r w:rsidR="00F27A00" w:rsidRPr="00E47547">
        <w:rPr>
          <w:rFonts w:ascii="Arial" w:hAnsi="Arial" w:cs="Arial"/>
        </w:rPr>
        <w:t xml:space="preserve">, </w:t>
      </w:r>
      <w:proofErr w:type="spellStart"/>
      <w:r w:rsidRPr="00E47547">
        <w:rPr>
          <w:rFonts w:ascii="Arial" w:hAnsi="Arial" w:cs="Arial"/>
        </w:rPr>
        <w:t>Novell</w:t>
      </w:r>
      <w:proofErr w:type="spellEnd"/>
      <w:r w:rsidRPr="00E47547">
        <w:rPr>
          <w:rFonts w:ascii="Arial" w:hAnsi="Arial" w:cs="Arial"/>
        </w:rPr>
        <w:t xml:space="preserve"> </w:t>
      </w:r>
      <w:proofErr w:type="spellStart"/>
      <w:r w:rsidRPr="00E47547">
        <w:rPr>
          <w:rFonts w:ascii="Arial" w:hAnsi="Arial" w:cs="Arial"/>
        </w:rPr>
        <w:t>Netware</w:t>
      </w:r>
      <w:proofErr w:type="spellEnd"/>
      <w:r w:rsidRPr="00E47547">
        <w:rPr>
          <w:rFonts w:ascii="Arial" w:hAnsi="Arial" w:cs="Arial"/>
        </w:rPr>
        <w:t>, и др.</w:t>
      </w:r>
    </w:p>
    <w:p w:rsidR="00F671EC" w:rsidRPr="00E47547" w:rsidRDefault="00F671EC" w:rsidP="004464B8">
      <w:pPr>
        <w:ind w:firstLine="284"/>
        <w:jc w:val="both"/>
        <w:rPr>
          <w:rFonts w:ascii="Arial" w:hAnsi="Arial" w:cs="Arial"/>
        </w:rPr>
      </w:pPr>
    </w:p>
    <w:p w:rsidR="00F671EC" w:rsidRPr="00E47547" w:rsidRDefault="00F671EC" w:rsidP="004C7DEE">
      <w:pPr>
        <w:pStyle w:val="af1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 w:rsidRPr="00E47547">
        <w:rPr>
          <w:rFonts w:ascii="Arial" w:hAnsi="Arial" w:cs="Arial"/>
          <w:b/>
          <w:sz w:val="24"/>
          <w:szCs w:val="24"/>
        </w:rPr>
        <w:t xml:space="preserve">Дополнительная часть программы кандидатского экзамена, </w:t>
      </w:r>
    </w:p>
    <w:p w:rsidR="00F671EC" w:rsidRPr="00E47547" w:rsidRDefault="00F671EC" w:rsidP="004C7DEE">
      <w:pPr>
        <w:pStyle w:val="af1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E47547">
        <w:rPr>
          <w:rFonts w:ascii="Arial" w:hAnsi="Arial" w:cs="Arial"/>
          <w:b/>
          <w:sz w:val="24"/>
          <w:szCs w:val="24"/>
        </w:rPr>
        <w:t>включающая</w:t>
      </w:r>
      <w:proofErr w:type="gramEnd"/>
      <w:r w:rsidRPr="00E47547">
        <w:rPr>
          <w:rFonts w:ascii="Arial" w:hAnsi="Arial" w:cs="Arial"/>
          <w:b/>
          <w:sz w:val="24"/>
          <w:szCs w:val="24"/>
        </w:rPr>
        <w:t xml:space="preserve"> региональную и вузовскую компоненты </w:t>
      </w:r>
    </w:p>
    <w:p w:rsidR="00F671EC" w:rsidRPr="00E47547" w:rsidRDefault="00F671EC" w:rsidP="00F671EC">
      <w:pPr>
        <w:pStyle w:val="Style4"/>
        <w:widowControl/>
        <w:spacing w:line="240" w:lineRule="auto"/>
        <w:rPr>
          <w:rStyle w:val="FontStyle11"/>
          <w:rFonts w:ascii="Arial" w:hAnsi="Arial" w:cs="Arial"/>
        </w:rPr>
      </w:pPr>
      <w:r w:rsidRPr="00E47547">
        <w:rPr>
          <w:rStyle w:val="FontStyle11"/>
          <w:rFonts w:ascii="Arial" w:hAnsi="Arial" w:cs="Arial"/>
        </w:rPr>
        <w:t>Специальные дополнительные требования к кандидатскому экзамену фо</w:t>
      </w:r>
      <w:r w:rsidRPr="00E47547">
        <w:rPr>
          <w:rStyle w:val="FontStyle11"/>
          <w:rFonts w:ascii="Arial" w:hAnsi="Arial" w:cs="Arial"/>
        </w:rPr>
        <w:t>р</w:t>
      </w:r>
      <w:r w:rsidRPr="00E47547">
        <w:rPr>
          <w:rStyle w:val="FontStyle11"/>
          <w:rFonts w:ascii="Arial" w:hAnsi="Arial" w:cs="Arial"/>
        </w:rPr>
        <w:t>мируется аспиранту (соискателю) научным руководителем в зависимости от в</w:t>
      </w:r>
      <w:r w:rsidRPr="00E47547">
        <w:rPr>
          <w:rStyle w:val="FontStyle11"/>
          <w:rFonts w:ascii="Arial" w:hAnsi="Arial" w:cs="Arial"/>
        </w:rPr>
        <w:t>ы</w:t>
      </w:r>
      <w:r w:rsidRPr="00E47547">
        <w:rPr>
          <w:rStyle w:val="FontStyle11"/>
          <w:rFonts w:ascii="Arial" w:hAnsi="Arial" w:cs="Arial"/>
        </w:rPr>
        <w:t>бранного направления научных исследований, содержание которых изложено ниже.</w:t>
      </w:r>
    </w:p>
    <w:p w:rsidR="00F671EC" w:rsidRPr="00E47547" w:rsidRDefault="00F671EC" w:rsidP="004464B8">
      <w:pPr>
        <w:ind w:firstLine="284"/>
        <w:jc w:val="both"/>
        <w:rPr>
          <w:rFonts w:ascii="Arial" w:hAnsi="Arial" w:cs="Arial"/>
        </w:rPr>
      </w:pPr>
    </w:p>
    <w:p w:rsidR="00EF5B3C" w:rsidRPr="00E47547" w:rsidRDefault="00F671EC" w:rsidP="004C7DEE">
      <w:pPr>
        <w:pStyle w:val="a3"/>
        <w:tabs>
          <w:tab w:val="left" w:pos="284"/>
        </w:tabs>
        <w:spacing w:before="0" w:beforeAutospacing="0" w:after="0" w:afterAutospacing="0"/>
        <w:ind w:firstLine="284"/>
        <w:rPr>
          <w:rFonts w:ascii="Arial" w:hAnsi="Arial" w:cs="Arial"/>
          <w:b/>
        </w:rPr>
      </w:pPr>
      <w:r w:rsidRPr="00E47547">
        <w:rPr>
          <w:rFonts w:ascii="Arial" w:hAnsi="Arial" w:cs="Arial"/>
          <w:b/>
        </w:rPr>
        <w:t>1</w:t>
      </w:r>
      <w:r w:rsidR="00FE1713" w:rsidRPr="00E47547">
        <w:rPr>
          <w:rFonts w:ascii="Arial" w:hAnsi="Arial" w:cs="Arial"/>
          <w:b/>
        </w:rPr>
        <w:t>. Территориально – распределенные технические системы</w:t>
      </w:r>
    </w:p>
    <w:p w:rsidR="004D68D8" w:rsidRPr="00E47547" w:rsidRDefault="004D68D8" w:rsidP="004D68D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47547">
        <w:rPr>
          <w:rFonts w:ascii="Arial" w:hAnsi="Arial" w:cs="Arial"/>
        </w:rPr>
        <w:t>Территориально-распределенные информационные  и управляющие системы. И</w:t>
      </w:r>
      <w:r w:rsidRPr="00E47547">
        <w:rPr>
          <w:rFonts w:ascii="Arial" w:hAnsi="Arial" w:cs="Arial"/>
        </w:rPr>
        <w:t>н</w:t>
      </w:r>
      <w:r w:rsidRPr="00E47547">
        <w:rPr>
          <w:rFonts w:ascii="Arial" w:hAnsi="Arial" w:cs="Arial"/>
        </w:rPr>
        <w:t>формационно-телекоммуникационные системы связи, навигации, мониторинга и упра</w:t>
      </w:r>
      <w:r w:rsidRPr="00E47547">
        <w:rPr>
          <w:rFonts w:ascii="Arial" w:hAnsi="Arial" w:cs="Arial"/>
        </w:rPr>
        <w:t>в</w:t>
      </w:r>
      <w:r w:rsidRPr="00E47547">
        <w:rPr>
          <w:rFonts w:ascii="Arial" w:hAnsi="Arial" w:cs="Arial"/>
        </w:rPr>
        <w:t xml:space="preserve">ления территориально распределенными и труднодоступными объектами. Разработка методов моделирования и автоматизированного </w:t>
      </w:r>
      <w:proofErr w:type="gramStart"/>
      <w:r w:rsidRPr="00E47547">
        <w:rPr>
          <w:rFonts w:ascii="Arial" w:hAnsi="Arial" w:cs="Arial"/>
        </w:rPr>
        <w:t>проектирования</w:t>
      </w:r>
      <w:proofErr w:type="gramEnd"/>
      <w:r w:rsidRPr="00E47547">
        <w:rPr>
          <w:rFonts w:ascii="Arial" w:hAnsi="Arial" w:cs="Arial"/>
        </w:rPr>
        <w:t xml:space="preserve"> территориально ра</w:t>
      </w:r>
      <w:r w:rsidRPr="00E47547">
        <w:rPr>
          <w:rFonts w:ascii="Arial" w:hAnsi="Arial" w:cs="Arial"/>
        </w:rPr>
        <w:t>с</w:t>
      </w:r>
      <w:r w:rsidRPr="00E47547">
        <w:rPr>
          <w:rFonts w:ascii="Arial" w:hAnsi="Arial" w:cs="Arial"/>
        </w:rPr>
        <w:t>пределенных систем многоканального и иерархического типа. Методы анализа и опт</w:t>
      </w:r>
      <w:r w:rsidRPr="00E47547">
        <w:rPr>
          <w:rFonts w:ascii="Arial" w:hAnsi="Arial" w:cs="Arial"/>
        </w:rPr>
        <w:t>и</w:t>
      </w:r>
      <w:r w:rsidRPr="00E47547">
        <w:rPr>
          <w:rFonts w:ascii="Arial" w:hAnsi="Arial" w:cs="Arial"/>
        </w:rPr>
        <w:t>мизации архитектуры распределенных систем. Геоинформационные  технологии и их применение при проектировании распределенных систем. Практика создания, внедр</w:t>
      </w:r>
      <w:r w:rsidRPr="00E47547">
        <w:rPr>
          <w:rFonts w:ascii="Arial" w:hAnsi="Arial" w:cs="Arial"/>
        </w:rPr>
        <w:t>е</w:t>
      </w:r>
      <w:r w:rsidRPr="00E47547">
        <w:rPr>
          <w:rFonts w:ascii="Arial" w:hAnsi="Arial" w:cs="Arial"/>
        </w:rPr>
        <w:t>ния и сопровождения территориально распределенных систем в различных отраслях экономики.</w:t>
      </w:r>
    </w:p>
    <w:p w:rsidR="004D68D8" w:rsidRPr="00E47547" w:rsidRDefault="00F671EC" w:rsidP="004C7DEE">
      <w:pPr>
        <w:pStyle w:val="a3"/>
        <w:tabs>
          <w:tab w:val="left" w:pos="284"/>
        </w:tabs>
        <w:spacing w:before="0" w:beforeAutospacing="0" w:after="0" w:afterAutospacing="0"/>
        <w:rPr>
          <w:rFonts w:ascii="Arial" w:hAnsi="Arial" w:cs="Arial"/>
          <w:b/>
        </w:rPr>
      </w:pPr>
      <w:r w:rsidRPr="00E47547">
        <w:rPr>
          <w:rFonts w:ascii="Arial" w:hAnsi="Arial" w:cs="Arial"/>
          <w:b/>
        </w:rPr>
        <w:t>2</w:t>
      </w:r>
      <w:r w:rsidR="00FE1713" w:rsidRPr="00E47547">
        <w:rPr>
          <w:rFonts w:ascii="Arial" w:hAnsi="Arial" w:cs="Arial"/>
          <w:b/>
        </w:rPr>
        <w:t xml:space="preserve">. </w:t>
      </w:r>
      <w:proofErr w:type="spellStart"/>
      <w:r w:rsidR="004D68D8" w:rsidRPr="00E47547">
        <w:rPr>
          <w:rFonts w:ascii="Arial" w:hAnsi="Arial" w:cs="Arial"/>
          <w:b/>
        </w:rPr>
        <w:t>Нейроэволюционные</w:t>
      </w:r>
      <w:proofErr w:type="spellEnd"/>
      <w:r w:rsidR="004D68D8" w:rsidRPr="00E47547">
        <w:rPr>
          <w:rFonts w:ascii="Arial" w:hAnsi="Arial" w:cs="Arial"/>
          <w:b/>
        </w:rPr>
        <w:t xml:space="preserve"> вычисления</w:t>
      </w:r>
    </w:p>
    <w:p w:rsidR="004D68D8" w:rsidRPr="00E47547" w:rsidRDefault="004D68D8" w:rsidP="004D68D8">
      <w:pPr>
        <w:ind w:firstLine="567"/>
        <w:jc w:val="both"/>
        <w:rPr>
          <w:rFonts w:ascii="Arial" w:hAnsi="Arial" w:cs="Arial"/>
          <w:bCs/>
        </w:rPr>
      </w:pPr>
      <w:r w:rsidRPr="00E47547">
        <w:rPr>
          <w:rFonts w:ascii="Arial" w:hAnsi="Arial" w:cs="Arial"/>
        </w:rPr>
        <w:t xml:space="preserve">Блок-схема функционирования формального нейрона. Виды функций активации нейрона. Теорема сходимости персептрона. Алгоритм </w:t>
      </w:r>
      <w:r w:rsidRPr="00E47547">
        <w:rPr>
          <w:rFonts w:ascii="Arial" w:hAnsi="Arial" w:cs="Arial"/>
          <w:bCs/>
        </w:rPr>
        <w:t xml:space="preserve">обратного распространения ошибки. Принципы функционирования </w:t>
      </w:r>
      <w:proofErr w:type="spellStart"/>
      <w:r w:rsidRPr="00E47547">
        <w:rPr>
          <w:rFonts w:ascii="Arial" w:hAnsi="Arial" w:cs="Arial"/>
          <w:bCs/>
        </w:rPr>
        <w:t>сверточной</w:t>
      </w:r>
      <w:proofErr w:type="spellEnd"/>
      <w:r w:rsidRPr="00E47547">
        <w:rPr>
          <w:rFonts w:ascii="Arial" w:hAnsi="Arial" w:cs="Arial"/>
          <w:bCs/>
        </w:rPr>
        <w:t xml:space="preserve"> нейронной сети. Генетический алг</w:t>
      </w:r>
      <w:r w:rsidRPr="00E47547">
        <w:rPr>
          <w:rFonts w:ascii="Arial" w:hAnsi="Arial" w:cs="Arial"/>
          <w:bCs/>
        </w:rPr>
        <w:t>о</w:t>
      </w:r>
      <w:r w:rsidRPr="00E47547">
        <w:rPr>
          <w:rFonts w:ascii="Arial" w:hAnsi="Arial" w:cs="Arial"/>
          <w:bCs/>
        </w:rPr>
        <w:t>ритм. Операторы генетического алгоритма. Генный оператор кроссинговера. С</w:t>
      </w:r>
      <w:r w:rsidRPr="00E47547">
        <w:rPr>
          <w:rFonts w:ascii="Arial" w:hAnsi="Arial" w:cs="Arial"/>
        </w:rPr>
        <w:t>крещив</w:t>
      </w:r>
      <w:r w:rsidRPr="00E47547">
        <w:rPr>
          <w:rFonts w:ascii="Arial" w:hAnsi="Arial" w:cs="Arial"/>
        </w:rPr>
        <w:t>а</w:t>
      </w:r>
      <w:r w:rsidRPr="00E47547">
        <w:rPr>
          <w:rFonts w:ascii="Arial" w:hAnsi="Arial" w:cs="Arial"/>
        </w:rPr>
        <w:t xml:space="preserve">ние хромосом различной длины с использованием генного оператора кроссинговера. </w:t>
      </w:r>
      <w:r w:rsidRPr="00E47547">
        <w:rPr>
          <w:rFonts w:ascii="Arial" w:hAnsi="Arial" w:cs="Arial"/>
        </w:rPr>
        <w:lastRenderedPageBreak/>
        <w:t xml:space="preserve">Схема выбора мутации. </w:t>
      </w:r>
      <w:r w:rsidRPr="00E47547">
        <w:rPr>
          <w:rFonts w:ascii="Arial" w:hAnsi="Arial" w:cs="Arial"/>
          <w:bCs/>
        </w:rPr>
        <w:t xml:space="preserve">Применение генетического алгоритма для одновременной настройки весов </w:t>
      </w:r>
      <w:proofErr w:type="spellStart"/>
      <w:r w:rsidRPr="00E47547">
        <w:rPr>
          <w:rFonts w:ascii="Arial" w:hAnsi="Arial" w:cs="Arial"/>
          <w:bCs/>
        </w:rPr>
        <w:t>синаптических</w:t>
      </w:r>
      <w:proofErr w:type="spellEnd"/>
      <w:r w:rsidRPr="00E47547">
        <w:rPr>
          <w:rFonts w:ascii="Arial" w:hAnsi="Arial" w:cs="Arial"/>
          <w:bCs/>
        </w:rPr>
        <w:t xml:space="preserve"> связей между нейронами и топологии сети.</w:t>
      </w:r>
    </w:p>
    <w:p w:rsidR="004D68D8" w:rsidRPr="00E47547" w:rsidRDefault="00F671EC" w:rsidP="004C7DEE">
      <w:pPr>
        <w:pStyle w:val="a3"/>
        <w:spacing w:before="0" w:beforeAutospacing="0" w:after="0" w:afterAutospacing="0"/>
        <w:rPr>
          <w:rFonts w:ascii="Arial" w:hAnsi="Arial" w:cs="Arial"/>
          <w:b/>
        </w:rPr>
      </w:pPr>
      <w:r w:rsidRPr="00E47547">
        <w:rPr>
          <w:rFonts w:ascii="Arial" w:hAnsi="Arial" w:cs="Arial"/>
          <w:b/>
        </w:rPr>
        <w:t>3</w:t>
      </w:r>
      <w:r w:rsidR="00B36892" w:rsidRPr="00E47547">
        <w:rPr>
          <w:rFonts w:ascii="Arial" w:hAnsi="Arial" w:cs="Arial"/>
          <w:b/>
        </w:rPr>
        <w:t xml:space="preserve">. </w:t>
      </w:r>
      <w:r w:rsidR="004D68D8" w:rsidRPr="00E47547">
        <w:rPr>
          <w:rFonts w:ascii="Arial" w:hAnsi="Arial" w:cs="Arial"/>
          <w:b/>
        </w:rPr>
        <w:t>Современные архитектуры программного обеспечения</w:t>
      </w:r>
    </w:p>
    <w:p w:rsidR="004D68D8" w:rsidRPr="00E47547" w:rsidRDefault="004D68D8" w:rsidP="004D68D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proofErr w:type="spellStart"/>
      <w:r w:rsidRPr="00E47547">
        <w:rPr>
          <w:rFonts w:ascii="Arial" w:hAnsi="Arial" w:cs="Arial"/>
        </w:rPr>
        <w:t>Сервисно</w:t>
      </w:r>
      <w:proofErr w:type="spellEnd"/>
      <w:r w:rsidRPr="00E47547">
        <w:rPr>
          <w:rFonts w:ascii="Arial" w:hAnsi="Arial" w:cs="Arial"/>
        </w:rPr>
        <w:t xml:space="preserve">-ориентированная архитектура (англ. </w:t>
      </w:r>
      <w:r w:rsidRPr="00E47547">
        <w:rPr>
          <w:rFonts w:ascii="Arial" w:hAnsi="Arial" w:cs="Arial"/>
          <w:lang w:val="en-US"/>
        </w:rPr>
        <w:t xml:space="preserve">Service-Oriented Architecture – SOA) </w:t>
      </w:r>
      <w:r w:rsidRPr="00E47547">
        <w:rPr>
          <w:rFonts w:ascii="Arial" w:hAnsi="Arial" w:cs="Arial"/>
        </w:rPr>
        <w:t>программного</w:t>
      </w:r>
      <w:r w:rsidRPr="00E47547">
        <w:rPr>
          <w:rFonts w:ascii="Arial" w:hAnsi="Arial" w:cs="Arial"/>
          <w:lang w:val="en-US"/>
        </w:rPr>
        <w:t xml:space="preserve"> </w:t>
      </w:r>
      <w:r w:rsidRPr="00E47547">
        <w:rPr>
          <w:rFonts w:ascii="Arial" w:hAnsi="Arial" w:cs="Arial"/>
        </w:rPr>
        <w:t>обеспечения</w:t>
      </w:r>
      <w:r w:rsidRPr="00E47547">
        <w:rPr>
          <w:rFonts w:ascii="Arial" w:hAnsi="Arial" w:cs="Arial"/>
          <w:lang w:val="en-US"/>
        </w:rPr>
        <w:t xml:space="preserve">. </w:t>
      </w:r>
      <w:r w:rsidRPr="00E47547">
        <w:rPr>
          <w:rFonts w:ascii="Arial" w:hAnsi="Arial" w:cs="Arial"/>
        </w:rPr>
        <w:t xml:space="preserve">Основные компоненты </w:t>
      </w:r>
      <w:r w:rsidRPr="00E47547">
        <w:rPr>
          <w:rFonts w:ascii="Arial" w:hAnsi="Arial" w:cs="Arial"/>
          <w:lang w:val="en-US"/>
        </w:rPr>
        <w:t>SOA</w:t>
      </w:r>
      <w:r w:rsidRPr="00E47547">
        <w:rPr>
          <w:rFonts w:ascii="Arial" w:hAnsi="Arial" w:cs="Arial"/>
        </w:rPr>
        <w:t>. Сервисы и реестр сервисов, достоинства и недостатки. Интерфейсы сервисов. Сервисная шина предприятия. Мен</w:t>
      </w:r>
      <w:r w:rsidRPr="00E47547">
        <w:rPr>
          <w:rFonts w:ascii="Arial" w:hAnsi="Arial" w:cs="Arial"/>
        </w:rPr>
        <w:t>е</w:t>
      </w:r>
      <w:r w:rsidRPr="00E47547">
        <w:rPr>
          <w:rFonts w:ascii="Arial" w:hAnsi="Arial" w:cs="Arial"/>
        </w:rPr>
        <w:t>джер бизнес-процессов для управления последовательностью запусков сервисов. Ада</w:t>
      </w:r>
      <w:r w:rsidRPr="00E47547">
        <w:rPr>
          <w:rFonts w:ascii="Arial" w:hAnsi="Arial" w:cs="Arial"/>
        </w:rPr>
        <w:t>п</w:t>
      </w:r>
      <w:r w:rsidRPr="00E47547">
        <w:rPr>
          <w:rFonts w:ascii="Arial" w:hAnsi="Arial" w:cs="Arial"/>
        </w:rPr>
        <w:t xml:space="preserve">теры, </w:t>
      </w:r>
      <w:r w:rsidRPr="00E47547">
        <w:rPr>
          <w:rFonts w:ascii="Arial" w:hAnsi="Arial" w:cs="Arial"/>
          <w:lang w:val="en-US"/>
        </w:rPr>
        <w:t>API</w:t>
      </w:r>
      <w:r w:rsidRPr="00E47547">
        <w:rPr>
          <w:rFonts w:ascii="Arial" w:hAnsi="Arial" w:cs="Arial"/>
        </w:rPr>
        <w:t xml:space="preserve"> для создания адаптеров. </w:t>
      </w:r>
    </w:p>
    <w:p w:rsidR="004D68D8" w:rsidRPr="00E47547" w:rsidRDefault="004D68D8" w:rsidP="004D68D8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E47547">
        <w:rPr>
          <w:rFonts w:ascii="Arial" w:hAnsi="Arial" w:cs="Arial"/>
        </w:rPr>
        <w:t>Архитектура программного обеспечения для удаленного доступа к данным. Тонкий и толстый веб-клиенты. Сервера приложений. Сервера баз данных. Методы и средства организации двухзвенной и трехзвенной архитектуры.</w:t>
      </w:r>
    </w:p>
    <w:p w:rsidR="00F671EC" w:rsidRPr="00E47547" w:rsidRDefault="00F671EC" w:rsidP="0042408C">
      <w:pPr>
        <w:ind w:right="-113" w:firstLine="284"/>
        <w:jc w:val="both"/>
        <w:rPr>
          <w:rFonts w:ascii="Arial" w:hAnsi="Arial" w:cs="Arial"/>
          <w:b/>
        </w:rPr>
      </w:pPr>
    </w:p>
    <w:p w:rsidR="00F671EC" w:rsidRPr="00E47547" w:rsidRDefault="004C7DEE" w:rsidP="004C7DEE">
      <w:pPr>
        <w:widowControl w:val="0"/>
        <w:tabs>
          <w:tab w:val="left" w:pos="426"/>
        </w:tabs>
        <w:ind w:left="434"/>
        <w:jc w:val="center"/>
        <w:rPr>
          <w:rFonts w:ascii="Arial" w:hAnsi="Arial" w:cs="Arial"/>
          <w:b/>
        </w:rPr>
      </w:pPr>
      <w:r w:rsidRPr="00E47547">
        <w:rPr>
          <w:rFonts w:ascii="Arial" w:hAnsi="Arial" w:cs="Arial"/>
          <w:b/>
        </w:rPr>
        <w:t xml:space="preserve">3. </w:t>
      </w:r>
      <w:r w:rsidR="00F671EC" w:rsidRPr="00E47547">
        <w:rPr>
          <w:rFonts w:ascii="Arial" w:hAnsi="Arial" w:cs="Arial"/>
          <w:b/>
        </w:rPr>
        <w:t xml:space="preserve">Методические указания по процедуре проведения </w:t>
      </w:r>
    </w:p>
    <w:p w:rsidR="00F671EC" w:rsidRPr="00E47547" w:rsidRDefault="00F671EC" w:rsidP="004C7DEE">
      <w:pPr>
        <w:pStyle w:val="af1"/>
        <w:widowControl w:val="0"/>
        <w:tabs>
          <w:tab w:val="left" w:pos="426"/>
        </w:tabs>
        <w:spacing w:after="0"/>
        <w:ind w:left="794" w:hanging="794"/>
        <w:jc w:val="center"/>
        <w:rPr>
          <w:rFonts w:ascii="Arial" w:hAnsi="Arial" w:cs="Arial"/>
          <w:b/>
          <w:sz w:val="24"/>
          <w:szCs w:val="24"/>
        </w:rPr>
      </w:pPr>
      <w:r w:rsidRPr="00E47547">
        <w:rPr>
          <w:rFonts w:ascii="Arial" w:hAnsi="Arial" w:cs="Arial"/>
          <w:b/>
          <w:sz w:val="24"/>
          <w:szCs w:val="24"/>
        </w:rPr>
        <w:t>и оценивания кандидатского экзамена</w:t>
      </w:r>
    </w:p>
    <w:p w:rsidR="004C7DEE" w:rsidRPr="00E47547" w:rsidRDefault="004C7DEE" w:rsidP="004C7DEE">
      <w:pPr>
        <w:pStyle w:val="af1"/>
        <w:widowControl w:val="0"/>
        <w:tabs>
          <w:tab w:val="left" w:pos="426"/>
        </w:tabs>
        <w:spacing w:after="0"/>
        <w:ind w:left="794" w:hanging="794"/>
        <w:jc w:val="center"/>
        <w:rPr>
          <w:rFonts w:ascii="Arial" w:hAnsi="Arial" w:cs="Arial"/>
          <w:b/>
          <w:sz w:val="24"/>
          <w:szCs w:val="24"/>
        </w:rPr>
      </w:pPr>
    </w:p>
    <w:p w:rsidR="00F671EC" w:rsidRPr="00E47547" w:rsidRDefault="00F671EC" w:rsidP="00F671EC">
      <w:pPr>
        <w:pStyle w:val="Style7"/>
        <w:widowControl/>
        <w:tabs>
          <w:tab w:val="left" w:pos="298"/>
        </w:tabs>
        <w:spacing w:line="240" w:lineRule="auto"/>
        <w:rPr>
          <w:rFonts w:eastAsia="MS Mincho" w:cs="Arial"/>
          <w:b/>
        </w:rPr>
      </w:pPr>
      <w:r w:rsidRPr="00E47547">
        <w:rPr>
          <w:rFonts w:eastAsia="MS Mincho" w:cs="Arial"/>
          <w:b/>
        </w:rPr>
        <w:t xml:space="preserve">Условия допуска к сдаче кандидатского экзамена </w:t>
      </w:r>
    </w:p>
    <w:p w:rsidR="00F671EC" w:rsidRPr="00E47547" w:rsidRDefault="00F671EC" w:rsidP="00F671EC">
      <w:pPr>
        <w:pStyle w:val="Style7"/>
        <w:widowControl/>
        <w:tabs>
          <w:tab w:val="left" w:pos="298"/>
        </w:tabs>
        <w:spacing w:line="240" w:lineRule="auto"/>
        <w:ind w:firstLine="567"/>
        <w:rPr>
          <w:rFonts w:eastAsia="MS Mincho" w:cs="Arial"/>
        </w:rPr>
      </w:pPr>
      <w:r w:rsidRPr="00E47547">
        <w:rPr>
          <w:rFonts w:eastAsia="MS Mincho" w:cs="Arial"/>
        </w:rPr>
        <w:t>К кандидатскому экзамену допускаются:</w:t>
      </w:r>
    </w:p>
    <w:p w:rsidR="00F671EC" w:rsidRPr="00E47547" w:rsidRDefault="00F671EC" w:rsidP="00F671EC">
      <w:pPr>
        <w:pStyle w:val="Style7"/>
        <w:widowControl/>
        <w:numPr>
          <w:ilvl w:val="0"/>
          <w:numId w:val="13"/>
        </w:numPr>
        <w:tabs>
          <w:tab w:val="left" w:pos="298"/>
        </w:tabs>
        <w:spacing w:line="240" w:lineRule="auto"/>
        <w:rPr>
          <w:rFonts w:eastAsia="MS Mincho" w:cs="Arial"/>
        </w:rPr>
      </w:pPr>
      <w:r w:rsidRPr="00E47547">
        <w:rPr>
          <w:rFonts w:eastAsia="MS Mincho" w:cs="Arial"/>
        </w:rPr>
        <w:t xml:space="preserve">аспиранты, полностью освоившие программу специальной дисциплины и сдавшие зачет, предусмотренный учебным планом на предыдущем этапе обучения. </w:t>
      </w:r>
    </w:p>
    <w:p w:rsidR="00F671EC" w:rsidRPr="00E47547" w:rsidRDefault="00F671EC" w:rsidP="00F671EC">
      <w:pPr>
        <w:pStyle w:val="Style7"/>
        <w:widowControl/>
        <w:numPr>
          <w:ilvl w:val="0"/>
          <w:numId w:val="13"/>
        </w:numPr>
        <w:tabs>
          <w:tab w:val="left" w:pos="298"/>
        </w:tabs>
        <w:spacing w:line="240" w:lineRule="auto"/>
        <w:rPr>
          <w:rFonts w:eastAsia="MS Mincho" w:cs="Arial"/>
        </w:rPr>
      </w:pPr>
      <w:r w:rsidRPr="00E47547">
        <w:rPr>
          <w:rFonts w:eastAsia="MS Mincho" w:cs="Arial"/>
        </w:rPr>
        <w:t>соискатели, прикрепленные к ТПУ для сдачи кандидатских экзаменов, перед э</w:t>
      </w:r>
      <w:r w:rsidRPr="00E47547">
        <w:rPr>
          <w:rFonts w:eastAsia="MS Mincho" w:cs="Arial"/>
        </w:rPr>
        <w:t>к</w:t>
      </w:r>
      <w:r w:rsidRPr="00E47547">
        <w:rPr>
          <w:rFonts w:eastAsia="MS Mincho" w:cs="Arial"/>
        </w:rPr>
        <w:t>заменом по специальной дисциплине обязаны пройти собеседование с ведущими специалистами профильного О</w:t>
      </w:r>
      <w:r w:rsidR="00F27A00" w:rsidRPr="00E47547">
        <w:rPr>
          <w:rFonts w:eastAsia="MS Mincho" w:cs="Arial"/>
        </w:rPr>
        <w:t>ИТ</w:t>
      </w:r>
      <w:r w:rsidRPr="00E47547">
        <w:rPr>
          <w:rFonts w:eastAsia="MS Mincho" w:cs="Arial"/>
        </w:rPr>
        <w:t xml:space="preserve"> ИШ</w:t>
      </w:r>
      <w:r w:rsidR="00F27A00" w:rsidRPr="00E47547">
        <w:rPr>
          <w:rFonts w:eastAsia="MS Mincho" w:cs="Arial"/>
        </w:rPr>
        <w:t>ИТР</w:t>
      </w:r>
      <w:r w:rsidRPr="00E47547">
        <w:rPr>
          <w:rFonts w:eastAsia="MS Mincho" w:cs="Arial"/>
        </w:rPr>
        <w:t xml:space="preserve">, на </w:t>
      </w:r>
      <w:proofErr w:type="gramStart"/>
      <w:r w:rsidRPr="00E47547">
        <w:rPr>
          <w:rFonts w:eastAsia="MS Mincho" w:cs="Arial"/>
        </w:rPr>
        <w:t>базе</w:t>
      </w:r>
      <w:proofErr w:type="gramEnd"/>
      <w:r w:rsidRPr="00E47547">
        <w:rPr>
          <w:rFonts w:eastAsia="MS Mincho" w:cs="Arial"/>
        </w:rPr>
        <w:t xml:space="preserve"> которой ведется подготовка аспирантов.</w:t>
      </w:r>
    </w:p>
    <w:p w:rsidR="00F671EC" w:rsidRPr="00E47547" w:rsidRDefault="00F671EC" w:rsidP="00F671EC">
      <w:pPr>
        <w:ind w:firstLine="567"/>
        <w:jc w:val="both"/>
        <w:rPr>
          <w:rFonts w:ascii="Arial" w:hAnsi="Arial" w:cs="Arial"/>
        </w:rPr>
      </w:pPr>
      <w:r w:rsidRPr="00E47547">
        <w:rPr>
          <w:rFonts w:ascii="Arial" w:hAnsi="Arial" w:cs="Arial"/>
        </w:rPr>
        <w:t xml:space="preserve">В рамках подготовки к кандидатскому экзамену по специальности </w:t>
      </w:r>
      <w:r w:rsidR="00B41C79" w:rsidRPr="00E47547">
        <w:rPr>
          <w:rFonts w:ascii="Arial" w:hAnsi="Arial" w:cs="Arial"/>
          <w:noProof/>
        </w:rPr>
        <w:t xml:space="preserve">2.3.5. Математическое и программное обеспечение вычислительных машин, комплексов и компьютерных сетей </w:t>
      </w:r>
      <w:r w:rsidRPr="00E47547">
        <w:rPr>
          <w:rFonts w:ascii="Arial" w:hAnsi="Arial" w:cs="Arial"/>
        </w:rPr>
        <w:t>(соискатель) представляет реферат по тематике своего диссерт</w:t>
      </w:r>
      <w:r w:rsidRPr="00E47547">
        <w:rPr>
          <w:rFonts w:ascii="Arial" w:hAnsi="Arial" w:cs="Arial"/>
        </w:rPr>
        <w:t>а</w:t>
      </w:r>
      <w:r w:rsidRPr="00E47547">
        <w:rPr>
          <w:rFonts w:ascii="Arial" w:hAnsi="Arial" w:cs="Arial"/>
        </w:rPr>
        <w:t>ционного исследования. Тема реферата должна быть согласована с научным руковод</w:t>
      </w:r>
      <w:r w:rsidRPr="00E47547">
        <w:rPr>
          <w:rFonts w:ascii="Arial" w:hAnsi="Arial" w:cs="Arial"/>
        </w:rPr>
        <w:t>и</w:t>
      </w:r>
      <w:r w:rsidRPr="00E47547">
        <w:rPr>
          <w:rFonts w:ascii="Arial" w:hAnsi="Arial" w:cs="Arial"/>
        </w:rPr>
        <w:t>телем диссертации. Проверку подготовленного реферата проводит член экзаменацио</w:t>
      </w:r>
      <w:r w:rsidRPr="00E47547">
        <w:rPr>
          <w:rFonts w:ascii="Arial" w:hAnsi="Arial" w:cs="Arial"/>
        </w:rPr>
        <w:t>н</w:t>
      </w:r>
      <w:r w:rsidRPr="00E47547">
        <w:rPr>
          <w:rFonts w:ascii="Arial" w:hAnsi="Arial" w:cs="Arial"/>
        </w:rPr>
        <w:t>ной комиссии. При наличии оценки «зачтено» за реферат аспирант допускается к сдаче кандидатского экзамена.</w:t>
      </w:r>
    </w:p>
    <w:p w:rsidR="00F671EC" w:rsidRPr="00E47547" w:rsidRDefault="00F671EC" w:rsidP="00F671EC">
      <w:pPr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E47547">
        <w:rPr>
          <w:rFonts w:ascii="Arial" w:hAnsi="Arial" w:cs="Arial"/>
          <w:i/>
          <w:color w:val="000000"/>
        </w:rPr>
        <w:t>Требования к оформлению</w:t>
      </w:r>
      <w:r w:rsidRPr="00E47547">
        <w:rPr>
          <w:rFonts w:ascii="Arial" w:hAnsi="Arial" w:cs="Arial"/>
          <w:color w:val="000000"/>
        </w:rPr>
        <w:t>. Реферат выполняется на листах бумаги формата А</w:t>
      </w:r>
      <w:proofErr w:type="gramStart"/>
      <w:r w:rsidRPr="00E47547">
        <w:rPr>
          <w:rFonts w:ascii="Arial" w:hAnsi="Arial" w:cs="Arial"/>
          <w:color w:val="000000"/>
        </w:rPr>
        <w:t>4</w:t>
      </w:r>
      <w:proofErr w:type="gramEnd"/>
      <w:r w:rsidRPr="00E47547">
        <w:rPr>
          <w:rFonts w:ascii="Arial" w:hAnsi="Arial" w:cs="Arial"/>
          <w:color w:val="000000"/>
        </w:rPr>
        <w:t>. Текст печатается на компьютере 14 шрифтом. Пробел между строками – 1,5 интервала. При написании текста необходимо соблюдать поля: левое - 25÷30 мм, правое – 10÷15 мм, верхнее - 20 мм, нижнее - 20 мм. Все страницы реферата нумеруются и брошюр</w:t>
      </w:r>
      <w:r w:rsidRPr="00E47547">
        <w:rPr>
          <w:rFonts w:ascii="Arial" w:hAnsi="Arial" w:cs="Arial"/>
          <w:color w:val="000000"/>
        </w:rPr>
        <w:t>у</w:t>
      </w:r>
      <w:r w:rsidRPr="00E47547">
        <w:rPr>
          <w:rFonts w:ascii="Arial" w:hAnsi="Arial" w:cs="Arial"/>
          <w:color w:val="000000"/>
        </w:rPr>
        <w:t xml:space="preserve">ются. Объем работы должен составлять не менее 1-го авторского листа (не менее 24 стр.). </w:t>
      </w:r>
      <w:r w:rsidRPr="00E47547">
        <w:rPr>
          <w:rFonts w:ascii="Arial" w:hAnsi="Arial" w:cs="Arial"/>
          <w:i/>
          <w:color w:val="000000"/>
        </w:rPr>
        <w:t>Оригинальность текста реферата</w:t>
      </w:r>
      <w:r w:rsidRPr="00E47547">
        <w:rPr>
          <w:rFonts w:ascii="Arial" w:hAnsi="Arial" w:cs="Arial"/>
          <w:color w:val="000000"/>
        </w:rPr>
        <w:t xml:space="preserve"> должна составлять 95%. </w:t>
      </w:r>
    </w:p>
    <w:p w:rsidR="00F671EC" w:rsidRPr="00E47547" w:rsidRDefault="00F671EC" w:rsidP="00F671EC">
      <w:pPr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E47547">
        <w:rPr>
          <w:rFonts w:ascii="Arial" w:hAnsi="Arial" w:cs="Arial"/>
          <w:i/>
          <w:iCs/>
          <w:color w:val="000000"/>
        </w:rPr>
        <w:t xml:space="preserve">Структура реферата включает </w:t>
      </w:r>
      <w:r w:rsidRPr="00E47547">
        <w:rPr>
          <w:rFonts w:ascii="Arial" w:hAnsi="Arial" w:cs="Arial"/>
          <w:color w:val="000000"/>
        </w:rPr>
        <w:t xml:space="preserve">титульный лист, лист рецензии, содержание, введение, основную часть, заключение, список использованной литературы. </w:t>
      </w:r>
    </w:p>
    <w:p w:rsidR="00F671EC" w:rsidRPr="00E47547" w:rsidRDefault="00F671EC" w:rsidP="00F671EC">
      <w:pPr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E47547">
        <w:rPr>
          <w:rFonts w:ascii="Arial" w:hAnsi="Arial" w:cs="Arial"/>
          <w:i/>
          <w:iCs/>
          <w:color w:val="000000"/>
        </w:rPr>
        <w:t xml:space="preserve">Титульный лист </w:t>
      </w:r>
      <w:r w:rsidRPr="00E47547">
        <w:rPr>
          <w:rFonts w:ascii="Arial" w:hAnsi="Arial" w:cs="Arial"/>
          <w:color w:val="000000"/>
        </w:rPr>
        <w:t>является первым листом реферата и заполняется по образцу.</w:t>
      </w:r>
    </w:p>
    <w:p w:rsidR="00F671EC" w:rsidRPr="00E47547" w:rsidRDefault="00F671EC" w:rsidP="00F671EC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E47547">
        <w:rPr>
          <w:rFonts w:ascii="Arial" w:hAnsi="Arial" w:cs="Arial"/>
          <w:i/>
          <w:iCs/>
          <w:color w:val="000000"/>
        </w:rPr>
        <w:t xml:space="preserve">Содержание </w:t>
      </w:r>
      <w:r w:rsidRPr="00E47547">
        <w:rPr>
          <w:rFonts w:ascii="Arial" w:hAnsi="Arial" w:cs="Arial"/>
          <w:color w:val="000000"/>
        </w:rPr>
        <w:t>включает наименование глав, разделов, параграфов с указанием н</w:t>
      </w:r>
      <w:r w:rsidRPr="00E47547">
        <w:rPr>
          <w:rFonts w:ascii="Arial" w:hAnsi="Arial" w:cs="Arial"/>
          <w:color w:val="000000"/>
        </w:rPr>
        <w:t>о</w:t>
      </w:r>
      <w:r w:rsidRPr="00E47547">
        <w:rPr>
          <w:rFonts w:ascii="Arial" w:hAnsi="Arial" w:cs="Arial"/>
          <w:color w:val="000000"/>
        </w:rPr>
        <w:t xml:space="preserve">мера страницы, с которой они начинаются. Во </w:t>
      </w:r>
      <w:r w:rsidRPr="00E47547">
        <w:rPr>
          <w:rFonts w:ascii="Arial" w:hAnsi="Arial" w:cs="Arial"/>
          <w:i/>
          <w:iCs/>
          <w:color w:val="000000"/>
        </w:rPr>
        <w:t xml:space="preserve">введении </w:t>
      </w:r>
      <w:r w:rsidRPr="00E47547">
        <w:rPr>
          <w:rFonts w:ascii="Arial" w:hAnsi="Arial" w:cs="Arial"/>
          <w:color w:val="000000"/>
        </w:rPr>
        <w:t>раскрывается значение в</w:t>
      </w:r>
      <w:r w:rsidRPr="00E47547">
        <w:rPr>
          <w:rFonts w:ascii="Arial" w:hAnsi="Arial" w:cs="Arial"/>
          <w:color w:val="000000"/>
        </w:rPr>
        <w:t>ы</w:t>
      </w:r>
      <w:r w:rsidRPr="00E47547">
        <w:rPr>
          <w:rFonts w:ascii="Arial" w:hAnsi="Arial" w:cs="Arial"/>
          <w:color w:val="000000"/>
        </w:rPr>
        <w:t>бранной темы, степень ее исследованности, цель и задачи работы, формулируются о</w:t>
      </w:r>
      <w:r w:rsidRPr="00E47547">
        <w:rPr>
          <w:rFonts w:ascii="Arial" w:hAnsi="Arial" w:cs="Arial"/>
          <w:color w:val="000000"/>
        </w:rPr>
        <w:t>с</w:t>
      </w:r>
      <w:r w:rsidRPr="00E47547">
        <w:rPr>
          <w:rFonts w:ascii="Arial" w:hAnsi="Arial" w:cs="Arial"/>
          <w:color w:val="000000"/>
        </w:rPr>
        <w:t xml:space="preserve">новные положения темы и структура работы. Текст </w:t>
      </w:r>
      <w:r w:rsidRPr="00E47547">
        <w:rPr>
          <w:rFonts w:ascii="Arial" w:hAnsi="Arial" w:cs="Arial"/>
          <w:i/>
          <w:color w:val="000000"/>
        </w:rPr>
        <w:t>основной</w:t>
      </w:r>
      <w:r w:rsidRPr="00E47547">
        <w:rPr>
          <w:rFonts w:ascii="Arial" w:hAnsi="Arial" w:cs="Arial"/>
          <w:color w:val="000000"/>
        </w:rPr>
        <w:t xml:space="preserve"> </w:t>
      </w:r>
      <w:r w:rsidRPr="00E47547">
        <w:rPr>
          <w:rFonts w:ascii="Arial" w:hAnsi="Arial" w:cs="Arial"/>
          <w:i/>
          <w:iCs/>
          <w:color w:val="000000"/>
        </w:rPr>
        <w:t xml:space="preserve">части </w:t>
      </w:r>
      <w:r w:rsidRPr="00E47547">
        <w:rPr>
          <w:rFonts w:ascii="Arial" w:hAnsi="Arial" w:cs="Arial"/>
          <w:color w:val="000000"/>
        </w:rPr>
        <w:t>делится на главы, разделы или параграфы, здесь излагается содержание работы.</w:t>
      </w:r>
      <w:r w:rsidRPr="00E47547">
        <w:rPr>
          <w:rFonts w:ascii="Arial" w:hAnsi="Arial" w:cs="Arial"/>
        </w:rPr>
        <w:t xml:space="preserve"> В основной части цел</w:t>
      </w:r>
      <w:r w:rsidRPr="00E47547">
        <w:rPr>
          <w:rFonts w:ascii="Arial" w:hAnsi="Arial" w:cs="Arial"/>
        </w:rPr>
        <w:t>е</w:t>
      </w:r>
      <w:r w:rsidRPr="00E47547">
        <w:rPr>
          <w:rFonts w:ascii="Arial" w:hAnsi="Arial" w:cs="Arial"/>
        </w:rPr>
        <w:t xml:space="preserve">сообразно выделение 2-3 вопросов, отражающих разные аспекты темы. В реферате важно привести различные точки зрения на проблему и дать им оценку. В </w:t>
      </w:r>
      <w:r w:rsidRPr="00E47547">
        <w:rPr>
          <w:rFonts w:ascii="Arial" w:hAnsi="Arial" w:cs="Arial"/>
          <w:i/>
        </w:rPr>
        <w:t>заключении</w:t>
      </w:r>
      <w:r w:rsidRPr="00E47547">
        <w:rPr>
          <w:rFonts w:ascii="Arial" w:hAnsi="Arial" w:cs="Arial"/>
        </w:rPr>
        <w:t xml:space="preserve"> подводятся итоги рассмотрения темы. Приветствуется определение автором перспе</w:t>
      </w:r>
      <w:r w:rsidRPr="00E47547">
        <w:rPr>
          <w:rFonts w:ascii="Arial" w:hAnsi="Arial" w:cs="Arial"/>
        </w:rPr>
        <w:t>к</w:t>
      </w:r>
      <w:r w:rsidRPr="00E47547">
        <w:rPr>
          <w:rFonts w:ascii="Arial" w:hAnsi="Arial" w:cs="Arial"/>
        </w:rPr>
        <w:t>тивных направлений по изучению проблемы.</w:t>
      </w:r>
    </w:p>
    <w:p w:rsidR="00F671EC" w:rsidRPr="00E47547" w:rsidRDefault="00F671EC" w:rsidP="00F671EC">
      <w:pPr>
        <w:pStyle w:val="Style7"/>
        <w:widowControl/>
        <w:tabs>
          <w:tab w:val="left" w:pos="298"/>
        </w:tabs>
        <w:spacing w:line="240" w:lineRule="auto"/>
        <w:ind w:firstLine="567"/>
        <w:rPr>
          <w:rFonts w:cs="Arial"/>
        </w:rPr>
      </w:pPr>
      <w:r w:rsidRPr="00E47547">
        <w:rPr>
          <w:rFonts w:cs="Arial"/>
          <w:color w:val="000000"/>
        </w:rPr>
        <w:t>Страницы реферата нумеруются арабскими цифрами, соблюдается сквозная н</w:t>
      </w:r>
      <w:r w:rsidRPr="00E47547">
        <w:rPr>
          <w:rFonts w:cs="Arial"/>
          <w:color w:val="000000"/>
        </w:rPr>
        <w:t>у</w:t>
      </w:r>
      <w:r w:rsidRPr="00E47547">
        <w:rPr>
          <w:rFonts w:cs="Arial"/>
          <w:color w:val="000000"/>
        </w:rPr>
        <w:t>мерация по всему тексту. Номер ставится внизу страницы по центру. Каждая глава (ра</w:t>
      </w:r>
      <w:r w:rsidRPr="00E47547">
        <w:rPr>
          <w:rFonts w:cs="Arial"/>
          <w:color w:val="000000"/>
        </w:rPr>
        <w:t>з</w:t>
      </w:r>
      <w:r w:rsidRPr="00E47547">
        <w:rPr>
          <w:rFonts w:cs="Arial"/>
          <w:color w:val="000000"/>
        </w:rPr>
        <w:t xml:space="preserve">дел) должна начинаться с новой страницы. </w:t>
      </w:r>
      <w:r w:rsidRPr="00E47547">
        <w:rPr>
          <w:rFonts w:cs="Arial"/>
          <w:i/>
          <w:iCs/>
          <w:color w:val="000000"/>
        </w:rPr>
        <w:t xml:space="preserve">Ссылки </w:t>
      </w:r>
      <w:r w:rsidRPr="00E47547">
        <w:rPr>
          <w:rFonts w:cs="Arial"/>
          <w:color w:val="000000"/>
        </w:rPr>
        <w:t xml:space="preserve">на источники, цитаты в тексте в квадратных скобках. </w:t>
      </w:r>
      <w:r w:rsidRPr="00E47547">
        <w:rPr>
          <w:rFonts w:cs="Arial"/>
          <w:i/>
          <w:iCs/>
          <w:color w:val="000000"/>
        </w:rPr>
        <w:t xml:space="preserve">Список использованной литературы </w:t>
      </w:r>
      <w:r w:rsidRPr="00E47547">
        <w:rPr>
          <w:rFonts w:cs="Arial"/>
          <w:color w:val="000000"/>
        </w:rPr>
        <w:t>дается в алфавитном поря</w:t>
      </w:r>
      <w:r w:rsidRPr="00E47547">
        <w:rPr>
          <w:rFonts w:cs="Arial"/>
          <w:color w:val="000000"/>
        </w:rPr>
        <w:t>д</w:t>
      </w:r>
      <w:r w:rsidRPr="00E47547">
        <w:rPr>
          <w:rFonts w:cs="Arial"/>
          <w:color w:val="000000"/>
        </w:rPr>
        <w:t>ке и</w:t>
      </w:r>
      <w:r w:rsidRPr="00E47547">
        <w:rPr>
          <w:rFonts w:cs="Arial"/>
        </w:rPr>
        <w:t xml:space="preserve"> должен содержать не менее 15 источников, из них не менее 50% последних пяти лет, из которых не менее половины последних трех лет.</w:t>
      </w:r>
    </w:p>
    <w:p w:rsidR="00F671EC" w:rsidRPr="00E47547" w:rsidRDefault="00F671EC" w:rsidP="00F671EC">
      <w:pPr>
        <w:pStyle w:val="Style7"/>
        <w:widowControl/>
        <w:tabs>
          <w:tab w:val="left" w:pos="298"/>
        </w:tabs>
        <w:spacing w:before="120" w:line="240" w:lineRule="auto"/>
        <w:rPr>
          <w:rFonts w:eastAsia="MS Mincho" w:cs="Arial"/>
          <w:b/>
        </w:rPr>
      </w:pPr>
      <w:r w:rsidRPr="00E47547">
        <w:rPr>
          <w:rFonts w:eastAsia="MS Mincho" w:cs="Arial"/>
          <w:b/>
        </w:rPr>
        <w:lastRenderedPageBreak/>
        <w:t xml:space="preserve">Проведение кандидатского экзамена </w:t>
      </w:r>
    </w:p>
    <w:p w:rsidR="00F671EC" w:rsidRPr="00E47547" w:rsidRDefault="00F671EC" w:rsidP="00F671EC">
      <w:pPr>
        <w:pStyle w:val="Style7"/>
        <w:widowControl/>
        <w:tabs>
          <w:tab w:val="left" w:pos="298"/>
        </w:tabs>
        <w:spacing w:line="240" w:lineRule="auto"/>
        <w:ind w:firstLine="567"/>
        <w:rPr>
          <w:rFonts w:eastAsia="MS Mincho" w:cs="Arial"/>
        </w:rPr>
      </w:pPr>
      <w:r w:rsidRPr="00E47547">
        <w:rPr>
          <w:rFonts w:eastAsia="MS Mincho" w:cs="Arial"/>
        </w:rPr>
        <w:t>На кандидатском экзамене экзаменуемый должен продемонстрировать совоку</w:t>
      </w:r>
      <w:r w:rsidRPr="00E47547">
        <w:rPr>
          <w:rFonts w:eastAsia="MS Mincho" w:cs="Arial"/>
        </w:rPr>
        <w:t>п</w:t>
      </w:r>
      <w:r w:rsidRPr="00E47547">
        <w:rPr>
          <w:rFonts w:eastAsia="MS Mincho" w:cs="Arial"/>
        </w:rPr>
        <w:t xml:space="preserve">ность имеющихся знаний по специальной дисциплине. </w:t>
      </w:r>
    </w:p>
    <w:p w:rsidR="00F671EC" w:rsidRPr="00E47547" w:rsidRDefault="00F671EC" w:rsidP="00F671EC">
      <w:pPr>
        <w:ind w:firstLine="567"/>
        <w:jc w:val="both"/>
        <w:rPr>
          <w:rFonts w:ascii="Arial" w:hAnsi="Arial" w:cs="Arial"/>
        </w:rPr>
      </w:pPr>
      <w:r w:rsidRPr="00E47547">
        <w:rPr>
          <w:rFonts w:ascii="Arial" w:hAnsi="Arial" w:cs="Arial"/>
        </w:rPr>
        <w:t>Прием кандидатских экзаменов осуществляется очно и в устной форме в комиссии, утвержденной приказом ректора, в составе которой должно участвовать не менее 3-х членов. В случае особых обстоятельств допускается прием кандидатского экзамена в режиме онлайн.</w:t>
      </w:r>
    </w:p>
    <w:p w:rsidR="00F671EC" w:rsidRPr="00E47547" w:rsidRDefault="00F671EC" w:rsidP="00F671EC">
      <w:pPr>
        <w:jc w:val="both"/>
        <w:rPr>
          <w:rFonts w:ascii="Arial" w:hAnsi="Arial" w:cs="Arial"/>
        </w:rPr>
      </w:pPr>
      <w:r w:rsidRPr="00E47547">
        <w:rPr>
          <w:rFonts w:ascii="Arial" w:hAnsi="Arial" w:cs="Arial"/>
        </w:rPr>
        <w:t>Экзаменационный билет включает в себя 3 вопроса.</w:t>
      </w:r>
    </w:p>
    <w:p w:rsidR="00F671EC" w:rsidRPr="00E47547" w:rsidRDefault="00F671EC" w:rsidP="00F671EC">
      <w:pPr>
        <w:pStyle w:val="Style7"/>
        <w:widowControl/>
        <w:tabs>
          <w:tab w:val="left" w:pos="298"/>
        </w:tabs>
        <w:spacing w:line="240" w:lineRule="auto"/>
        <w:ind w:firstLine="567"/>
        <w:rPr>
          <w:rFonts w:eastAsia="MS Mincho" w:cs="Arial"/>
        </w:rPr>
      </w:pPr>
      <w:r w:rsidRPr="00E47547">
        <w:rPr>
          <w:rFonts w:eastAsia="MS Mincho" w:cs="Arial"/>
        </w:rPr>
        <w:t>Первые два вопроса - это вопросы основной части данной Программы, которые с</w:t>
      </w:r>
      <w:r w:rsidRPr="00E47547">
        <w:rPr>
          <w:rFonts w:eastAsia="MS Mincho" w:cs="Arial"/>
        </w:rPr>
        <w:t>о</w:t>
      </w:r>
      <w:r w:rsidRPr="00E47547">
        <w:rPr>
          <w:rFonts w:eastAsia="MS Mincho" w:cs="Arial"/>
        </w:rPr>
        <w:t xml:space="preserve">ответствуют паспорту научной специальности </w:t>
      </w:r>
      <w:r w:rsidR="00072266" w:rsidRPr="00E47547">
        <w:rPr>
          <w:rFonts w:cs="Arial"/>
        </w:rPr>
        <w:t xml:space="preserve">2.3.5. Математическое и программное обеспечение вычислительных машин, </w:t>
      </w:r>
      <w:proofErr w:type="gramStart"/>
      <w:r w:rsidR="00072266" w:rsidRPr="00E47547">
        <w:rPr>
          <w:rFonts w:cs="Arial"/>
        </w:rPr>
        <w:t>ком-</w:t>
      </w:r>
      <w:proofErr w:type="spellStart"/>
      <w:r w:rsidR="00072266" w:rsidRPr="00E47547">
        <w:rPr>
          <w:rFonts w:cs="Arial"/>
        </w:rPr>
        <w:t>плексов</w:t>
      </w:r>
      <w:proofErr w:type="spellEnd"/>
      <w:proofErr w:type="gramEnd"/>
      <w:r w:rsidR="00072266" w:rsidRPr="00E47547">
        <w:rPr>
          <w:rFonts w:cs="Arial"/>
        </w:rPr>
        <w:t xml:space="preserve"> и компьютерных сетей вычислител</w:t>
      </w:r>
      <w:r w:rsidR="00072266" w:rsidRPr="00E47547">
        <w:rPr>
          <w:rFonts w:cs="Arial"/>
        </w:rPr>
        <w:t>ь</w:t>
      </w:r>
      <w:r w:rsidR="00072266" w:rsidRPr="00E47547">
        <w:rPr>
          <w:rFonts w:cs="Arial"/>
        </w:rPr>
        <w:t>ных машин, комплексов и компьютерных сетей</w:t>
      </w:r>
      <w:r w:rsidRPr="00E47547">
        <w:rPr>
          <w:rFonts w:eastAsia="MS Mincho" w:cs="Arial"/>
        </w:rPr>
        <w:t xml:space="preserve">, третий вопрос должен соответствовать проблематике научной деятельности аспиранта (соискателя). </w:t>
      </w:r>
    </w:p>
    <w:p w:rsidR="00F671EC" w:rsidRPr="00E47547" w:rsidRDefault="00F671EC" w:rsidP="00F671EC">
      <w:pPr>
        <w:pStyle w:val="Style7"/>
        <w:widowControl/>
        <w:tabs>
          <w:tab w:val="left" w:pos="298"/>
        </w:tabs>
        <w:spacing w:line="240" w:lineRule="auto"/>
        <w:ind w:firstLine="567"/>
        <w:rPr>
          <w:rFonts w:eastAsia="MS Mincho" w:cs="Arial"/>
        </w:rPr>
      </w:pPr>
      <w:r w:rsidRPr="00E47547">
        <w:rPr>
          <w:rFonts w:eastAsia="MS Mincho" w:cs="Arial"/>
        </w:rPr>
        <w:t>Ответы на вопросы выполняются в письменном виде в форме тезисов. Устный о</w:t>
      </w:r>
      <w:r w:rsidRPr="00E47547">
        <w:rPr>
          <w:rFonts w:eastAsia="MS Mincho" w:cs="Arial"/>
        </w:rPr>
        <w:t>т</w:t>
      </w:r>
      <w:r w:rsidRPr="00E47547">
        <w:rPr>
          <w:rFonts w:eastAsia="MS Mincho" w:cs="Arial"/>
        </w:rPr>
        <w:t>вет осуществляется в виде самостоятельного изложения материала на основе письме</w:t>
      </w:r>
      <w:r w:rsidRPr="00E47547">
        <w:rPr>
          <w:rFonts w:eastAsia="MS Mincho" w:cs="Arial"/>
        </w:rPr>
        <w:t>н</w:t>
      </w:r>
      <w:r w:rsidRPr="00E47547">
        <w:rPr>
          <w:rFonts w:eastAsia="MS Mincho" w:cs="Arial"/>
        </w:rPr>
        <w:t xml:space="preserve">ных тезисов. После устного ответа члены экзаменационной комиссии вправе задать </w:t>
      </w:r>
      <w:proofErr w:type="gramStart"/>
      <w:r w:rsidRPr="00E47547">
        <w:rPr>
          <w:rFonts w:eastAsia="MS Mincho" w:cs="Arial"/>
        </w:rPr>
        <w:t>о</w:t>
      </w:r>
      <w:r w:rsidRPr="00E47547">
        <w:rPr>
          <w:rFonts w:eastAsia="MS Mincho" w:cs="Arial"/>
        </w:rPr>
        <w:t>т</w:t>
      </w:r>
      <w:r w:rsidRPr="00E47547">
        <w:rPr>
          <w:rFonts w:eastAsia="MS Mincho" w:cs="Arial"/>
        </w:rPr>
        <w:t>вечающему</w:t>
      </w:r>
      <w:proofErr w:type="gramEnd"/>
      <w:r w:rsidRPr="00E47547">
        <w:rPr>
          <w:rFonts w:eastAsia="MS Mincho" w:cs="Arial"/>
        </w:rPr>
        <w:t xml:space="preserve"> уточняющие вопросы по ответам. При необходимости задаются дополн</w:t>
      </w:r>
      <w:r w:rsidRPr="00E47547">
        <w:rPr>
          <w:rFonts w:eastAsia="MS Mincho" w:cs="Arial"/>
        </w:rPr>
        <w:t>и</w:t>
      </w:r>
      <w:r w:rsidRPr="00E47547">
        <w:rPr>
          <w:rFonts w:eastAsia="MS Mincho" w:cs="Arial"/>
        </w:rPr>
        <w:t>тельные вопросы по различным темам специальной дисциплины. Результат сдачи зан</w:t>
      </w:r>
      <w:r w:rsidRPr="00E47547">
        <w:rPr>
          <w:rFonts w:eastAsia="MS Mincho" w:cs="Arial"/>
        </w:rPr>
        <w:t>о</w:t>
      </w:r>
      <w:r w:rsidRPr="00E47547">
        <w:rPr>
          <w:rFonts w:eastAsia="MS Mincho" w:cs="Arial"/>
        </w:rPr>
        <w:t>сится в журнал регистрации, который хранится в отделении / НОЦ. Протоколы сдачи э</w:t>
      </w:r>
      <w:r w:rsidRPr="00E47547">
        <w:rPr>
          <w:rFonts w:eastAsia="MS Mincho" w:cs="Arial"/>
        </w:rPr>
        <w:t>к</w:t>
      </w:r>
      <w:r w:rsidRPr="00E47547">
        <w:rPr>
          <w:rFonts w:eastAsia="MS Mincho" w:cs="Arial"/>
        </w:rPr>
        <w:t>заменов с подписью всех членов комиссии сдаются в отдел аспирантуры и докторант</w:t>
      </w:r>
      <w:r w:rsidRPr="00E47547">
        <w:rPr>
          <w:rFonts w:eastAsia="MS Mincho" w:cs="Arial"/>
        </w:rPr>
        <w:t>у</w:t>
      </w:r>
      <w:r w:rsidRPr="00E47547">
        <w:rPr>
          <w:rFonts w:eastAsia="MS Mincho" w:cs="Arial"/>
        </w:rPr>
        <w:t>ры.</w:t>
      </w:r>
    </w:p>
    <w:p w:rsidR="00072266" w:rsidRPr="00E47547" w:rsidRDefault="00072266" w:rsidP="00F671EC">
      <w:pPr>
        <w:ind w:firstLine="598"/>
        <w:jc w:val="both"/>
        <w:rPr>
          <w:rFonts w:ascii="Arial" w:hAnsi="Arial" w:cs="Arial"/>
        </w:rPr>
      </w:pPr>
    </w:p>
    <w:p w:rsidR="00F671EC" w:rsidRPr="00E47547" w:rsidRDefault="00F671EC" w:rsidP="00F671EC">
      <w:pPr>
        <w:ind w:firstLine="598"/>
        <w:jc w:val="both"/>
        <w:rPr>
          <w:rFonts w:ascii="Arial" w:hAnsi="Arial" w:cs="Arial"/>
        </w:rPr>
      </w:pPr>
      <w:r w:rsidRPr="00E47547">
        <w:rPr>
          <w:rFonts w:ascii="Arial" w:hAnsi="Arial" w:cs="Arial"/>
        </w:rPr>
        <w:t>Критерии оценки ответа на кандидатском экзамене:</w:t>
      </w:r>
    </w:p>
    <w:p w:rsidR="00F671EC" w:rsidRPr="00E47547" w:rsidRDefault="00F671EC" w:rsidP="00F671EC">
      <w:pPr>
        <w:ind w:firstLine="598"/>
        <w:jc w:val="both"/>
        <w:rPr>
          <w:rFonts w:ascii="Arial" w:hAnsi="Arial" w:cs="Arial"/>
        </w:rPr>
      </w:pPr>
    </w:p>
    <w:tbl>
      <w:tblPr>
        <w:tblW w:w="9771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134"/>
        <w:gridCol w:w="1701"/>
        <w:gridCol w:w="5518"/>
      </w:tblGrid>
      <w:tr w:rsidR="00F671EC" w:rsidRPr="00E47547" w:rsidTr="00F671EC">
        <w:trPr>
          <w:trHeight w:val="2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F671EC" w:rsidRPr="00E47547" w:rsidRDefault="00F671EC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47547">
              <w:rPr>
                <w:rFonts w:ascii="Arial" w:hAnsi="Arial" w:cs="Arial"/>
                <w:b/>
                <w:sz w:val="16"/>
              </w:rPr>
              <w:t xml:space="preserve">% выполнения заданий </w:t>
            </w:r>
          </w:p>
          <w:p w:rsidR="00F671EC" w:rsidRPr="00E47547" w:rsidRDefault="00F671EC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47547">
              <w:rPr>
                <w:rFonts w:ascii="Arial" w:hAnsi="Arial" w:cs="Arial"/>
                <w:b/>
                <w:sz w:val="16"/>
              </w:rPr>
              <w:t>экзамена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F671EC" w:rsidRPr="00E47547" w:rsidRDefault="00F671EC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47547">
              <w:rPr>
                <w:rFonts w:ascii="Arial" w:hAnsi="Arial" w:cs="Arial"/>
                <w:b/>
                <w:sz w:val="16"/>
              </w:rPr>
              <w:t>Экзамен, балл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F671EC" w:rsidRPr="00E47547" w:rsidRDefault="00F671EC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47547">
              <w:rPr>
                <w:rFonts w:ascii="Arial" w:hAnsi="Arial" w:cs="Arial"/>
                <w:b/>
                <w:sz w:val="16"/>
              </w:rPr>
              <w:t xml:space="preserve">Соответствие </w:t>
            </w:r>
          </w:p>
          <w:p w:rsidR="00F671EC" w:rsidRPr="00E47547" w:rsidRDefault="00F671EC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47547">
              <w:rPr>
                <w:rFonts w:ascii="Arial" w:hAnsi="Arial" w:cs="Arial"/>
                <w:b/>
                <w:sz w:val="16"/>
              </w:rPr>
              <w:t>традиционной оце</w:t>
            </w:r>
            <w:r w:rsidRPr="00E47547">
              <w:rPr>
                <w:rFonts w:ascii="Arial" w:hAnsi="Arial" w:cs="Arial"/>
                <w:b/>
                <w:sz w:val="16"/>
              </w:rPr>
              <w:t>н</w:t>
            </w:r>
            <w:r w:rsidRPr="00E47547">
              <w:rPr>
                <w:rFonts w:ascii="Arial" w:hAnsi="Arial" w:cs="Arial"/>
                <w:b/>
                <w:sz w:val="16"/>
              </w:rPr>
              <w:t>ке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F671EC" w:rsidRPr="00E47547" w:rsidRDefault="00F671EC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47547">
              <w:rPr>
                <w:rFonts w:ascii="Arial" w:hAnsi="Arial" w:cs="Arial"/>
                <w:b/>
                <w:sz w:val="16"/>
              </w:rPr>
              <w:t>Определение оценки</w:t>
            </w:r>
          </w:p>
        </w:tc>
      </w:tr>
      <w:tr w:rsidR="00F671EC" w:rsidRPr="00E47547" w:rsidTr="00F671EC">
        <w:trPr>
          <w:trHeight w:val="44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F671EC" w:rsidRPr="00E47547" w:rsidRDefault="00F671EC">
            <w:pPr>
              <w:ind w:left="57" w:right="57"/>
              <w:jc w:val="center"/>
              <w:rPr>
                <w:rFonts w:ascii="Arial" w:hAnsi="Arial" w:cs="Arial"/>
              </w:rPr>
            </w:pPr>
            <w:r w:rsidRPr="00E47547">
              <w:rPr>
                <w:rFonts w:ascii="Arial" w:hAnsi="Arial" w:cs="Arial"/>
              </w:rPr>
              <w:t>90%÷100%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F671EC" w:rsidRPr="00E47547" w:rsidRDefault="00F671EC">
            <w:pPr>
              <w:ind w:left="57" w:right="57"/>
              <w:jc w:val="center"/>
              <w:rPr>
                <w:rFonts w:ascii="Arial" w:hAnsi="Arial" w:cs="Arial"/>
              </w:rPr>
            </w:pPr>
            <w:r w:rsidRPr="00E47547">
              <w:rPr>
                <w:rFonts w:ascii="Arial" w:hAnsi="Arial" w:cs="Arial"/>
              </w:rPr>
              <w:t>18 ÷ 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F671EC" w:rsidRPr="00E47547" w:rsidRDefault="00F671EC">
            <w:pPr>
              <w:ind w:left="57" w:right="57"/>
              <w:jc w:val="center"/>
              <w:rPr>
                <w:rFonts w:ascii="Arial" w:hAnsi="Arial" w:cs="Arial"/>
              </w:rPr>
            </w:pPr>
            <w:r w:rsidRPr="00E47547">
              <w:rPr>
                <w:rFonts w:ascii="Arial" w:hAnsi="Arial" w:cs="Arial"/>
              </w:rPr>
              <w:t>«Отлично»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F671EC" w:rsidRPr="00E47547" w:rsidRDefault="00F671EC">
            <w:pPr>
              <w:ind w:left="57" w:right="-1"/>
              <w:rPr>
                <w:rFonts w:ascii="Arial" w:hAnsi="Arial" w:cs="Arial"/>
              </w:rPr>
            </w:pPr>
            <w:r w:rsidRPr="00E47547">
              <w:rPr>
                <w:rFonts w:ascii="Arial" w:hAnsi="Arial" w:cs="Arial"/>
              </w:rPr>
              <w:t>Отличное понимание предмета, всесторонние знания, отличные умения и владение опытом практической деятельности, необходимые р</w:t>
            </w:r>
            <w:r w:rsidRPr="00E47547">
              <w:rPr>
                <w:rFonts w:ascii="Arial" w:hAnsi="Arial" w:cs="Arial"/>
              </w:rPr>
              <w:t>е</w:t>
            </w:r>
            <w:r w:rsidRPr="00E47547">
              <w:rPr>
                <w:rFonts w:ascii="Arial" w:hAnsi="Arial" w:cs="Arial"/>
              </w:rPr>
              <w:t xml:space="preserve">зультаты обучения сформированы, их качество оценено количеством баллов, близким к </w:t>
            </w:r>
            <w:proofErr w:type="gramStart"/>
            <w:r w:rsidRPr="00E47547">
              <w:rPr>
                <w:rFonts w:ascii="Arial" w:hAnsi="Arial" w:cs="Arial"/>
              </w:rPr>
              <w:t>макс</w:t>
            </w:r>
            <w:r w:rsidRPr="00E47547">
              <w:rPr>
                <w:rFonts w:ascii="Arial" w:hAnsi="Arial" w:cs="Arial"/>
              </w:rPr>
              <w:t>и</w:t>
            </w:r>
            <w:r w:rsidRPr="00E47547">
              <w:rPr>
                <w:rFonts w:ascii="Arial" w:hAnsi="Arial" w:cs="Arial"/>
              </w:rPr>
              <w:t>мальному</w:t>
            </w:r>
            <w:proofErr w:type="gramEnd"/>
          </w:p>
        </w:tc>
      </w:tr>
      <w:tr w:rsidR="00F671EC" w:rsidRPr="00E47547" w:rsidTr="00F671EC">
        <w:trPr>
          <w:trHeight w:val="5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F671EC" w:rsidRPr="00E47547" w:rsidRDefault="00F671EC">
            <w:pPr>
              <w:ind w:left="57" w:right="57"/>
              <w:jc w:val="center"/>
              <w:rPr>
                <w:rFonts w:ascii="Arial" w:hAnsi="Arial" w:cs="Arial"/>
              </w:rPr>
            </w:pPr>
            <w:r w:rsidRPr="00E47547">
              <w:rPr>
                <w:rFonts w:ascii="Arial" w:hAnsi="Arial" w:cs="Arial"/>
              </w:rPr>
              <w:t>70% - 89%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F671EC" w:rsidRPr="00E47547" w:rsidRDefault="00F671EC">
            <w:pPr>
              <w:ind w:left="57" w:right="57"/>
              <w:jc w:val="center"/>
              <w:rPr>
                <w:rFonts w:ascii="Arial" w:hAnsi="Arial" w:cs="Arial"/>
              </w:rPr>
            </w:pPr>
            <w:r w:rsidRPr="00E47547">
              <w:rPr>
                <w:rFonts w:ascii="Arial" w:hAnsi="Arial" w:cs="Arial"/>
              </w:rPr>
              <w:t>14 ÷ 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F671EC" w:rsidRPr="00E47547" w:rsidRDefault="00F671EC">
            <w:pPr>
              <w:ind w:left="57" w:right="57"/>
              <w:jc w:val="center"/>
              <w:rPr>
                <w:rFonts w:ascii="Arial" w:hAnsi="Arial" w:cs="Arial"/>
              </w:rPr>
            </w:pPr>
            <w:r w:rsidRPr="00E47547">
              <w:rPr>
                <w:rFonts w:ascii="Arial" w:hAnsi="Arial" w:cs="Arial"/>
              </w:rPr>
              <w:t>«Хорошо»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F671EC" w:rsidRPr="00E47547" w:rsidRDefault="00F671EC">
            <w:pPr>
              <w:ind w:left="57" w:right="-1"/>
              <w:rPr>
                <w:rFonts w:ascii="Arial" w:hAnsi="Arial" w:cs="Arial"/>
              </w:rPr>
            </w:pPr>
            <w:r w:rsidRPr="00E47547">
              <w:rPr>
                <w:rFonts w:ascii="Arial" w:hAnsi="Arial" w:cs="Arial"/>
              </w:rPr>
              <w:t>Достаточно полное понимание предмета, хор</w:t>
            </w:r>
            <w:r w:rsidRPr="00E47547">
              <w:rPr>
                <w:rFonts w:ascii="Arial" w:hAnsi="Arial" w:cs="Arial"/>
              </w:rPr>
              <w:t>о</w:t>
            </w:r>
            <w:r w:rsidRPr="00E47547">
              <w:rPr>
                <w:rFonts w:ascii="Arial" w:hAnsi="Arial" w:cs="Arial"/>
              </w:rPr>
              <w:t>шие знания, умения и опыт практической де</w:t>
            </w:r>
            <w:r w:rsidRPr="00E47547">
              <w:rPr>
                <w:rFonts w:ascii="Arial" w:hAnsi="Arial" w:cs="Arial"/>
              </w:rPr>
              <w:t>я</w:t>
            </w:r>
            <w:r w:rsidRPr="00E47547">
              <w:rPr>
                <w:rFonts w:ascii="Arial" w:hAnsi="Arial" w:cs="Arial"/>
              </w:rPr>
              <w:t>тельности, необходимые результаты обучения сформированы, качество ни одного из них не оценено минимальным количеством баллов</w:t>
            </w:r>
          </w:p>
        </w:tc>
      </w:tr>
      <w:tr w:rsidR="00F671EC" w:rsidRPr="00E47547" w:rsidTr="00F671EC">
        <w:trPr>
          <w:trHeight w:val="5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F671EC" w:rsidRPr="00E47547" w:rsidRDefault="00F671EC">
            <w:pPr>
              <w:ind w:left="57" w:right="57"/>
              <w:jc w:val="center"/>
              <w:rPr>
                <w:rFonts w:ascii="Arial" w:hAnsi="Arial" w:cs="Arial"/>
              </w:rPr>
            </w:pPr>
            <w:r w:rsidRPr="00E47547">
              <w:rPr>
                <w:rFonts w:ascii="Arial" w:hAnsi="Arial" w:cs="Arial"/>
              </w:rPr>
              <w:t>55% - 69%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F671EC" w:rsidRPr="00E47547" w:rsidRDefault="00F671EC">
            <w:pPr>
              <w:ind w:left="57" w:right="57"/>
              <w:jc w:val="center"/>
              <w:rPr>
                <w:rFonts w:ascii="Arial" w:hAnsi="Arial" w:cs="Arial"/>
              </w:rPr>
            </w:pPr>
            <w:r w:rsidRPr="00E47547">
              <w:rPr>
                <w:rFonts w:ascii="Arial" w:hAnsi="Arial" w:cs="Arial"/>
              </w:rPr>
              <w:t>11 ÷ 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F671EC" w:rsidRPr="00E47547" w:rsidRDefault="00F671EC">
            <w:pPr>
              <w:ind w:left="57" w:right="57"/>
              <w:jc w:val="center"/>
              <w:rPr>
                <w:rFonts w:ascii="Arial" w:hAnsi="Arial" w:cs="Arial"/>
              </w:rPr>
            </w:pPr>
            <w:r w:rsidRPr="00E47547">
              <w:rPr>
                <w:rFonts w:ascii="Arial" w:hAnsi="Arial" w:cs="Arial"/>
              </w:rPr>
              <w:t>«</w:t>
            </w:r>
            <w:proofErr w:type="spellStart"/>
            <w:r w:rsidRPr="00E47547">
              <w:rPr>
                <w:rFonts w:ascii="Arial" w:hAnsi="Arial" w:cs="Arial"/>
              </w:rPr>
              <w:t>Удовл</w:t>
            </w:r>
            <w:proofErr w:type="spellEnd"/>
            <w:r w:rsidRPr="00E47547">
              <w:rPr>
                <w:rFonts w:ascii="Arial" w:hAnsi="Arial" w:cs="Arial"/>
              </w:rPr>
              <w:t>.»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F671EC" w:rsidRPr="00E47547" w:rsidRDefault="00F671EC">
            <w:pPr>
              <w:ind w:right="-1"/>
              <w:rPr>
                <w:rFonts w:ascii="Arial" w:hAnsi="Arial" w:cs="Arial"/>
              </w:rPr>
            </w:pPr>
            <w:r w:rsidRPr="00E47547">
              <w:rPr>
                <w:rFonts w:ascii="Arial" w:hAnsi="Arial" w:cs="Arial"/>
              </w:rPr>
              <w:t>Приемлемое понимание предмета, удовлетв</w:t>
            </w:r>
            <w:r w:rsidRPr="00E47547">
              <w:rPr>
                <w:rFonts w:ascii="Arial" w:hAnsi="Arial" w:cs="Arial"/>
              </w:rPr>
              <w:t>о</w:t>
            </w:r>
            <w:r w:rsidRPr="00E47547">
              <w:rPr>
                <w:rFonts w:ascii="Arial" w:hAnsi="Arial" w:cs="Arial"/>
              </w:rPr>
              <w:t>рительные знания, умения и опыт практической деятельности, необходимые результаты обуч</w:t>
            </w:r>
            <w:r w:rsidRPr="00E47547">
              <w:rPr>
                <w:rFonts w:ascii="Arial" w:hAnsi="Arial" w:cs="Arial"/>
              </w:rPr>
              <w:t>е</w:t>
            </w:r>
            <w:r w:rsidRPr="00E47547">
              <w:rPr>
                <w:rFonts w:ascii="Arial" w:hAnsi="Arial" w:cs="Arial"/>
              </w:rPr>
              <w:t>ния сформированы, качество некоторых из них оценено минимальным количеством баллов</w:t>
            </w:r>
          </w:p>
        </w:tc>
      </w:tr>
      <w:tr w:rsidR="00F671EC" w:rsidRPr="00E47547" w:rsidTr="00F671EC">
        <w:trPr>
          <w:trHeight w:val="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F671EC" w:rsidRPr="00E47547" w:rsidRDefault="00F671EC">
            <w:pPr>
              <w:ind w:left="57" w:right="57"/>
              <w:jc w:val="center"/>
              <w:rPr>
                <w:rFonts w:ascii="Arial" w:hAnsi="Arial" w:cs="Arial"/>
              </w:rPr>
            </w:pPr>
            <w:r w:rsidRPr="00E47547">
              <w:rPr>
                <w:rFonts w:ascii="Arial" w:hAnsi="Arial" w:cs="Arial"/>
              </w:rPr>
              <w:t>0% - 54%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F671EC" w:rsidRPr="00E47547" w:rsidRDefault="00F671EC">
            <w:pPr>
              <w:ind w:left="57" w:right="57"/>
              <w:jc w:val="center"/>
              <w:rPr>
                <w:rFonts w:ascii="Arial" w:hAnsi="Arial" w:cs="Arial"/>
              </w:rPr>
            </w:pPr>
            <w:r w:rsidRPr="00E47547">
              <w:rPr>
                <w:rFonts w:ascii="Arial" w:hAnsi="Arial" w:cs="Arial"/>
              </w:rPr>
              <w:t>0 ÷ 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F671EC" w:rsidRPr="00E47547" w:rsidRDefault="00F671EC">
            <w:pPr>
              <w:ind w:left="57" w:right="57"/>
              <w:jc w:val="center"/>
              <w:rPr>
                <w:rFonts w:ascii="Arial" w:hAnsi="Arial" w:cs="Arial"/>
              </w:rPr>
            </w:pPr>
            <w:r w:rsidRPr="00E47547">
              <w:rPr>
                <w:rFonts w:ascii="Arial" w:hAnsi="Arial" w:cs="Arial"/>
              </w:rPr>
              <w:t>«</w:t>
            </w:r>
            <w:proofErr w:type="spellStart"/>
            <w:r w:rsidRPr="00E47547">
              <w:rPr>
                <w:rFonts w:ascii="Arial" w:hAnsi="Arial" w:cs="Arial"/>
              </w:rPr>
              <w:t>Неудовл</w:t>
            </w:r>
            <w:proofErr w:type="spellEnd"/>
            <w:r w:rsidRPr="00E47547">
              <w:rPr>
                <w:rFonts w:ascii="Arial" w:hAnsi="Arial" w:cs="Arial"/>
              </w:rPr>
              <w:t>.»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F671EC" w:rsidRPr="00E47547" w:rsidRDefault="00F671EC">
            <w:pPr>
              <w:ind w:left="57" w:right="-1"/>
              <w:rPr>
                <w:rFonts w:ascii="Arial" w:hAnsi="Arial" w:cs="Arial"/>
              </w:rPr>
            </w:pPr>
            <w:r w:rsidRPr="00E47547">
              <w:rPr>
                <w:rFonts w:ascii="Arial" w:hAnsi="Arial" w:cs="Arial"/>
              </w:rPr>
              <w:t>Результаты обучения не соответствуют мин</w:t>
            </w:r>
            <w:r w:rsidRPr="00E47547">
              <w:rPr>
                <w:rFonts w:ascii="Arial" w:hAnsi="Arial" w:cs="Arial"/>
              </w:rPr>
              <w:t>и</w:t>
            </w:r>
            <w:r w:rsidRPr="00E47547">
              <w:rPr>
                <w:rFonts w:ascii="Arial" w:hAnsi="Arial" w:cs="Arial"/>
              </w:rPr>
              <w:t>мально достаточным требованиям</w:t>
            </w:r>
          </w:p>
        </w:tc>
      </w:tr>
    </w:tbl>
    <w:p w:rsidR="00F671EC" w:rsidRPr="00E47547" w:rsidRDefault="00F671EC" w:rsidP="0042408C">
      <w:pPr>
        <w:ind w:right="-113" w:firstLine="284"/>
        <w:jc w:val="both"/>
        <w:rPr>
          <w:rFonts w:ascii="Arial" w:hAnsi="Arial" w:cs="Arial"/>
          <w:b/>
        </w:rPr>
      </w:pPr>
    </w:p>
    <w:p w:rsidR="00B41C79" w:rsidRPr="00E47547" w:rsidRDefault="00B41C79" w:rsidP="00B41C79">
      <w:pPr>
        <w:pStyle w:val="8"/>
        <w:numPr>
          <w:ilvl w:val="0"/>
          <w:numId w:val="14"/>
        </w:numPr>
        <w:tabs>
          <w:tab w:val="left" w:pos="284"/>
        </w:tabs>
        <w:spacing w:before="40"/>
        <w:ind w:left="357" w:hanging="357"/>
        <w:jc w:val="center"/>
        <w:rPr>
          <w:rFonts w:ascii="Arial" w:eastAsia="MS Mincho" w:hAnsi="Arial" w:cs="Arial"/>
          <w:b/>
          <w:color w:val="auto"/>
          <w:sz w:val="24"/>
          <w:szCs w:val="24"/>
        </w:rPr>
      </w:pPr>
      <w:r w:rsidRPr="00E47547">
        <w:rPr>
          <w:rFonts w:ascii="Arial" w:eastAsia="MS Mincho" w:hAnsi="Arial" w:cs="Arial"/>
          <w:b/>
          <w:color w:val="auto"/>
          <w:sz w:val="24"/>
          <w:szCs w:val="24"/>
        </w:rPr>
        <w:t>Рекомендуемая литература</w:t>
      </w:r>
    </w:p>
    <w:p w:rsidR="00F671EC" w:rsidRPr="00E47547" w:rsidRDefault="00F671EC" w:rsidP="0042408C">
      <w:pPr>
        <w:ind w:right="-113" w:firstLine="284"/>
        <w:jc w:val="both"/>
        <w:rPr>
          <w:rFonts w:ascii="Arial" w:hAnsi="Arial" w:cs="Arial"/>
          <w:b/>
        </w:rPr>
      </w:pPr>
    </w:p>
    <w:p w:rsidR="00880660" w:rsidRPr="00E47547" w:rsidRDefault="00880660" w:rsidP="0042408C">
      <w:pPr>
        <w:ind w:right="-113" w:firstLine="284"/>
        <w:jc w:val="both"/>
        <w:rPr>
          <w:rFonts w:ascii="Arial" w:hAnsi="Arial" w:cs="Arial"/>
          <w:b/>
        </w:rPr>
      </w:pPr>
      <w:r w:rsidRPr="00E47547">
        <w:rPr>
          <w:rFonts w:ascii="Arial" w:hAnsi="Arial" w:cs="Arial"/>
          <w:b/>
        </w:rPr>
        <w:t xml:space="preserve">Основная литература </w:t>
      </w:r>
    </w:p>
    <w:p w:rsidR="00105A04" w:rsidRPr="005F72BD" w:rsidRDefault="00105A04" w:rsidP="003D75E2">
      <w:pPr>
        <w:widowControl w:val="0"/>
        <w:numPr>
          <w:ilvl w:val="0"/>
          <w:numId w:val="19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5F72BD">
        <w:rPr>
          <w:rFonts w:ascii="Arial" w:hAnsi="Arial" w:cs="Arial"/>
        </w:rPr>
        <w:t>Павлов, Л. А. Структуры и алгоритмы обработки данных</w:t>
      </w:r>
      <w:proofErr w:type="gramStart"/>
      <w:r w:rsidRPr="005F72BD">
        <w:rPr>
          <w:rFonts w:ascii="Arial" w:hAnsi="Arial" w:cs="Arial"/>
        </w:rPr>
        <w:t xml:space="preserve"> :</w:t>
      </w:r>
      <w:proofErr w:type="gramEnd"/>
      <w:r w:rsidRPr="005F72BD">
        <w:rPr>
          <w:rFonts w:ascii="Arial" w:hAnsi="Arial" w:cs="Arial"/>
        </w:rPr>
        <w:t xml:space="preserve"> учебник для вузов / Л. А. Павлов, Н. В. Первова. — 3-е изд., стер. — Санкт-Петербург</w:t>
      </w:r>
      <w:proofErr w:type="gramStart"/>
      <w:r w:rsidRPr="005F72BD">
        <w:rPr>
          <w:rFonts w:ascii="Arial" w:hAnsi="Arial" w:cs="Arial"/>
        </w:rPr>
        <w:t xml:space="preserve"> :</w:t>
      </w:r>
      <w:proofErr w:type="gramEnd"/>
      <w:r w:rsidRPr="005F72BD">
        <w:rPr>
          <w:rFonts w:ascii="Arial" w:hAnsi="Arial" w:cs="Arial"/>
        </w:rPr>
        <w:t xml:space="preserve"> Лань, 2021. — 256 с. — ISBN 978-5-8114-7259-8. — Текст</w:t>
      </w:r>
      <w:proofErr w:type="gramStart"/>
      <w:r w:rsidRPr="005F72BD">
        <w:rPr>
          <w:rFonts w:ascii="Arial" w:hAnsi="Arial" w:cs="Arial"/>
        </w:rPr>
        <w:t xml:space="preserve"> :</w:t>
      </w:r>
      <w:proofErr w:type="gramEnd"/>
      <w:r w:rsidRPr="005F72BD">
        <w:rPr>
          <w:rFonts w:ascii="Arial" w:hAnsi="Arial" w:cs="Arial"/>
        </w:rPr>
        <w:t xml:space="preserve"> электронный // Лань : электронно-библиотечная система. — URL: https://e.lanbook.com/book/156929 (дата обращ</w:t>
      </w:r>
      <w:r w:rsidRPr="005F72BD">
        <w:rPr>
          <w:rFonts w:ascii="Arial" w:hAnsi="Arial" w:cs="Arial"/>
        </w:rPr>
        <w:t>е</w:t>
      </w:r>
      <w:r w:rsidRPr="005F72BD">
        <w:rPr>
          <w:rFonts w:ascii="Arial" w:hAnsi="Arial" w:cs="Arial"/>
        </w:rPr>
        <w:t xml:space="preserve">ния: 14.04.2025). — Режим доступа: для </w:t>
      </w:r>
      <w:proofErr w:type="spellStart"/>
      <w:r w:rsidRPr="005F72BD">
        <w:rPr>
          <w:rFonts w:ascii="Arial" w:hAnsi="Arial" w:cs="Arial"/>
        </w:rPr>
        <w:t>авториз</w:t>
      </w:r>
      <w:proofErr w:type="spellEnd"/>
      <w:r w:rsidRPr="005F72BD">
        <w:rPr>
          <w:rFonts w:ascii="Arial" w:hAnsi="Arial" w:cs="Arial"/>
        </w:rPr>
        <w:t>. пользователей.</w:t>
      </w:r>
    </w:p>
    <w:p w:rsidR="00105A04" w:rsidRPr="005F72BD" w:rsidRDefault="00105A04" w:rsidP="003D75E2">
      <w:pPr>
        <w:widowControl w:val="0"/>
        <w:numPr>
          <w:ilvl w:val="0"/>
          <w:numId w:val="19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proofErr w:type="spellStart"/>
      <w:r w:rsidRPr="005F72BD">
        <w:rPr>
          <w:rFonts w:ascii="Arial" w:hAnsi="Arial" w:cs="Arial"/>
        </w:rPr>
        <w:t>Гулаков</w:t>
      </w:r>
      <w:proofErr w:type="spellEnd"/>
      <w:r w:rsidRPr="005F72BD">
        <w:rPr>
          <w:rFonts w:ascii="Arial" w:hAnsi="Arial" w:cs="Arial"/>
        </w:rPr>
        <w:t>, В. К. Структуры и алгоритмы обработки многомерных данных</w:t>
      </w:r>
      <w:proofErr w:type="gramStart"/>
      <w:r w:rsidRPr="005F72BD">
        <w:rPr>
          <w:rFonts w:ascii="Arial" w:hAnsi="Arial" w:cs="Arial"/>
        </w:rPr>
        <w:t xml:space="preserve"> :</w:t>
      </w:r>
      <w:proofErr w:type="gramEnd"/>
      <w:r w:rsidRPr="005F72BD">
        <w:rPr>
          <w:rFonts w:ascii="Arial" w:hAnsi="Arial" w:cs="Arial"/>
        </w:rPr>
        <w:t xml:space="preserve"> мон</w:t>
      </w:r>
      <w:r w:rsidRPr="005F72BD">
        <w:rPr>
          <w:rFonts w:ascii="Arial" w:hAnsi="Arial" w:cs="Arial"/>
        </w:rPr>
        <w:t>о</w:t>
      </w:r>
      <w:r w:rsidRPr="005F72BD">
        <w:rPr>
          <w:rFonts w:ascii="Arial" w:hAnsi="Arial" w:cs="Arial"/>
        </w:rPr>
        <w:t xml:space="preserve">графия / </w:t>
      </w:r>
      <w:r w:rsidRPr="005F72BD">
        <w:rPr>
          <w:rFonts w:ascii="Arial" w:hAnsi="Arial" w:cs="Arial"/>
        </w:rPr>
        <w:lastRenderedPageBreak/>
        <w:t xml:space="preserve">В. К. </w:t>
      </w:r>
      <w:proofErr w:type="spellStart"/>
      <w:r w:rsidRPr="005F72BD">
        <w:rPr>
          <w:rFonts w:ascii="Arial" w:hAnsi="Arial" w:cs="Arial"/>
        </w:rPr>
        <w:t>Гулаков</w:t>
      </w:r>
      <w:proofErr w:type="spellEnd"/>
      <w:r w:rsidRPr="005F72BD">
        <w:rPr>
          <w:rFonts w:ascii="Arial" w:hAnsi="Arial" w:cs="Arial"/>
        </w:rPr>
        <w:t xml:space="preserve">, А. О. </w:t>
      </w:r>
      <w:proofErr w:type="spellStart"/>
      <w:r w:rsidRPr="005F72BD">
        <w:rPr>
          <w:rFonts w:ascii="Arial" w:hAnsi="Arial" w:cs="Arial"/>
        </w:rPr>
        <w:t>Трубаков</w:t>
      </w:r>
      <w:proofErr w:type="spellEnd"/>
      <w:r w:rsidRPr="005F72BD">
        <w:rPr>
          <w:rFonts w:ascii="Arial" w:hAnsi="Arial" w:cs="Arial"/>
        </w:rPr>
        <w:t xml:space="preserve">, Е. О. </w:t>
      </w:r>
      <w:proofErr w:type="spellStart"/>
      <w:r w:rsidRPr="005F72BD">
        <w:rPr>
          <w:rFonts w:ascii="Arial" w:hAnsi="Arial" w:cs="Arial"/>
        </w:rPr>
        <w:t>Трубаков</w:t>
      </w:r>
      <w:proofErr w:type="spellEnd"/>
      <w:r w:rsidRPr="005F72BD">
        <w:rPr>
          <w:rFonts w:ascii="Arial" w:hAnsi="Arial" w:cs="Arial"/>
        </w:rPr>
        <w:t>. — 3-е изд., стер. — Санкт-Петербург</w:t>
      </w:r>
      <w:proofErr w:type="gramStart"/>
      <w:r w:rsidRPr="005F72BD">
        <w:rPr>
          <w:rFonts w:ascii="Arial" w:hAnsi="Arial" w:cs="Arial"/>
        </w:rPr>
        <w:t xml:space="preserve"> :</w:t>
      </w:r>
      <w:proofErr w:type="gramEnd"/>
      <w:r w:rsidRPr="005F72BD">
        <w:rPr>
          <w:rFonts w:ascii="Arial" w:hAnsi="Arial" w:cs="Arial"/>
        </w:rPr>
        <w:t xml:space="preserve"> Лань, 2024. — 356 с. — ISBN 978-5-507-49408-8. — Текст</w:t>
      </w:r>
      <w:proofErr w:type="gramStart"/>
      <w:r w:rsidRPr="005F72BD">
        <w:rPr>
          <w:rFonts w:ascii="Arial" w:hAnsi="Arial" w:cs="Arial"/>
        </w:rPr>
        <w:t xml:space="preserve"> :</w:t>
      </w:r>
      <w:proofErr w:type="gramEnd"/>
      <w:r w:rsidRPr="005F72BD">
        <w:rPr>
          <w:rFonts w:ascii="Arial" w:hAnsi="Arial" w:cs="Arial"/>
        </w:rPr>
        <w:t xml:space="preserve"> электронный // Лань : эле</w:t>
      </w:r>
      <w:r w:rsidRPr="005F72BD">
        <w:rPr>
          <w:rFonts w:ascii="Arial" w:hAnsi="Arial" w:cs="Arial"/>
        </w:rPr>
        <w:t>к</w:t>
      </w:r>
      <w:r w:rsidRPr="005F72BD">
        <w:rPr>
          <w:rFonts w:ascii="Arial" w:hAnsi="Arial" w:cs="Arial"/>
        </w:rPr>
        <w:t>тронно-библиотечная система. — URL: https://e.lanbook.com/book/388682 (дата обр</w:t>
      </w:r>
      <w:r w:rsidRPr="005F72BD">
        <w:rPr>
          <w:rFonts w:ascii="Arial" w:hAnsi="Arial" w:cs="Arial"/>
        </w:rPr>
        <w:t>а</w:t>
      </w:r>
      <w:r w:rsidRPr="005F72BD">
        <w:rPr>
          <w:rFonts w:ascii="Arial" w:hAnsi="Arial" w:cs="Arial"/>
        </w:rPr>
        <w:t>щения: 14.04.2025). — Режим д</w:t>
      </w:r>
      <w:r w:rsidRPr="005F72BD">
        <w:rPr>
          <w:rFonts w:ascii="Arial" w:hAnsi="Arial" w:cs="Arial"/>
        </w:rPr>
        <w:t>о</w:t>
      </w:r>
      <w:r w:rsidRPr="005F72BD">
        <w:rPr>
          <w:rFonts w:ascii="Arial" w:hAnsi="Arial" w:cs="Arial"/>
        </w:rPr>
        <w:t xml:space="preserve">ступа: для </w:t>
      </w:r>
      <w:proofErr w:type="spellStart"/>
      <w:r w:rsidRPr="005F72BD">
        <w:rPr>
          <w:rFonts w:ascii="Arial" w:hAnsi="Arial" w:cs="Arial"/>
        </w:rPr>
        <w:t>авториз</w:t>
      </w:r>
      <w:proofErr w:type="spellEnd"/>
      <w:r w:rsidRPr="005F72BD">
        <w:rPr>
          <w:rFonts w:ascii="Arial" w:hAnsi="Arial" w:cs="Arial"/>
        </w:rPr>
        <w:t>. пользователей.</w:t>
      </w:r>
    </w:p>
    <w:p w:rsidR="00105A04" w:rsidRPr="005F72BD" w:rsidRDefault="00105A04" w:rsidP="003D75E2">
      <w:pPr>
        <w:pStyle w:val="af1"/>
        <w:numPr>
          <w:ilvl w:val="0"/>
          <w:numId w:val="19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5F72BD">
        <w:rPr>
          <w:rFonts w:ascii="Arial" w:hAnsi="Arial" w:cs="Arial"/>
          <w:sz w:val="24"/>
          <w:szCs w:val="24"/>
        </w:rPr>
        <w:t>Ларина, Т. Б. Виртуализация операционных систем</w:t>
      </w:r>
      <w:proofErr w:type="gramStart"/>
      <w:r w:rsidRPr="005F72BD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5F72BD">
        <w:rPr>
          <w:rFonts w:ascii="Arial" w:hAnsi="Arial" w:cs="Arial"/>
          <w:sz w:val="24"/>
          <w:szCs w:val="24"/>
        </w:rPr>
        <w:t xml:space="preserve"> учебное пособие / Т. Б. Ларина. — Москва</w:t>
      </w:r>
      <w:proofErr w:type="gramStart"/>
      <w:r w:rsidRPr="005F72BD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5F72BD">
        <w:rPr>
          <w:rFonts w:ascii="Arial" w:hAnsi="Arial" w:cs="Arial"/>
          <w:sz w:val="24"/>
          <w:szCs w:val="24"/>
        </w:rPr>
        <w:t xml:space="preserve"> РУТ (МИИТ), 2020. — 65 с. — Текст</w:t>
      </w:r>
      <w:proofErr w:type="gramStart"/>
      <w:r w:rsidRPr="005F72BD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5F72BD">
        <w:rPr>
          <w:rFonts w:ascii="Arial" w:hAnsi="Arial" w:cs="Arial"/>
          <w:sz w:val="24"/>
          <w:szCs w:val="24"/>
        </w:rPr>
        <w:t xml:space="preserve"> электронный // Лань : электронно-библиотечная система. — URL: https://e.lanbook.com/book/175964 (дата обращения: 14.04.2025). — Режим доступа: для </w:t>
      </w:r>
      <w:proofErr w:type="spellStart"/>
      <w:r w:rsidRPr="005F72BD">
        <w:rPr>
          <w:rFonts w:ascii="Arial" w:hAnsi="Arial" w:cs="Arial"/>
          <w:sz w:val="24"/>
          <w:szCs w:val="24"/>
        </w:rPr>
        <w:t>авториз</w:t>
      </w:r>
      <w:proofErr w:type="spellEnd"/>
      <w:r w:rsidRPr="005F72BD">
        <w:rPr>
          <w:rFonts w:ascii="Arial" w:hAnsi="Arial" w:cs="Arial"/>
          <w:sz w:val="24"/>
          <w:szCs w:val="24"/>
        </w:rPr>
        <w:t>. пользователей.</w:t>
      </w:r>
    </w:p>
    <w:p w:rsidR="00105A04" w:rsidRPr="005F72BD" w:rsidRDefault="00105A04" w:rsidP="003D75E2">
      <w:pPr>
        <w:pStyle w:val="af1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F72BD">
        <w:rPr>
          <w:rFonts w:ascii="Arial" w:hAnsi="Arial" w:cs="Arial"/>
          <w:sz w:val="24"/>
          <w:szCs w:val="24"/>
        </w:rPr>
        <w:t>Вержаковская</w:t>
      </w:r>
      <w:proofErr w:type="spellEnd"/>
      <w:r w:rsidRPr="005F72BD">
        <w:rPr>
          <w:rFonts w:ascii="Arial" w:hAnsi="Arial" w:cs="Arial"/>
          <w:sz w:val="24"/>
          <w:szCs w:val="24"/>
        </w:rPr>
        <w:t>, М. А. Вычислительные системы, операционные системы, сетевые технологии и информационные ресурсы</w:t>
      </w:r>
      <w:proofErr w:type="gramStart"/>
      <w:r w:rsidRPr="005F72BD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5F72BD">
        <w:rPr>
          <w:rFonts w:ascii="Arial" w:hAnsi="Arial" w:cs="Arial"/>
          <w:sz w:val="24"/>
          <w:szCs w:val="24"/>
        </w:rPr>
        <w:t xml:space="preserve"> учебное пособие / М. А. </w:t>
      </w:r>
      <w:proofErr w:type="spellStart"/>
      <w:r w:rsidRPr="005F72BD">
        <w:rPr>
          <w:rFonts w:ascii="Arial" w:hAnsi="Arial" w:cs="Arial"/>
          <w:sz w:val="24"/>
          <w:szCs w:val="24"/>
        </w:rPr>
        <w:t>Верж</w:t>
      </w:r>
      <w:r w:rsidRPr="005F72BD">
        <w:rPr>
          <w:rFonts w:ascii="Arial" w:hAnsi="Arial" w:cs="Arial"/>
          <w:sz w:val="24"/>
          <w:szCs w:val="24"/>
        </w:rPr>
        <w:t>а</w:t>
      </w:r>
      <w:r w:rsidRPr="005F72BD">
        <w:rPr>
          <w:rFonts w:ascii="Arial" w:hAnsi="Arial" w:cs="Arial"/>
          <w:sz w:val="24"/>
          <w:szCs w:val="24"/>
        </w:rPr>
        <w:t>ковская</w:t>
      </w:r>
      <w:proofErr w:type="spellEnd"/>
      <w:r w:rsidRPr="005F72BD">
        <w:rPr>
          <w:rFonts w:ascii="Arial" w:hAnsi="Arial" w:cs="Arial"/>
          <w:sz w:val="24"/>
          <w:szCs w:val="24"/>
        </w:rPr>
        <w:t>, В. Ю. Аронов. — Самара</w:t>
      </w:r>
      <w:proofErr w:type="gramStart"/>
      <w:r w:rsidRPr="005F72BD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5F72BD">
        <w:rPr>
          <w:rFonts w:ascii="Arial" w:hAnsi="Arial" w:cs="Arial"/>
          <w:sz w:val="24"/>
          <w:szCs w:val="24"/>
        </w:rPr>
        <w:t xml:space="preserve"> ПГУТИ, 2022. — 181 с. — Текст</w:t>
      </w:r>
      <w:proofErr w:type="gramStart"/>
      <w:r w:rsidRPr="005F72BD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5F72BD">
        <w:rPr>
          <w:rFonts w:ascii="Arial" w:hAnsi="Arial" w:cs="Arial"/>
          <w:sz w:val="24"/>
          <w:szCs w:val="24"/>
        </w:rPr>
        <w:t xml:space="preserve"> электронный // Лань : эле</w:t>
      </w:r>
      <w:r w:rsidRPr="005F72BD">
        <w:rPr>
          <w:rFonts w:ascii="Arial" w:hAnsi="Arial" w:cs="Arial"/>
          <w:sz w:val="24"/>
          <w:szCs w:val="24"/>
        </w:rPr>
        <w:t>к</w:t>
      </w:r>
      <w:r w:rsidRPr="005F72BD">
        <w:rPr>
          <w:rFonts w:ascii="Arial" w:hAnsi="Arial" w:cs="Arial"/>
          <w:sz w:val="24"/>
          <w:szCs w:val="24"/>
        </w:rPr>
        <w:t>тронно-библиотечная система. — URL: https://e.lanbook.com/book/320834 (дата обр</w:t>
      </w:r>
      <w:r w:rsidRPr="005F72BD">
        <w:rPr>
          <w:rFonts w:ascii="Arial" w:hAnsi="Arial" w:cs="Arial"/>
          <w:sz w:val="24"/>
          <w:szCs w:val="24"/>
        </w:rPr>
        <w:t>а</w:t>
      </w:r>
      <w:r w:rsidRPr="005F72BD">
        <w:rPr>
          <w:rFonts w:ascii="Arial" w:hAnsi="Arial" w:cs="Arial"/>
          <w:sz w:val="24"/>
          <w:szCs w:val="24"/>
        </w:rPr>
        <w:t>щения: 14.04.2025). — Режим д</w:t>
      </w:r>
      <w:r w:rsidRPr="005F72BD">
        <w:rPr>
          <w:rFonts w:ascii="Arial" w:hAnsi="Arial" w:cs="Arial"/>
          <w:sz w:val="24"/>
          <w:szCs w:val="24"/>
        </w:rPr>
        <w:t>о</w:t>
      </w:r>
      <w:r w:rsidRPr="005F72BD">
        <w:rPr>
          <w:rFonts w:ascii="Arial" w:hAnsi="Arial" w:cs="Arial"/>
          <w:sz w:val="24"/>
          <w:szCs w:val="24"/>
        </w:rPr>
        <w:t xml:space="preserve">ступа: для </w:t>
      </w:r>
      <w:proofErr w:type="spellStart"/>
      <w:r w:rsidRPr="005F72BD">
        <w:rPr>
          <w:rFonts w:ascii="Arial" w:hAnsi="Arial" w:cs="Arial"/>
          <w:sz w:val="24"/>
          <w:szCs w:val="24"/>
        </w:rPr>
        <w:t>авториз</w:t>
      </w:r>
      <w:proofErr w:type="spellEnd"/>
      <w:r w:rsidRPr="005F72BD">
        <w:rPr>
          <w:rFonts w:ascii="Arial" w:hAnsi="Arial" w:cs="Arial"/>
          <w:sz w:val="24"/>
          <w:szCs w:val="24"/>
        </w:rPr>
        <w:t>. пользователей.</w:t>
      </w:r>
    </w:p>
    <w:p w:rsidR="00105A04" w:rsidRDefault="00105A04" w:rsidP="003D75E2">
      <w:pPr>
        <w:pStyle w:val="a3"/>
        <w:numPr>
          <w:ilvl w:val="0"/>
          <w:numId w:val="19"/>
        </w:numPr>
        <w:spacing w:before="0" w:beforeAutospacing="0" w:after="0" w:afterAutospacing="0"/>
        <w:rPr>
          <w:rFonts w:ascii="Arial" w:hAnsi="Arial" w:cs="Arial"/>
          <w:bCs/>
        </w:rPr>
      </w:pPr>
      <w:r w:rsidRPr="00897F9C">
        <w:rPr>
          <w:rFonts w:ascii="Arial" w:hAnsi="Arial" w:cs="Arial"/>
          <w:bCs/>
        </w:rPr>
        <w:t>Информатика</w:t>
      </w:r>
      <w:proofErr w:type="gramStart"/>
      <w:r w:rsidRPr="00897F9C">
        <w:rPr>
          <w:rFonts w:ascii="Arial" w:hAnsi="Arial" w:cs="Arial"/>
          <w:bCs/>
        </w:rPr>
        <w:t xml:space="preserve"> :</w:t>
      </w:r>
      <w:proofErr w:type="gramEnd"/>
      <w:r w:rsidRPr="00897F9C">
        <w:rPr>
          <w:rFonts w:ascii="Arial" w:hAnsi="Arial" w:cs="Arial"/>
          <w:bCs/>
        </w:rPr>
        <w:t xml:space="preserve"> учебник / Н. В. Макарова, Л. А. Матвеев, В. Л. </w:t>
      </w:r>
      <w:proofErr w:type="spellStart"/>
      <w:r w:rsidRPr="00897F9C">
        <w:rPr>
          <w:rFonts w:ascii="Arial" w:hAnsi="Arial" w:cs="Arial"/>
          <w:bCs/>
        </w:rPr>
        <w:t>Бройдо</w:t>
      </w:r>
      <w:proofErr w:type="spellEnd"/>
      <w:r w:rsidRPr="00897F9C">
        <w:rPr>
          <w:rFonts w:ascii="Arial" w:hAnsi="Arial" w:cs="Arial"/>
          <w:bCs/>
        </w:rPr>
        <w:t xml:space="preserve"> [и др.]. — 3-е изд. </w:t>
      </w:r>
      <w:proofErr w:type="spellStart"/>
      <w:r w:rsidRPr="00897F9C">
        <w:rPr>
          <w:rFonts w:ascii="Arial" w:hAnsi="Arial" w:cs="Arial"/>
          <w:bCs/>
        </w:rPr>
        <w:t>перераб</w:t>
      </w:r>
      <w:proofErr w:type="spellEnd"/>
      <w:r w:rsidRPr="00897F9C">
        <w:rPr>
          <w:rFonts w:ascii="Arial" w:hAnsi="Arial" w:cs="Arial"/>
          <w:bCs/>
        </w:rPr>
        <w:t>. — Москва</w:t>
      </w:r>
      <w:proofErr w:type="gramStart"/>
      <w:r w:rsidRPr="00897F9C">
        <w:rPr>
          <w:rFonts w:ascii="Arial" w:hAnsi="Arial" w:cs="Arial"/>
          <w:bCs/>
        </w:rPr>
        <w:t xml:space="preserve"> :</w:t>
      </w:r>
      <w:proofErr w:type="gramEnd"/>
      <w:r w:rsidRPr="00897F9C">
        <w:rPr>
          <w:rFonts w:ascii="Arial" w:hAnsi="Arial" w:cs="Arial"/>
          <w:bCs/>
        </w:rPr>
        <w:t xml:space="preserve"> Финансы и статистика, 2024. — 768 с. — ISBN 978-5-00184-117-3. — Текст</w:t>
      </w:r>
      <w:proofErr w:type="gramStart"/>
      <w:r w:rsidRPr="00897F9C">
        <w:rPr>
          <w:rFonts w:ascii="Arial" w:hAnsi="Arial" w:cs="Arial"/>
          <w:bCs/>
        </w:rPr>
        <w:t xml:space="preserve"> :</w:t>
      </w:r>
      <w:proofErr w:type="gramEnd"/>
      <w:r w:rsidRPr="00897F9C">
        <w:rPr>
          <w:rFonts w:ascii="Arial" w:hAnsi="Arial" w:cs="Arial"/>
          <w:bCs/>
        </w:rPr>
        <w:t xml:space="preserve"> электронный // Лань : электронно-библиотечная система. — URL: https://e.lanbook.com/book/440603 (дата обращения: 14.04.2025). — Режим доступа: для </w:t>
      </w:r>
      <w:proofErr w:type="spellStart"/>
      <w:r w:rsidRPr="00897F9C">
        <w:rPr>
          <w:rFonts w:ascii="Arial" w:hAnsi="Arial" w:cs="Arial"/>
          <w:bCs/>
        </w:rPr>
        <w:t>авториз</w:t>
      </w:r>
      <w:proofErr w:type="spellEnd"/>
      <w:r w:rsidRPr="00897F9C">
        <w:rPr>
          <w:rFonts w:ascii="Arial" w:hAnsi="Arial" w:cs="Arial"/>
          <w:bCs/>
        </w:rPr>
        <w:t>. пользователей.</w:t>
      </w:r>
    </w:p>
    <w:p w:rsidR="003D75E2" w:rsidRDefault="003D75E2" w:rsidP="003D75E2">
      <w:pPr>
        <w:pStyle w:val="a3"/>
        <w:numPr>
          <w:ilvl w:val="0"/>
          <w:numId w:val="19"/>
        </w:numPr>
        <w:spacing w:before="0" w:beforeAutospacing="0" w:after="0" w:afterAutospacing="0"/>
        <w:rPr>
          <w:rFonts w:ascii="Arial" w:hAnsi="Arial" w:cs="Arial"/>
          <w:bCs/>
        </w:rPr>
      </w:pPr>
      <w:r w:rsidRPr="003D75E2">
        <w:rPr>
          <w:rFonts w:ascii="Arial" w:hAnsi="Arial" w:cs="Arial"/>
          <w:bCs/>
        </w:rPr>
        <w:t>Зубкова, Т. М. Технология разработки программного обеспечения</w:t>
      </w:r>
      <w:proofErr w:type="gramStart"/>
      <w:r w:rsidRPr="003D75E2">
        <w:rPr>
          <w:rFonts w:ascii="Arial" w:hAnsi="Arial" w:cs="Arial"/>
          <w:bCs/>
        </w:rPr>
        <w:t xml:space="preserve"> :</w:t>
      </w:r>
      <w:proofErr w:type="gramEnd"/>
      <w:r w:rsidRPr="003D75E2">
        <w:rPr>
          <w:rFonts w:ascii="Arial" w:hAnsi="Arial" w:cs="Arial"/>
          <w:bCs/>
        </w:rPr>
        <w:t xml:space="preserve"> учебное пособие / Т. М. Зубкова. — Санкт-Петербург</w:t>
      </w:r>
      <w:proofErr w:type="gramStart"/>
      <w:r w:rsidRPr="003D75E2">
        <w:rPr>
          <w:rFonts w:ascii="Arial" w:hAnsi="Arial" w:cs="Arial"/>
          <w:bCs/>
        </w:rPr>
        <w:t xml:space="preserve"> :</w:t>
      </w:r>
      <w:proofErr w:type="gramEnd"/>
      <w:r w:rsidRPr="003D75E2">
        <w:rPr>
          <w:rFonts w:ascii="Arial" w:hAnsi="Arial" w:cs="Arial"/>
          <w:bCs/>
        </w:rPr>
        <w:t xml:space="preserve"> Лань, 2022. — 324 с. — ISBN 978-5-8114-3842-6. — Текст</w:t>
      </w:r>
      <w:proofErr w:type="gramStart"/>
      <w:r w:rsidRPr="003D75E2">
        <w:rPr>
          <w:rFonts w:ascii="Arial" w:hAnsi="Arial" w:cs="Arial"/>
          <w:bCs/>
        </w:rPr>
        <w:t xml:space="preserve"> :</w:t>
      </w:r>
      <w:proofErr w:type="gramEnd"/>
      <w:r w:rsidRPr="003D75E2">
        <w:rPr>
          <w:rFonts w:ascii="Arial" w:hAnsi="Arial" w:cs="Arial"/>
          <w:bCs/>
        </w:rPr>
        <w:t xml:space="preserve"> электронный // Лань : электронно-библиотечная система. — URL: https://e.lanbook.com/book/206882 (дата обращения: 28.04.2025). — Режим доступа: для </w:t>
      </w:r>
      <w:proofErr w:type="spellStart"/>
      <w:r w:rsidRPr="003D75E2">
        <w:rPr>
          <w:rFonts w:ascii="Arial" w:hAnsi="Arial" w:cs="Arial"/>
          <w:bCs/>
        </w:rPr>
        <w:t>авториз</w:t>
      </w:r>
      <w:proofErr w:type="spellEnd"/>
      <w:r w:rsidRPr="003D75E2">
        <w:rPr>
          <w:rFonts w:ascii="Arial" w:hAnsi="Arial" w:cs="Arial"/>
          <w:bCs/>
        </w:rPr>
        <w:t>. пользователей.</w:t>
      </w:r>
    </w:p>
    <w:p w:rsidR="003D75E2" w:rsidRDefault="003D75E2" w:rsidP="003D75E2">
      <w:pPr>
        <w:widowControl w:val="0"/>
        <w:numPr>
          <w:ilvl w:val="0"/>
          <w:numId w:val="19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E00DB4">
        <w:rPr>
          <w:rFonts w:ascii="Arial" w:hAnsi="Arial" w:cs="Arial"/>
        </w:rPr>
        <w:t xml:space="preserve">Игнатьев, Е. Б. Защита информации: </w:t>
      </w:r>
      <w:proofErr w:type="spellStart"/>
      <w:r w:rsidRPr="00E00DB4">
        <w:rPr>
          <w:rFonts w:ascii="Arial" w:hAnsi="Arial" w:cs="Arial"/>
        </w:rPr>
        <w:t>криптоалгоритмы</w:t>
      </w:r>
      <w:proofErr w:type="spellEnd"/>
      <w:r w:rsidRPr="00E00DB4">
        <w:rPr>
          <w:rFonts w:ascii="Arial" w:hAnsi="Arial" w:cs="Arial"/>
        </w:rPr>
        <w:t xml:space="preserve"> хеширования / Е. Б. И</w:t>
      </w:r>
      <w:r w:rsidRPr="00E00DB4">
        <w:rPr>
          <w:rFonts w:ascii="Arial" w:hAnsi="Arial" w:cs="Arial"/>
        </w:rPr>
        <w:t>г</w:t>
      </w:r>
      <w:r w:rsidRPr="00E00DB4">
        <w:rPr>
          <w:rFonts w:ascii="Arial" w:hAnsi="Arial" w:cs="Arial"/>
        </w:rPr>
        <w:t xml:space="preserve">натьев. — 2-е изд., </w:t>
      </w:r>
      <w:proofErr w:type="spellStart"/>
      <w:r w:rsidRPr="00E00DB4">
        <w:rPr>
          <w:rFonts w:ascii="Arial" w:hAnsi="Arial" w:cs="Arial"/>
        </w:rPr>
        <w:t>испр</w:t>
      </w:r>
      <w:proofErr w:type="spellEnd"/>
      <w:r w:rsidRPr="00E00DB4">
        <w:rPr>
          <w:rFonts w:ascii="Arial" w:hAnsi="Arial" w:cs="Arial"/>
        </w:rPr>
        <w:t>. — Санкт-Петербург</w:t>
      </w:r>
      <w:proofErr w:type="gramStart"/>
      <w:r w:rsidRPr="00E00DB4">
        <w:rPr>
          <w:rFonts w:ascii="Arial" w:hAnsi="Arial" w:cs="Arial"/>
        </w:rPr>
        <w:t xml:space="preserve"> :</w:t>
      </w:r>
      <w:proofErr w:type="gramEnd"/>
      <w:r w:rsidRPr="00E00DB4">
        <w:rPr>
          <w:rFonts w:ascii="Arial" w:hAnsi="Arial" w:cs="Arial"/>
        </w:rPr>
        <w:t xml:space="preserve"> Лань, 2024. — 264 с. — ISBN 978-5-507-47433-2. — Текст</w:t>
      </w:r>
      <w:proofErr w:type="gramStart"/>
      <w:r w:rsidRPr="00E00DB4">
        <w:rPr>
          <w:rFonts w:ascii="Arial" w:hAnsi="Arial" w:cs="Arial"/>
        </w:rPr>
        <w:t xml:space="preserve"> :</w:t>
      </w:r>
      <w:proofErr w:type="gramEnd"/>
      <w:r w:rsidRPr="00E00DB4">
        <w:rPr>
          <w:rFonts w:ascii="Arial" w:hAnsi="Arial" w:cs="Arial"/>
        </w:rPr>
        <w:t xml:space="preserve"> электронный // Лань : электронно-библиотечная система. — URL: https://e.lanbook.com/book/370928 (дата обращения: 28.04.2025). — Режим доступа: для </w:t>
      </w:r>
      <w:proofErr w:type="spellStart"/>
      <w:r w:rsidRPr="00E00DB4">
        <w:rPr>
          <w:rFonts w:ascii="Arial" w:hAnsi="Arial" w:cs="Arial"/>
        </w:rPr>
        <w:t>авториз</w:t>
      </w:r>
      <w:proofErr w:type="spellEnd"/>
      <w:r w:rsidRPr="00E00DB4">
        <w:rPr>
          <w:rFonts w:ascii="Arial" w:hAnsi="Arial" w:cs="Arial"/>
        </w:rPr>
        <w:t>. пользователей.</w:t>
      </w:r>
    </w:p>
    <w:p w:rsidR="00105A04" w:rsidRPr="005F72BD" w:rsidRDefault="00105A04" w:rsidP="003D75E2">
      <w:pPr>
        <w:widowControl w:val="0"/>
        <w:numPr>
          <w:ilvl w:val="0"/>
          <w:numId w:val="19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5F72BD">
        <w:rPr>
          <w:rFonts w:ascii="Arial" w:hAnsi="Arial" w:cs="Arial"/>
        </w:rPr>
        <w:t xml:space="preserve">Хилл, К. Научное программирование на </w:t>
      </w:r>
      <w:proofErr w:type="spellStart"/>
      <w:r w:rsidRPr="005F72BD">
        <w:rPr>
          <w:rFonts w:ascii="Arial" w:hAnsi="Arial" w:cs="Arial"/>
        </w:rPr>
        <w:t>Python</w:t>
      </w:r>
      <w:proofErr w:type="spellEnd"/>
      <w:r w:rsidRPr="005F72BD">
        <w:rPr>
          <w:rFonts w:ascii="Arial" w:hAnsi="Arial" w:cs="Arial"/>
        </w:rPr>
        <w:t xml:space="preserve"> / К. Хилл</w:t>
      </w:r>
      <w:proofErr w:type="gramStart"/>
      <w:r w:rsidRPr="005F72BD">
        <w:rPr>
          <w:rFonts w:ascii="Arial" w:hAnsi="Arial" w:cs="Arial"/>
        </w:rPr>
        <w:t xml:space="preserve"> ;</w:t>
      </w:r>
      <w:proofErr w:type="gramEnd"/>
      <w:r w:rsidRPr="005F72BD">
        <w:rPr>
          <w:rFonts w:ascii="Arial" w:hAnsi="Arial" w:cs="Arial"/>
        </w:rPr>
        <w:t xml:space="preserve"> перевод с английского А. В. </w:t>
      </w:r>
      <w:proofErr w:type="spellStart"/>
      <w:r w:rsidRPr="005F72BD">
        <w:rPr>
          <w:rFonts w:ascii="Arial" w:hAnsi="Arial" w:cs="Arial"/>
        </w:rPr>
        <w:t>Снастина</w:t>
      </w:r>
      <w:proofErr w:type="spellEnd"/>
      <w:r w:rsidRPr="005F72BD">
        <w:rPr>
          <w:rFonts w:ascii="Arial" w:hAnsi="Arial" w:cs="Arial"/>
        </w:rPr>
        <w:t>. — Москва</w:t>
      </w:r>
      <w:proofErr w:type="gramStart"/>
      <w:r w:rsidRPr="005F72BD">
        <w:rPr>
          <w:rFonts w:ascii="Arial" w:hAnsi="Arial" w:cs="Arial"/>
        </w:rPr>
        <w:t xml:space="preserve"> :</w:t>
      </w:r>
      <w:proofErr w:type="gramEnd"/>
      <w:r w:rsidRPr="005F72BD">
        <w:rPr>
          <w:rFonts w:ascii="Arial" w:hAnsi="Arial" w:cs="Arial"/>
        </w:rPr>
        <w:t xml:space="preserve"> ДМК Пресс, 2021. — 646 с. — ISBN 978-5-97060-914-9. — Текст</w:t>
      </w:r>
      <w:proofErr w:type="gramStart"/>
      <w:r w:rsidRPr="005F72BD">
        <w:rPr>
          <w:rFonts w:ascii="Arial" w:hAnsi="Arial" w:cs="Arial"/>
        </w:rPr>
        <w:t xml:space="preserve"> :</w:t>
      </w:r>
      <w:proofErr w:type="gramEnd"/>
      <w:r w:rsidRPr="005F72BD">
        <w:rPr>
          <w:rFonts w:ascii="Arial" w:hAnsi="Arial" w:cs="Arial"/>
        </w:rPr>
        <w:t xml:space="preserve"> электронный // Лань : электронно-библиотечная система. — URL: https://e.lanbook.com/book/241031 (дата обращения: 14.04.2025). — Режим доступа: для </w:t>
      </w:r>
      <w:proofErr w:type="spellStart"/>
      <w:r w:rsidRPr="005F72BD">
        <w:rPr>
          <w:rFonts w:ascii="Arial" w:hAnsi="Arial" w:cs="Arial"/>
        </w:rPr>
        <w:t>авториз</w:t>
      </w:r>
      <w:proofErr w:type="spellEnd"/>
      <w:r w:rsidRPr="005F72BD">
        <w:rPr>
          <w:rFonts w:ascii="Arial" w:hAnsi="Arial" w:cs="Arial"/>
        </w:rPr>
        <w:t>. пользователей.</w:t>
      </w:r>
    </w:p>
    <w:p w:rsidR="00105A04" w:rsidRPr="00CB1E1B" w:rsidRDefault="00105A04" w:rsidP="003D75E2">
      <w:pPr>
        <w:widowControl w:val="0"/>
        <w:numPr>
          <w:ilvl w:val="0"/>
          <w:numId w:val="19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CB1E1B">
        <w:rPr>
          <w:rFonts w:ascii="Arial" w:hAnsi="Arial" w:cs="Arial"/>
        </w:rPr>
        <w:t>Митяков, Е. С. Искусственный интеллект и машинное обучение</w:t>
      </w:r>
      <w:proofErr w:type="gramStart"/>
      <w:r w:rsidRPr="00CB1E1B">
        <w:rPr>
          <w:rFonts w:ascii="Arial" w:hAnsi="Arial" w:cs="Arial"/>
        </w:rPr>
        <w:t xml:space="preserve"> :</w:t>
      </w:r>
      <w:proofErr w:type="gramEnd"/>
      <w:r w:rsidRPr="00CB1E1B">
        <w:rPr>
          <w:rFonts w:ascii="Arial" w:hAnsi="Arial" w:cs="Arial"/>
        </w:rPr>
        <w:t xml:space="preserve"> учебное пос</w:t>
      </w:r>
      <w:r w:rsidRPr="00CB1E1B">
        <w:rPr>
          <w:rFonts w:ascii="Arial" w:hAnsi="Arial" w:cs="Arial"/>
        </w:rPr>
        <w:t>о</w:t>
      </w:r>
      <w:r w:rsidRPr="00CB1E1B">
        <w:rPr>
          <w:rFonts w:ascii="Arial" w:hAnsi="Arial" w:cs="Arial"/>
        </w:rPr>
        <w:t>бие для вузов / Е. С. Митяков, А. Г. Шмелева, А. И. Ладынин. — Санкт-Петербург</w:t>
      </w:r>
      <w:proofErr w:type="gramStart"/>
      <w:r w:rsidRPr="00CB1E1B">
        <w:rPr>
          <w:rFonts w:ascii="Arial" w:hAnsi="Arial" w:cs="Arial"/>
        </w:rPr>
        <w:t xml:space="preserve"> :</w:t>
      </w:r>
      <w:proofErr w:type="gramEnd"/>
      <w:r w:rsidRPr="00CB1E1B">
        <w:rPr>
          <w:rFonts w:ascii="Arial" w:hAnsi="Arial" w:cs="Arial"/>
        </w:rPr>
        <w:t xml:space="preserve"> Лань, 2025. — 252 с. — ISBN 978-5-507-51465-6. — Текст</w:t>
      </w:r>
      <w:proofErr w:type="gramStart"/>
      <w:r w:rsidRPr="00CB1E1B">
        <w:rPr>
          <w:rFonts w:ascii="Arial" w:hAnsi="Arial" w:cs="Arial"/>
        </w:rPr>
        <w:t xml:space="preserve"> :</w:t>
      </w:r>
      <w:proofErr w:type="gramEnd"/>
      <w:r w:rsidRPr="00CB1E1B">
        <w:rPr>
          <w:rFonts w:ascii="Arial" w:hAnsi="Arial" w:cs="Arial"/>
        </w:rPr>
        <w:t xml:space="preserve"> электронный // Лань : электронно-библиотечная система. — URL: https://e.lanbook.com/book/450827 (дата обращения: 14.04.2025). — Режим доступа: для </w:t>
      </w:r>
      <w:proofErr w:type="spellStart"/>
      <w:r w:rsidRPr="00CB1E1B">
        <w:rPr>
          <w:rFonts w:ascii="Arial" w:hAnsi="Arial" w:cs="Arial"/>
        </w:rPr>
        <w:t>авториз</w:t>
      </w:r>
      <w:proofErr w:type="spellEnd"/>
      <w:r w:rsidRPr="00CB1E1B">
        <w:rPr>
          <w:rFonts w:ascii="Arial" w:hAnsi="Arial" w:cs="Arial"/>
        </w:rPr>
        <w:t>. пользователей.</w:t>
      </w:r>
    </w:p>
    <w:p w:rsidR="00105A04" w:rsidRPr="00CB1E1B" w:rsidRDefault="00105A04" w:rsidP="003D75E2">
      <w:pPr>
        <w:widowControl w:val="0"/>
        <w:numPr>
          <w:ilvl w:val="0"/>
          <w:numId w:val="19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CB1E1B">
        <w:rPr>
          <w:rFonts w:ascii="Arial" w:hAnsi="Arial" w:cs="Arial"/>
        </w:rPr>
        <w:t>Баланов, А. Н. Машинное обучение и искусственный интеллект</w:t>
      </w:r>
      <w:proofErr w:type="gramStart"/>
      <w:r w:rsidRPr="00CB1E1B">
        <w:rPr>
          <w:rFonts w:ascii="Arial" w:hAnsi="Arial" w:cs="Arial"/>
        </w:rPr>
        <w:t xml:space="preserve"> :</w:t>
      </w:r>
      <w:proofErr w:type="gramEnd"/>
      <w:r w:rsidRPr="00CB1E1B">
        <w:rPr>
          <w:rFonts w:ascii="Arial" w:hAnsi="Arial" w:cs="Arial"/>
        </w:rPr>
        <w:t xml:space="preserve"> учебное пособие для вузов / А. Н. Баланов. — 2-е изд., стер. — Санкт-Петербург</w:t>
      </w:r>
      <w:proofErr w:type="gramStart"/>
      <w:r w:rsidRPr="00CB1E1B">
        <w:rPr>
          <w:rFonts w:ascii="Arial" w:hAnsi="Arial" w:cs="Arial"/>
        </w:rPr>
        <w:t xml:space="preserve"> :</w:t>
      </w:r>
      <w:proofErr w:type="gramEnd"/>
      <w:r w:rsidRPr="00CB1E1B">
        <w:rPr>
          <w:rFonts w:ascii="Arial" w:hAnsi="Arial" w:cs="Arial"/>
        </w:rPr>
        <w:t xml:space="preserve"> Лань, 2025. — 172 с. — ISBN 978-5-507-52891-2. — Текст</w:t>
      </w:r>
      <w:proofErr w:type="gramStart"/>
      <w:r w:rsidRPr="00CB1E1B">
        <w:rPr>
          <w:rFonts w:ascii="Arial" w:hAnsi="Arial" w:cs="Arial"/>
        </w:rPr>
        <w:t xml:space="preserve"> :</w:t>
      </w:r>
      <w:proofErr w:type="gramEnd"/>
      <w:r w:rsidRPr="00CB1E1B">
        <w:rPr>
          <w:rFonts w:ascii="Arial" w:hAnsi="Arial" w:cs="Arial"/>
        </w:rPr>
        <w:t xml:space="preserve"> электронный // Лань : электронно-библиотечная система. — URL: https://e.lanbook.com/book/462248 (дата обращ</w:t>
      </w:r>
      <w:r w:rsidRPr="00CB1E1B">
        <w:rPr>
          <w:rFonts w:ascii="Arial" w:hAnsi="Arial" w:cs="Arial"/>
        </w:rPr>
        <w:t>е</w:t>
      </w:r>
      <w:r w:rsidRPr="00CB1E1B">
        <w:rPr>
          <w:rFonts w:ascii="Arial" w:hAnsi="Arial" w:cs="Arial"/>
        </w:rPr>
        <w:t xml:space="preserve">ния: 14.04.2025). — Режим доступа: для </w:t>
      </w:r>
      <w:proofErr w:type="spellStart"/>
      <w:r w:rsidRPr="00CB1E1B">
        <w:rPr>
          <w:rFonts w:ascii="Arial" w:hAnsi="Arial" w:cs="Arial"/>
        </w:rPr>
        <w:t>авториз</w:t>
      </w:r>
      <w:proofErr w:type="spellEnd"/>
      <w:r w:rsidRPr="00CB1E1B">
        <w:rPr>
          <w:rFonts w:ascii="Arial" w:hAnsi="Arial" w:cs="Arial"/>
        </w:rPr>
        <w:t>. пользователей.</w:t>
      </w:r>
    </w:p>
    <w:p w:rsidR="00105A04" w:rsidRDefault="00105A04" w:rsidP="003D75E2">
      <w:pPr>
        <w:widowControl w:val="0"/>
        <w:numPr>
          <w:ilvl w:val="0"/>
          <w:numId w:val="19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340C1B">
        <w:rPr>
          <w:rFonts w:ascii="Arial" w:hAnsi="Arial" w:cs="Arial"/>
        </w:rPr>
        <w:t>Зинченко, Л. А. Бионические информационные системы и их практические примен</w:t>
      </w:r>
      <w:r w:rsidRPr="00340C1B">
        <w:rPr>
          <w:rFonts w:ascii="Arial" w:hAnsi="Arial" w:cs="Arial"/>
        </w:rPr>
        <w:t>е</w:t>
      </w:r>
      <w:r w:rsidRPr="00340C1B">
        <w:rPr>
          <w:rFonts w:ascii="Arial" w:hAnsi="Arial" w:cs="Arial"/>
        </w:rPr>
        <w:t xml:space="preserve">ния / Л. А. Зинченко, В. М. </w:t>
      </w:r>
      <w:proofErr w:type="spellStart"/>
      <w:r w:rsidRPr="00340C1B">
        <w:rPr>
          <w:rFonts w:ascii="Arial" w:hAnsi="Arial" w:cs="Arial"/>
        </w:rPr>
        <w:t>Курейчика</w:t>
      </w:r>
      <w:proofErr w:type="spellEnd"/>
      <w:r w:rsidRPr="00340C1B">
        <w:rPr>
          <w:rFonts w:ascii="Arial" w:hAnsi="Arial" w:cs="Arial"/>
        </w:rPr>
        <w:t>, В. Г. Редько. — Москва</w:t>
      </w:r>
      <w:proofErr w:type="gramStart"/>
      <w:r w:rsidRPr="00340C1B">
        <w:rPr>
          <w:rFonts w:ascii="Arial" w:hAnsi="Arial" w:cs="Arial"/>
        </w:rPr>
        <w:t xml:space="preserve"> :</w:t>
      </w:r>
      <w:proofErr w:type="gramEnd"/>
      <w:r w:rsidRPr="00340C1B">
        <w:rPr>
          <w:rFonts w:ascii="Arial" w:hAnsi="Arial" w:cs="Arial"/>
        </w:rPr>
        <w:t xml:space="preserve"> ФИЗМА</w:t>
      </w:r>
      <w:r w:rsidRPr="00340C1B">
        <w:rPr>
          <w:rFonts w:ascii="Arial" w:hAnsi="Arial" w:cs="Arial"/>
        </w:rPr>
        <w:t>Т</w:t>
      </w:r>
      <w:r w:rsidRPr="00340C1B">
        <w:rPr>
          <w:rFonts w:ascii="Arial" w:hAnsi="Arial" w:cs="Arial"/>
        </w:rPr>
        <w:t>ЛИТ, 2011. — 288 с. — ISBN 978-5-9221-1302-1. — Текст</w:t>
      </w:r>
      <w:proofErr w:type="gramStart"/>
      <w:r w:rsidRPr="00340C1B">
        <w:rPr>
          <w:rFonts w:ascii="Arial" w:hAnsi="Arial" w:cs="Arial"/>
        </w:rPr>
        <w:t xml:space="preserve"> :</w:t>
      </w:r>
      <w:proofErr w:type="gramEnd"/>
      <w:r w:rsidRPr="00340C1B">
        <w:rPr>
          <w:rFonts w:ascii="Arial" w:hAnsi="Arial" w:cs="Arial"/>
        </w:rPr>
        <w:t xml:space="preserve"> электронный // Лань : электронно-библиотечная система. — URL: https://e.lanbook.com/book/2713 (дата обращения: 15.04.2025). — Режим доступа: для </w:t>
      </w:r>
      <w:proofErr w:type="spellStart"/>
      <w:r w:rsidRPr="00340C1B">
        <w:rPr>
          <w:rFonts w:ascii="Arial" w:hAnsi="Arial" w:cs="Arial"/>
        </w:rPr>
        <w:t>авториз</w:t>
      </w:r>
      <w:proofErr w:type="spellEnd"/>
      <w:r w:rsidRPr="00340C1B">
        <w:rPr>
          <w:rFonts w:ascii="Arial" w:hAnsi="Arial" w:cs="Arial"/>
        </w:rPr>
        <w:t>. пользователей.</w:t>
      </w:r>
    </w:p>
    <w:p w:rsidR="004464B8" w:rsidRDefault="00880660" w:rsidP="0042408C">
      <w:pPr>
        <w:ind w:right="-113" w:firstLine="284"/>
        <w:jc w:val="both"/>
        <w:rPr>
          <w:rFonts w:ascii="Arial" w:hAnsi="Arial" w:cs="Arial"/>
          <w:b/>
        </w:rPr>
      </w:pPr>
      <w:bookmarkStart w:id="0" w:name="_GoBack"/>
      <w:bookmarkEnd w:id="0"/>
      <w:r w:rsidRPr="00E47547">
        <w:rPr>
          <w:rFonts w:ascii="Arial" w:hAnsi="Arial" w:cs="Arial"/>
          <w:b/>
        </w:rPr>
        <w:t>Дополнительная литература</w:t>
      </w:r>
    </w:p>
    <w:p w:rsidR="003D75E2" w:rsidRDefault="003D75E2" w:rsidP="003D75E2">
      <w:pPr>
        <w:pStyle w:val="a3"/>
        <w:numPr>
          <w:ilvl w:val="0"/>
          <w:numId w:val="20"/>
        </w:numPr>
        <w:spacing w:before="0" w:beforeAutospacing="0" w:after="0" w:afterAutospacing="0"/>
        <w:ind w:left="357" w:hanging="357"/>
        <w:rPr>
          <w:rFonts w:ascii="Arial" w:hAnsi="Arial" w:cs="Arial"/>
          <w:bCs/>
        </w:rPr>
      </w:pPr>
      <w:r w:rsidRPr="005F72BD">
        <w:rPr>
          <w:rFonts w:ascii="Arial" w:hAnsi="Arial" w:cs="Arial"/>
        </w:rPr>
        <w:t>Дмитриева, Т. А. Разработка программного обеспечения экономических информац</w:t>
      </w:r>
      <w:r w:rsidRPr="005F72BD">
        <w:rPr>
          <w:rFonts w:ascii="Arial" w:hAnsi="Arial" w:cs="Arial"/>
        </w:rPr>
        <w:t>и</w:t>
      </w:r>
      <w:r w:rsidRPr="005F72BD">
        <w:rPr>
          <w:rFonts w:ascii="Arial" w:hAnsi="Arial" w:cs="Arial"/>
        </w:rPr>
        <w:t>онных систем: учебное пособие / Т. А. Дмитриева. — Рязань</w:t>
      </w:r>
      <w:proofErr w:type="gramStart"/>
      <w:r w:rsidRPr="005F72BD">
        <w:rPr>
          <w:rFonts w:ascii="Arial" w:hAnsi="Arial" w:cs="Arial"/>
        </w:rPr>
        <w:t xml:space="preserve"> :</w:t>
      </w:r>
      <w:proofErr w:type="gramEnd"/>
      <w:r w:rsidRPr="005F72BD">
        <w:rPr>
          <w:rFonts w:ascii="Arial" w:hAnsi="Arial" w:cs="Arial"/>
        </w:rPr>
        <w:t xml:space="preserve"> РГРТУ, 2024. — 160 с. — ISBN 978-5-7722-0399-6. — Текст</w:t>
      </w:r>
      <w:proofErr w:type="gramStart"/>
      <w:r w:rsidRPr="005F72BD">
        <w:rPr>
          <w:rFonts w:ascii="Arial" w:hAnsi="Arial" w:cs="Arial"/>
        </w:rPr>
        <w:t xml:space="preserve"> :</w:t>
      </w:r>
      <w:proofErr w:type="gramEnd"/>
      <w:r w:rsidRPr="005F72BD">
        <w:rPr>
          <w:rFonts w:ascii="Arial" w:hAnsi="Arial" w:cs="Arial"/>
        </w:rPr>
        <w:t xml:space="preserve"> электронный // Лань : электронно-библиотечная система. — URL: https://e.lanbook.com/book/439709 (дата обращ</w:t>
      </w:r>
      <w:r w:rsidRPr="005F72BD">
        <w:rPr>
          <w:rFonts w:ascii="Arial" w:hAnsi="Arial" w:cs="Arial"/>
        </w:rPr>
        <w:t>е</w:t>
      </w:r>
      <w:r w:rsidRPr="005F72BD">
        <w:rPr>
          <w:rFonts w:ascii="Arial" w:hAnsi="Arial" w:cs="Arial"/>
        </w:rPr>
        <w:t xml:space="preserve">ния: 14.04.2025). </w:t>
      </w:r>
      <w:r w:rsidRPr="00897F9C">
        <w:rPr>
          <w:rFonts w:ascii="Arial" w:hAnsi="Arial" w:cs="Arial"/>
          <w:bCs/>
        </w:rPr>
        <w:t xml:space="preserve">— Режим доступа: для </w:t>
      </w:r>
      <w:proofErr w:type="spellStart"/>
      <w:r w:rsidRPr="00897F9C">
        <w:rPr>
          <w:rFonts w:ascii="Arial" w:hAnsi="Arial" w:cs="Arial"/>
          <w:bCs/>
        </w:rPr>
        <w:t>авториз</w:t>
      </w:r>
      <w:proofErr w:type="spellEnd"/>
      <w:r w:rsidRPr="00897F9C">
        <w:rPr>
          <w:rFonts w:ascii="Arial" w:hAnsi="Arial" w:cs="Arial"/>
          <w:bCs/>
        </w:rPr>
        <w:t>. пользователей.</w:t>
      </w:r>
    </w:p>
    <w:p w:rsidR="003D75E2" w:rsidRDefault="003D75E2" w:rsidP="003D75E2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357" w:hanging="357"/>
        <w:contextualSpacing/>
        <w:jc w:val="both"/>
        <w:rPr>
          <w:rFonts w:ascii="Arial" w:hAnsi="Arial" w:cs="Arial"/>
        </w:rPr>
      </w:pPr>
      <w:r w:rsidRPr="003D75E2">
        <w:rPr>
          <w:rFonts w:ascii="Arial" w:hAnsi="Arial" w:cs="Arial"/>
        </w:rPr>
        <w:t>Прохорова, О. В. Информационная безопасность и защита информации</w:t>
      </w:r>
      <w:proofErr w:type="gramStart"/>
      <w:r w:rsidRPr="003D75E2">
        <w:rPr>
          <w:rFonts w:ascii="Arial" w:hAnsi="Arial" w:cs="Arial"/>
        </w:rPr>
        <w:t xml:space="preserve"> :</w:t>
      </w:r>
      <w:proofErr w:type="gramEnd"/>
      <w:r w:rsidRPr="003D75E2">
        <w:rPr>
          <w:rFonts w:ascii="Arial" w:hAnsi="Arial" w:cs="Arial"/>
        </w:rPr>
        <w:t xml:space="preserve"> Учебник </w:t>
      </w:r>
      <w:r w:rsidRPr="003D75E2">
        <w:rPr>
          <w:rFonts w:ascii="Arial" w:hAnsi="Arial" w:cs="Arial"/>
        </w:rPr>
        <w:lastRenderedPageBreak/>
        <w:t>для вузов / О. В. Прохорова. — 3-е изд., стер. — Санкт-Петербург</w:t>
      </w:r>
      <w:proofErr w:type="gramStart"/>
      <w:r w:rsidRPr="003D75E2">
        <w:rPr>
          <w:rFonts w:ascii="Arial" w:hAnsi="Arial" w:cs="Arial"/>
        </w:rPr>
        <w:t xml:space="preserve"> :</w:t>
      </w:r>
      <w:proofErr w:type="gramEnd"/>
      <w:r w:rsidRPr="003D75E2">
        <w:rPr>
          <w:rFonts w:ascii="Arial" w:hAnsi="Arial" w:cs="Arial"/>
        </w:rPr>
        <w:t xml:space="preserve"> Лань, 2021. — 124 с. — ISBN 978-5-8114-7970-2. — Текст</w:t>
      </w:r>
      <w:proofErr w:type="gramStart"/>
      <w:r w:rsidRPr="003D75E2">
        <w:rPr>
          <w:rFonts w:ascii="Arial" w:hAnsi="Arial" w:cs="Arial"/>
        </w:rPr>
        <w:t xml:space="preserve"> :</w:t>
      </w:r>
      <w:proofErr w:type="gramEnd"/>
      <w:r w:rsidRPr="003D75E2">
        <w:rPr>
          <w:rFonts w:ascii="Arial" w:hAnsi="Arial" w:cs="Arial"/>
        </w:rPr>
        <w:t xml:space="preserve"> электронный // Лань : эле</w:t>
      </w:r>
      <w:r w:rsidRPr="003D75E2">
        <w:rPr>
          <w:rFonts w:ascii="Arial" w:hAnsi="Arial" w:cs="Arial"/>
        </w:rPr>
        <w:t>к</w:t>
      </w:r>
      <w:r w:rsidRPr="003D75E2">
        <w:rPr>
          <w:rFonts w:ascii="Arial" w:hAnsi="Arial" w:cs="Arial"/>
        </w:rPr>
        <w:t xml:space="preserve">тронно-библиотечная система. — URL: https://e.lanbook.com/book/169817 (дата обращения: 28.04.2025). — Режим доступа: для </w:t>
      </w:r>
      <w:proofErr w:type="spellStart"/>
      <w:r w:rsidRPr="003D75E2">
        <w:rPr>
          <w:rFonts w:ascii="Arial" w:hAnsi="Arial" w:cs="Arial"/>
        </w:rPr>
        <w:t>авториз</w:t>
      </w:r>
      <w:proofErr w:type="spellEnd"/>
      <w:r w:rsidRPr="003D75E2">
        <w:rPr>
          <w:rFonts w:ascii="Arial" w:hAnsi="Arial" w:cs="Arial"/>
        </w:rPr>
        <w:t>. пользователей.</w:t>
      </w:r>
    </w:p>
    <w:p w:rsidR="003D75E2" w:rsidRDefault="003D75E2" w:rsidP="003D75E2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357" w:hanging="357"/>
        <w:contextualSpacing/>
        <w:jc w:val="both"/>
        <w:rPr>
          <w:rFonts w:ascii="Arial" w:hAnsi="Arial" w:cs="Arial"/>
        </w:rPr>
      </w:pPr>
      <w:proofErr w:type="spellStart"/>
      <w:r w:rsidRPr="005F72BD">
        <w:rPr>
          <w:rFonts w:ascii="Arial" w:hAnsi="Arial" w:cs="Arial"/>
        </w:rPr>
        <w:t>Копырин</w:t>
      </w:r>
      <w:proofErr w:type="spellEnd"/>
      <w:r w:rsidRPr="005F72BD">
        <w:rPr>
          <w:rFonts w:ascii="Arial" w:hAnsi="Arial" w:cs="Arial"/>
        </w:rPr>
        <w:t xml:space="preserve">, А. С. Программирование на </w:t>
      </w:r>
      <w:proofErr w:type="spellStart"/>
      <w:r w:rsidRPr="005F72BD">
        <w:rPr>
          <w:rFonts w:ascii="Arial" w:hAnsi="Arial" w:cs="Arial"/>
        </w:rPr>
        <w:t>Python</w:t>
      </w:r>
      <w:proofErr w:type="spellEnd"/>
      <w:proofErr w:type="gramStart"/>
      <w:r w:rsidRPr="005F72BD">
        <w:rPr>
          <w:rFonts w:ascii="Arial" w:hAnsi="Arial" w:cs="Arial"/>
        </w:rPr>
        <w:t xml:space="preserve"> :</w:t>
      </w:r>
      <w:proofErr w:type="gramEnd"/>
      <w:r w:rsidRPr="005F72BD">
        <w:rPr>
          <w:rFonts w:ascii="Arial" w:hAnsi="Arial" w:cs="Arial"/>
        </w:rPr>
        <w:t xml:space="preserve"> учебное пособие / А. С. </w:t>
      </w:r>
      <w:proofErr w:type="spellStart"/>
      <w:r w:rsidRPr="005F72BD">
        <w:rPr>
          <w:rFonts w:ascii="Arial" w:hAnsi="Arial" w:cs="Arial"/>
        </w:rPr>
        <w:t>Копырин</w:t>
      </w:r>
      <w:proofErr w:type="spellEnd"/>
      <w:r w:rsidRPr="005F72BD">
        <w:rPr>
          <w:rFonts w:ascii="Arial" w:hAnsi="Arial" w:cs="Arial"/>
        </w:rPr>
        <w:t>, Т. Л. Салова. — Москва</w:t>
      </w:r>
      <w:proofErr w:type="gramStart"/>
      <w:r w:rsidRPr="005F72BD">
        <w:rPr>
          <w:rFonts w:ascii="Arial" w:hAnsi="Arial" w:cs="Arial"/>
        </w:rPr>
        <w:t xml:space="preserve"> :</w:t>
      </w:r>
      <w:proofErr w:type="gramEnd"/>
      <w:r w:rsidRPr="005F72BD">
        <w:rPr>
          <w:rFonts w:ascii="Arial" w:hAnsi="Arial" w:cs="Arial"/>
        </w:rPr>
        <w:t xml:space="preserve"> ФЛИНТА, 2021. — 48 с. — ISBN 978-5-9765-4753-7. — Текст</w:t>
      </w:r>
      <w:proofErr w:type="gramStart"/>
      <w:r w:rsidRPr="005F72BD">
        <w:rPr>
          <w:rFonts w:ascii="Arial" w:hAnsi="Arial" w:cs="Arial"/>
        </w:rPr>
        <w:t xml:space="preserve"> :</w:t>
      </w:r>
      <w:proofErr w:type="gramEnd"/>
      <w:r w:rsidRPr="005F72BD">
        <w:rPr>
          <w:rFonts w:ascii="Arial" w:hAnsi="Arial" w:cs="Arial"/>
        </w:rPr>
        <w:t xml:space="preserve"> электронный // Лань : электронно-библиотечная система. — URL: https://e.lanbook.com/book/182960 (дата обращения: 14.04.2025). — Режим доступа: для </w:t>
      </w:r>
      <w:proofErr w:type="spellStart"/>
      <w:r w:rsidRPr="005F72BD">
        <w:rPr>
          <w:rFonts w:ascii="Arial" w:hAnsi="Arial" w:cs="Arial"/>
        </w:rPr>
        <w:t>авториз</w:t>
      </w:r>
      <w:proofErr w:type="spellEnd"/>
      <w:r w:rsidRPr="005F72BD">
        <w:rPr>
          <w:rFonts w:ascii="Arial" w:hAnsi="Arial" w:cs="Arial"/>
        </w:rPr>
        <w:t>. пользователей.</w:t>
      </w:r>
    </w:p>
    <w:p w:rsidR="00105A04" w:rsidRPr="005F72BD" w:rsidRDefault="00105A04" w:rsidP="003D75E2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357" w:hanging="357"/>
        <w:contextualSpacing/>
        <w:jc w:val="both"/>
        <w:rPr>
          <w:rFonts w:ascii="Arial" w:hAnsi="Arial" w:cs="Arial"/>
        </w:rPr>
      </w:pPr>
      <w:proofErr w:type="spellStart"/>
      <w:r w:rsidRPr="005F72BD">
        <w:rPr>
          <w:rFonts w:ascii="Arial" w:hAnsi="Arial" w:cs="Arial"/>
        </w:rPr>
        <w:t>Янцев</w:t>
      </w:r>
      <w:proofErr w:type="spellEnd"/>
      <w:r w:rsidRPr="005F72BD">
        <w:rPr>
          <w:rFonts w:ascii="Arial" w:hAnsi="Arial" w:cs="Arial"/>
        </w:rPr>
        <w:t xml:space="preserve">, В. В. </w:t>
      </w:r>
      <w:proofErr w:type="spellStart"/>
      <w:r w:rsidRPr="005F72BD">
        <w:rPr>
          <w:rFonts w:ascii="Arial" w:hAnsi="Arial" w:cs="Arial"/>
        </w:rPr>
        <w:t>Web</w:t>
      </w:r>
      <w:proofErr w:type="spellEnd"/>
      <w:r w:rsidRPr="005F72BD">
        <w:rPr>
          <w:rFonts w:ascii="Arial" w:hAnsi="Arial" w:cs="Arial"/>
        </w:rPr>
        <w:t xml:space="preserve">-программирование на </w:t>
      </w:r>
      <w:proofErr w:type="spellStart"/>
      <w:r w:rsidRPr="005F72BD">
        <w:rPr>
          <w:rFonts w:ascii="Arial" w:hAnsi="Arial" w:cs="Arial"/>
        </w:rPr>
        <w:t>Python</w:t>
      </w:r>
      <w:proofErr w:type="spellEnd"/>
      <w:proofErr w:type="gramStart"/>
      <w:r w:rsidRPr="005F72BD">
        <w:rPr>
          <w:rFonts w:ascii="Arial" w:hAnsi="Arial" w:cs="Arial"/>
        </w:rPr>
        <w:t xml:space="preserve"> :</w:t>
      </w:r>
      <w:proofErr w:type="gramEnd"/>
      <w:r w:rsidRPr="005F72BD">
        <w:rPr>
          <w:rFonts w:ascii="Arial" w:hAnsi="Arial" w:cs="Arial"/>
        </w:rPr>
        <w:t xml:space="preserve"> учебное пособие для вузов / В. В. </w:t>
      </w:r>
      <w:proofErr w:type="spellStart"/>
      <w:r w:rsidRPr="005F72BD">
        <w:rPr>
          <w:rFonts w:ascii="Arial" w:hAnsi="Arial" w:cs="Arial"/>
        </w:rPr>
        <w:t>Янцев</w:t>
      </w:r>
      <w:proofErr w:type="spellEnd"/>
      <w:r w:rsidRPr="005F72BD">
        <w:rPr>
          <w:rFonts w:ascii="Arial" w:hAnsi="Arial" w:cs="Arial"/>
        </w:rPr>
        <w:t xml:space="preserve">. — 3-е изд., </w:t>
      </w:r>
      <w:proofErr w:type="spellStart"/>
      <w:r w:rsidRPr="005F72BD">
        <w:rPr>
          <w:rFonts w:ascii="Arial" w:hAnsi="Arial" w:cs="Arial"/>
        </w:rPr>
        <w:t>перераб</w:t>
      </w:r>
      <w:proofErr w:type="spellEnd"/>
      <w:r w:rsidRPr="005F72BD">
        <w:rPr>
          <w:rFonts w:ascii="Arial" w:hAnsi="Arial" w:cs="Arial"/>
        </w:rPr>
        <w:t>. — Санкт-Петербург</w:t>
      </w:r>
      <w:proofErr w:type="gramStart"/>
      <w:r w:rsidRPr="005F72BD">
        <w:rPr>
          <w:rFonts w:ascii="Arial" w:hAnsi="Arial" w:cs="Arial"/>
        </w:rPr>
        <w:t xml:space="preserve"> :</w:t>
      </w:r>
      <w:proofErr w:type="gramEnd"/>
      <w:r w:rsidRPr="005F72BD">
        <w:rPr>
          <w:rFonts w:ascii="Arial" w:hAnsi="Arial" w:cs="Arial"/>
        </w:rPr>
        <w:t xml:space="preserve"> Лань, 2024. — 180 с. — ISBN 978-5-507-48364-8. — Текст</w:t>
      </w:r>
      <w:proofErr w:type="gramStart"/>
      <w:r w:rsidRPr="005F72BD">
        <w:rPr>
          <w:rFonts w:ascii="Arial" w:hAnsi="Arial" w:cs="Arial"/>
        </w:rPr>
        <w:t xml:space="preserve"> :</w:t>
      </w:r>
      <w:proofErr w:type="gramEnd"/>
      <w:r w:rsidRPr="005F72BD">
        <w:rPr>
          <w:rFonts w:ascii="Arial" w:hAnsi="Arial" w:cs="Arial"/>
        </w:rPr>
        <w:t xml:space="preserve"> электронный // Лань : электронно-библиотечная система. — URL: https://e.lanbook.com/book/392993 (дата обращения: 14.04.2025). — Режим д</w:t>
      </w:r>
      <w:r w:rsidRPr="005F72BD">
        <w:rPr>
          <w:rFonts w:ascii="Arial" w:hAnsi="Arial" w:cs="Arial"/>
        </w:rPr>
        <w:t>о</w:t>
      </w:r>
      <w:r w:rsidRPr="005F72BD">
        <w:rPr>
          <w:rFonts w:ascii="Arial" w:hAnsi="Arial" w:cs="Arial"/>
        </w:rPr>
        <w:t xml:space="preserve">ступа: для </w:t>
      </w:r>
      <w:proofErr w:type="spellStart"/>
      <w:r w:rsidRPr="005F72BD">
        <w:rPr>
          <w:rFonts w:ascii="Arial" w:hAnsi="Arial" w:cs="Arial"/>
        </w:rPr>
        <w:t>авториз</w:t>
      </w:r>
      <w:proofErr w:type="spellEnd"/>
      <w:r w:rsidRPr="005F72BD">
        <w:rPr>
          <w:rFonts w:ascii="Arial" w:hAnsi="Arial" w:cs="Arial"/>
        </w:rPr>
        <w:t>. пользователей.</w:t>
      </w:r>
    </w:p>
    <w:p w:rsidR="00105A04" w:rsidRPr="00105A04" w:rsidRDefault="00105A04" w:rsidP="003D75E2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357" w:hanging="357"/>
        <w:contextualSpacing/>
        <w:jc w:val="both"/>
        <w:rPr>
          <w:rFonts w:ascii="Arial" w:hAnsi="Arial" w:cs="Arial"/>
        </w:rPr>
      </w:pPr>
      <w:proofErr w:type="spellStart"/>
      <w:r w:rsidRPr="005F72BD">
        <w:rPr>
          <w:rFonts w:ascii="Arial" w:hAnsi="Arial" w:cs="Arial"/>
        </w:rPr>
        <w:t>Фаулер</w:t>
      </w:r>
      <w:proofErr w:type="spellEnd"/>
      <w:r w:rsidRPr="005F72BD">
        <w:rPr>
          <w:rFonts w:ascii="Arial" w:hAnsi="Arial" w:cs="Arial"/>
        </w:rPr>
        <w:t xml:space="preserve">, М. </w:t>
      </w:r>
      <w:proofErr w:type="spellStart"/>
      <w:r w:rsidRPr="005F72BD">
        <w:rPr>
          <w:rFonts w:ascii="Arial" w:hAnsi="Arial" w:cs="Arial"/>
        </w:rPr>
        <w:t>Asyncio</w:t>
      </w:r>
      <w:proofErr w:type="spellEnd"/>
      <w:r w:rsidRPr="005F72BD">
        <w:rPr>
          <w:rFonts w:ascii="Arial" w:hAnsi="Arial" w:cs="Arial"/>
        </w:rPr>
        <w:t xml:space="preserve"> и конкурентное программирование на </w:t>
      </w:r>
      <w:proofErr w:type="spellStart"/>
      <w:r w:rsidRPr="005F72BD">
        <w:rPr>
          <w:rFonts w:ascii="Arial" w:hAnsi="Arial" w:cs="Arial"/>
        </w:rPr>
        <w:t>Python</w:t>
      </w:r>
      <w:proofErr w:type="spellEnd"/>
      <w:r w:rsidRPr="005F72BD">
        <w:rPr>
          <w:rFonts w:ascii="Arial" w:hAnsi="Arial" w:cs="Arial"/>
        </w:rPr>
        <w:t xml:space="preserve"> / М. </w:t>
      </w:r>
      <w:proofErr w:type="spellStart"/>
      <w:r w:rsidRPr="005F72BD">
        <w:rPr>
          <w:rFonts w:ascii="Arial" w:hAnsi="Arial" w:cs="Arial"/>
        </w:rPr>
        <w:t>Фаулер</w:t>
      </w:r>
      <w:proofErr w:type="spellEnd"/>
      <w:proofErr w:type="gramStart"/>
      <w:r w:rsidRPr="005F72BD">
        <w:rPr>
          <w:rFonts w:ascii="Arial" w:hAnsi="Arial" w:cs="Arial"/>
        </w:rPr>
        <w:t xml:space="preserve"> ;</w:t>
      </w:r>
      <w:proofErr w:type="gramEnd"/>
      <w:r w:rsidRPr="005F72BD">
        <w:rPr>
          <w:rFonts w:ascii="Arial" w:hAnsi="Arial" w:cs="Arial"/>
        </w:rPr>
        <w:t xml:space="preserve"> пер</w:t>
      </w:r>
      <w:r w:rsidRPr="005F72BD">
        <w:rPr>
          <w:rFonts w:ascii="Arial" w:hAnsi="Arial" w:cs="Arial"/>
        </w:rPr>
        <w:t>е</w:t>
      </w:r>
      <w:r w:rsidRPr="005F72BD">
        <w:rPr>
          <w:rFonts w:ascii="Arial" w:hAnsi="Arial" w:cs="Arial"/>
        </w:rPr>
        <w:t xml:space="preserve">вод с английского А. А. </w:t>
      </w:r>
      <w:proofErr w:type="spellStart"/>
      <w:r w:rsidRPr="005F72BD">
        <w:rPr>
          <w:rFonts w:ascii="Arial" w:hAnsi="Arial" w:cs="Arial"/>
        </w:rPr>
        <w:t>Слинкина</w:t>
      </w:r>
      <w:proofErr w:type="spellEnd"/>
      <w:r w:rsidRPr="005F72BD">
        <w:rPr>
          <w:rFonts w:ascii="Arial" w:hAnsi="Arial" w:cs="Arial"/>
        </w:rPr>
        <w:t>. — Москва</w:t>
      </w:r>
      <w:proofErr w:type="gramStart"/>
      <w:r w:rsidRPr="005F72BD">
        <w:rPr>
          <w:rFonts w:ascii="Arial" w:hAnsi="Arial" w:cs="Arial"/>
        </w:rPr>
        <w:t xml:space="preserve"> :</w:t>
      </w:r>
      <w:proofErr w:type="gramEnd"/>
      <w:r w:rsidRPr="005F72BD">
        <w:rPr>
          <w:rFonts w:ascii="Arial" w:hAnsi="Arial" w:cs="Arial"/>
        </w:rPr>
        <w:t xml:space="preserve"> ДМК Пресс, 2023. — 398 с. — ISBN 978-5-93700-166-5. — Текст</w:t>
      </w:r>
      <w:proofErr w:type="gramStart"/>
      <w:r w:rsidRPr="005F72BD">
        <w:rPr>
          <w:rFonts w:ascii="Arial" w:hAnsi="Arial" w:cs="Arial"/>
        </w:rPr>
        <w:t xml:space="preserve"> :</w:t>
      </w:r>
      <w:proofErr w:type="gramEnd"/>
      <w:r w:rsidRPr="005F72BD">
        <w:rPr>
          <w:rFonts w:ascii="Arial" w:hAnsi="Arial" w:cs="Arial"/>
        </w:rPr>
        <w:t xml:space="preserve"> электронный // Лань : электронно-библиотечная система. — URL: https://e.lanbook.com/book/314963 (дата обращения: 14.04.2025). — Режим д</w:t>
      </w:r>
      <w:r w:rsidRPr="005F72BD">
        <w:rPr>
          <w:rFonts w:ascii="Arial" w:hAnsi="Arial" w:cs="Arial"/>
        </w:rPr>
        <w:t>о</w:t>
      </w:r>
      <w:r w:rsidRPr="005F72BD">
        <w:rPr>
          <w:rFonts w:ascii="Arial" w:hAnsi="Arial" w:cs="Arial"/>
        </w:rPr>
        <w:t xml:space="preserve">ступа: для </w:t>
      </w:r>
      <w:proofErr w:type="spellStart"/>
      <w:r w:rsidRPr="005F72BD">
        <w:rPr>
          <w:rFonts w:ascii="Arial" w:hAnsi="Arial" w:cs="Arial"/>
        </w:rPr>
        <w:t>авториз</w:t>
      </w:r>
      <w:proofErr w:type="spellEnd"/>
      <w:r w:rsidRPr="005F72BD">
        <w:rPr>
          <w:rFonts w:ascii="Arial" w:hAnsi="Arial" w:cs="Arial"/>
        </w:rPr>
        <w:t>. пользователей.</w:t>
      </w:r>
    </w:p>
    <w:p w:rsidR="00105A04" w:rsidRPr="00CB1E1B" w:rsidRDefault="00105A04" w:rsidP="003D75E2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357" w:hanging="357"/>
        <w:contextualSpacing/>
        <w:jc w:val="both"/>
        <w:rPr>
          <w:rFonts w:ascii="Arial" w:hAnsi="Arial" w:cs="Arial"/>
        </w:rPr>
      </w:pPr>
      <w:proofErr w:type="spellStart"/>
      <w:r w:rsidRPr="00CB1E1B">
        <w:rPr>
          <w:rFonts w:ascii="Arial" w:hAnsi="Arial" w:cs="Arial"/>
        </w:rPr>
        <w:t>Барретт</w:t>
      </w:r>
      <w:proofErr w:type="spellEnd"/>
      <w:r w:rsidRPr="00CB1E1B">
        <w:rPr>
          <w:rFonts w:ascii="Arial" w:hAnsi="Arial" w:cs="Arial"/>
        </w:rPr>
        <w:t xml:space="preserve">, С. Ф. </w:t>
      </w:r>
      <w:proofErr w:type="spellStart"/>
      <w:r w:rsidRPr="00CB1E1B">
        <w:rPr>
          <w:rFonts w:ascii="Arial" w:hAnsi="Arial" w:cs="Arial"/>
        </w:rPr>
        <w:t>Arduino</w:t>
      </w:r>
      <w:proofErr w:type="spellEnd"/>
      <w:r w:rsidRPr="00CB1E1B">
        <w:rPr>
          <w:rFonts w:ascii="Arial" w:hAnsi="Arial" w:cs="Arial"/>
        </w:rPr>
        <w:t xml:space="preserve"> искусственный интеллект и машинное обучение</w:t>
      </w:r>
      <w:proofErr w:type="gramStart"/>
      <w:r w:rsidRPr="00CB1E1B">
        <w:rPr>
          <w:rFonts w:ascii="Arial" w:hAnsi="Arial" w:cs="Arial"/>
        </w:rPr>
        <w:t xml:space="preserve"> :</w:t>
      </w:r>
      <w:proofErr w:type="gramEnd"/>
      <w:r w:rsidRPr="00CB1E1B">
        <w:rPr>
          <w:rFonts w:ascii="Arial" w:hAnsi="Arial" w:cs="Arial"/>
        </w:rPr>
        <w:t xml:space="preserve"> учебное п</w:t>
      </w:r>
      <w:r w:rsidRPr="00CB1E1B">
        <w:rPr>
          <w:rFonts w:ascii="Arial" w:hAnsi="Arial" w:cs="Arial"/>
        </w:rPr>
        <w:t>о</w:t>
      </w:r>
      <w:r w:rsidRPr="00CB1E1B">
        <w:rPr>
          <w:rFonts w:ascii="Arial" w:hAnsi="Arial" w:cs="Arial"/>
        </w:rPr>
        <w:t xml:space="preserve">собие / С. Ф. </w:t>
      </w:r>
      <w:proofErr w:type="spellStart"/>
      <w:r w:rsidRPr="00CB1E1B">
        <w:rPr>
          <w:rFonts w:ascii="Arial" w:hAnsi="Arial" w:cs="Arial"/>
        </w:rPr>
        <w:t>Барретт</w:t>
      </w:r>
      <w:proofErr w:type="spellEnd"/>
      <w:r w:rsidRPr="00CB1E1B">
        <w:rPr>
          <w:rFonts w:ascii="Arial" w:hAnsi="Arial" w:cs="Arial"/>
        </w:rPr>
        <w:t xml:space="preserve"> ; перевод с английского Ю. В. </w:t>
      </w:r>
      <w:proofErr w:type="spellStart"/>
      <w:r w:rsidRPr="00CB1E1B">
        <w:rPr>
          <w:rFonts w:ascii="Arial" w:hAnsi="Arial" w:cs="Arial"/>
        </w:rPr>
        <w:t>Ревича</w:t>
      </w:r>
      <w:proofErr w:type="spellEnd"/>
      <w:r w:rsidRPr="00CB1E1B">
        <w:rPr>
          <w:rFonts w:ascii="Arial" w:hAnsi="Arial" w:cs="Arial"/>
        </w:rPr>
        <w:t>. — Москва</w:t>
      </w:r>
      <w:proofErr w:type="gramStart"/>
      <w:r w:rsidRPr="00CB1E1B">
        <w:rPr>
          <w:rFonts w:ascii="Arial" w:hAnsi="Arial" w:cs="Arial"/>
        </w:rPr>
        <w:t xml:space="preserve"> :</w:t>
      </w:r>
      <w:proofErr w:type="gramEnd"/>
      <w:r w:rsidRPr="00CB1E1B">
        <w:rPr>
          <w:rFonts w:ascii="Arial" w:hAnsi="Arial" w:cs="Arial"/>
        </w:rPr>
        <w:t xml:space="preserve"> ДМК Пресс, 2024. — 242 с. — ISBN 978-5-93700-276-1. — Текст</w:t>
      </w:r>
      <w:proofErr w:type="gramStart"/>
      <w:r w:rsidRPr="00CB1E1B">
        <w:rPr>
          <w:rFonts w:ascii="Arial" w:hAnsi="Arial" w:cs="Arial"/>
        </w:rPr>
        <w:t xml:space="preserve"> :</w:t>
      </w:r>
      <w:proofErr w:type="gramEnd"/>
      <w:r w:rsidRPr="00CB1E1B">
        <w:rPr>
          <w:rFonts w:ascii="Arial" w:hAnsi="Arial" w:cs="Arial"/>
        </w:rPr>
        <w:t xml:space="preserve"> электронный // Лань : электро</w:t>
      </w:r>
      <w:r w:rsidRPr="00CB1E1B">
        <w:rPr>
          <w:rFonts w:ascii="Arial" w:hAnsi="Arial" w:cs="Arial"/>
        </w:rPr>
        <w:t>н</w:t>
      </w:r>
      <w:r w:rsidRPr="00CB1E1B">
        <w:rPr>
          <w:rFonts w:ascii="Arial" w:hAnsi="Arial" w:cs="Arial"/>
        </w:rPr>
        <w:t>но-библиотечная система. — URL: https://e.lanbook.com/book/456722 (дата обращ</w:t>
      </w:r>
      <w:r w:rsidRPr="00CB1E1B">
        <w:rPr>
          <w:rFonts w:ascii="Arial" w:hAnsi="Arial" w:cs="Arial"/>
        </w:rPr>
        <w:t>е</w:t>
      </w:r>
      <w:r w:rsidRPr="00CB1E1B">
        <w:rPr>
          <w:rFonts w:ascii="Arial" w:hAnsi="Arial" w:cs="Arial"/>
        </w:rPr>
        <w:t>ния: 14.04.2025).</w:t>
      </w:r>
    </w:p>
    <w:p w:rsidR="00105A04" w:rsidRDefault="00105A04" w:rsidP="003D75E2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357" w:hanging="357"/>
        <w:contextualSpacing/>
        <w:jc w:val="both"/>
        <w:rPr>
          <w:rFonts w:ascii="Arial" w:hAnsi="Arial" w:cs="Arial"/>
        </w:rPr>
      </w:pPr>
      <w:proofErr w:type="spellStart"/>
      <w:r w:rsidRPr="00CB1E1B">
        <w:rPr>
          <w:rFonts w:ascii="Arial" w:hAnsi="Arial" w:cs="Arial"/>
        </w:rPr>
        <w:t>Ясницкий</w:t>
      </w:r>
      <w:proofErr w:type="spellEnd"/>
      <w:r w:rsidRPr="00CB1E1B">
        <w:rPr>
          <w:rFonts w:ascii="Arial" w:hAnsi="Arial" w:cs="Arial"/>
        </w:rPr>
        <w:t xml:space="preserve">, Л. Н. Интеллектуальные системы: учебник / Л. Н. </w:t>
      </w:r>
      <w:proofErr w:type="spellStart"/>
      <w:r w:rsidRPr="00CB1E1B">
        <w:rPr>
          <w:rFonts w:ascii="Arial" w:hAnsi="Arial" w:cs="Arial"/>
        </w:rPr>
        <w:t>Ясницкий</w:t>
      </w:r>
      <w:proofErr w:type="spellEnd"/>
      <w:r w:rsidRPr="00CB1E1B">
        <w:rPr>
          <w:rFonts w:ascii="Arial" w:hAnsi="Arial" w:cs="Arial"/>
        </w:rPr>
        <w:t>. — 3-е изд. (эл.). — Москва</w:t>
      </w:r>
      <w:proofErr w:type="gramStart"/>
      <w:r w:rsidRPr="00CB1E1B">
        <w:rPr>
          <w:rFonts w:ascii="Arial" w:hAnsi="Arial" w:cs="Arial"/>
        </w:rPr>
        <w:t xml:space="preserve"> :</w:t>
      </w:r>
      <w:proofErr w:type="gramEnd"/>
      <w:r w:rsidRPr="00CB1E1B">
        <w:rPr>
          <w:rFonts w:ascii="Arial" w:hAnsi="Arial" w:cs="Arial"/>
        </w:rPr>
        <w:t xml:space="preserve"> Лаборатория знаний, 2024. — 224 с. — ISBN 978-5-93208-714-5. — Текст</w:t>
      </w:r>
      <w:proofErr w:type="gramStart"/>
      <w:r w:rsidRPr="00CB1E1B">
        <w:rPr>
          <w:rFonts w:ascii="Arial" w:hAnsi="Arial" w:cs="Arial"/>
        </w:rPr>
        <w:t xml:space="preserve"> :</w:t>
      </w:r>
      <w:proofErr w:type="gramEnd"/>
      <w:r w:rsidRPr="00CB1E1B">
        <w:rPr>
          <w:rFonts w:ascii="Arial" w:hAnsi="Arial" w:cs="Arial"/>
        </w:rPr>
        <w:t xml:space="preserve"> электронный // Лань : электронно-библиотечная система. — URL: https://e.lanbook.com/book/417965 (дата обращения: 14.04.2025). — Режим доступа: для </w:t>
      </w:r>
      <w:proofErr w:type="spellStart"/>
      <w:r w:rsidRPr="00CB1E1B">
        <w:rPr>
          <w:rFonts w:ascii="Arial" w:hAnsi="Arial" w:cs="Arial"/>
        </w:rPr>
        <w:t>авториз</w:t>
      </w:r>
      <w:proofErr w:type="spellEnd"/>
      <w:r w:rsidRPr="00CB1E1B">
        <w:rPr>
          <w:rFonts w:ascii="Arial" w:hAnsi="Arial" w:cs="Arial"/>
        </w:rPr>
        <w:t>. пользователей.</w:t>
      </w:r>
    </w:p>
    <w:p w:rsidR="00105A04" w:rsidRDefault="00105A04" w:rsidP="003D75E2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357" w:hanging="357"/>
        <w:contextualSpacing/>
        <w:jc w:val="both"/>
        <w:rPr>
          <w:rFonts w:ascii="Arial" w:hAnsi="Arial" w:cs="Arial"/>
        </w:rPr>
      </w:pPr>
      <w:proofErr w:type="spellStart"/>
      <w:r w:rsidRPr="00340C1B">
        <w:rPr>
          <w:rFonts w:ascii="Arial" w:hAnsi="Arial" w:cs="Arial"/>
        </w:rPr>
        <w:t>Верхова</w:t>
      </w:r>
      <w:proofErr w:type="spellEnd"/>
      <w:r w:rsidRPr="00340C1B">
        <w:rPr>
          <w:rFonts w:ascii="Arial" w:hAnsi="Arial" w:cs="Arial"/>
        </w:rPr>
        <w:t>, Г. В. Методы и модели искусственного интеллекта в управлении технич</w:t>
      </w:r>
      <w:r w:rsidRPr="00340C1B">
        <w:rPr>
          <w:rFonts w:ascii="Arial" w:hAnsi="Arial" w:cs="Arial"/>
        </w:rPr>
        <w:t>е</w:t>
      </w:r>
      <w:r w:rsidRPr="00340C1B">
        <w:rPr>
          <w:rFonts w:ascii="Arial" w:hAnsi="Arial" w:cs="Arial"/>
        </w:rPr>
        <w:t>скими системами</w:t>
      </w:r>
      <w:proofErr w:type="gramStart"/>
      <w:r w:rsidRPr="00340C1B">
        <w:rPr>
          <w:rFonts w:ascii="Arial" w:hAnsi="Arial" w:cs="Arial"/>
        </w:rPr>
        <w:t xml:space="preserve"> :</w:t>
      </w:r>
      <w:proofErr w:type="gramEnd"/>
      <w:r w:rsidRPr="00340C1B">
        <w:rPr>
          <w:rFonts w:ascii="Arial" w:hAnsi="Arial" w:cs="Arial"/>
        </w:rPr>
        <w:t xml:space="preserve"> учебно-методическое пособие / Г. В. </w:t>
      </w:r>
      <w:proofErr w:type="spellStart"/>
      <w:r w:rsidRPr="00340C1B">
        <w:rPr>
          <w:rFonts w:ascii="Arial" w:hAnsi="Arial" w:cs="Arial"/>
        </w:rPr>
        <w:t>Верхова</w:t>
      </w:r>
      <w:proofErr w:type="spellEnd"/>
      <w:r w:rsidRPr="00340C1B">
        <w:rPr>
          <w:rFonts w:ascii="Arial" w:hAnsi="Arial" w:cs="Arial"/>
        </w:rPr>
        <w:t>, П. А. Пр</w:t>
      </w:r>
      <w:r w:rsidRPr="00340C1B">
        <w:rPr>
          <w:rFonts w:ascii="Arial" w:hAnsi="Arial" w:cs="Arial"/>
        </w:rPr>
        <w:t>о</w:t>
      </w:r>
      <w:r w:rsidRPr="00340C1B">
        <w:rPr>
          <w:rFonts w:ascii="Arial" w:hAnsi="Arial" w:cs="Arial"/>
        </w:rPr>
        <w:t>кофьев. — Санкт-Петербург</w:t>
      </w:r>
      <w:proofErr w:type="gramStart"/>
      <w:r w:rsidRPr="00340C1B">
        <w:rPr>
          <w:rFonts w:ascii="Arial" w:hAnsi="Arial" w:cs="Arial"/>
        </w:rPr>
        <w:t xml:space="preserve"> :</w:t>
      </w:r>
      <w:proofErr w:type="gramEnd"/>
      <w:r w:rsidRPr="00340C1B">
        <w:rPr>
          <w:rFonts w:ascii="Arial" w:hAnsi="Arial" w:cs="Arial"/>
        </w:rPr>
        <w:t xml:space="preserve"> </w:t>
      </w:r>
      <w:proofErr w:type="spellStart"/>
      <w:r w:rsidRPr="00340C1B">
        <w:rPr>
          <w:rFonts w:ascii="Arial" w:hAnsi="Arial" w:cs="Arial"/>
        </w:rPr>
        <w:t>СПбГУТ</w:t>
      </w:r>
      <w:proofErr w:type="spellEnd"/>
      <w:r w:rsidRPr="00340C1B">
        <w:rPr>
          <w:rFonts w:ascii="Arial" w:hAnsi="Arial" w:cs="Arial"/>
        </w:rPr>
        <w:t xml:space="preserve"> им. М.А. Бонч-Бруевича, 2024. — 53 с. — Текст</w:t>
      </w:r>
      <w:proofErr w:type="gramStart"/>
      <w:r w:rsidRPr="00340C1B">
        <w:rPr>
          <w:rFonts w:ascii="Arial" w:hAnsi="Arial" w:cs="Arial"/>
        </w:rPr>
        <w:t xml:space="preserve"> :</w:t>
      </w:r>
      <w:proofErr w:type="gramEnd"/>
      <w:r w:rsidRPr="00340C1B">
        <w:rPr>
          <w:rFonts w:ascii="Arial" w:hAnsi="Arial" w:cs="Arial"/>
        </w:rPr>
        <w:t xml:space="preserve"> эле</w:t>
      </w:r>
      <w:r w:rsidRPr="00340C1B">
        <w:rPr>
          <w:rFonts w:ascii="Arial" w:hAnsi="Arial" w:cs="Arial"/>
        </w:rPr>
        <w:t>к</w:t>
      </w:r>
      <w:r w:rsidRPr="00340C1B">
        <w:rPr>
          <w:rFonts w:ascii="Arial" w:hAnsi="Arial" w:cs="Arial"/>
        </w:rPr>
        <w:t xml:space="preserve">тронный // Лань : электронно-библиотечная система. — URL: https://e.lanbook.com/book/426122 (дата обращения: 15.04.2025). — Режим доступа: для </w:t>
      </w:r>
      <w:proofErr w:type="spellStart"/>
      <w:r w:rsidRPr="00340C1B">
        <w:rPr>
          <w:rFonts w:ascii="Arial" w:hAnsi="Arial" w:cs="Arial"/>
        </w:rPr>
        <w:t>авториз</w:t>
      </w:r>
      <w:proofErr w:type="spellEnd"/>
      <w:r w:rsidRPr="00340C1B">
        <w:rPr>
          <w:rFonts w:ascii="Arial" w:hAnsi="Arial" w:cs="Arial"/>
        </w:rPr>
        <w:t>. пользователей.</w:t>
      </w:r>
    </w:p>
    <w:p w:rsidR="00105A04" w:rsidRPr="005F72BD" w:rsidRDefault="00105A04" w:rsidP="00105A04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rFonts w:ascii="Arial" w:hAnsi="Arial" w:cs="Arial"/>
        </w:rPr>
      </w:pPr>
    </w:p>
    <w:p w:rsidR="000F50F7" w:rsidRPr="00105A04" w:rsidRDefault="000F50F7" w:rsidP="000F50F7">
      <w:pPr>
        <w:tabs>
          <w:tab w:val="left" w:pos="426"/>
        </w:tabs>
        <w:ind w:left="426" w:right="-1"/>
        <w:jc w:val="both"/>
        <w:rPr>
          <w:rFonts w:ascii="Arial" w:hAnsi="Arial" w:cs="Arial"/>
          <w:b/>
        </w:rPr>
      </w:pPr>
    </w:p>
    <w:sectPr w:rsidR="000F50F7" w:rsidRPr="00105A04" w:rsidSect="004464B8">
      <w:footerReference w:type="even" r:id="rId8"/>
      <w:footerReference w:type="default" r:id="rId9"/>
      <w:pgSz w:w="11906" w:h="16838"/>
      <w:pgMar w:top="567" w:right="85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2AD" w:rsidRDefault="00B512AD">
      <w:r>
        <w:separator/>
      </w:r>
    </w:p>
  </w:endnote>
  <w:endnote w:type="continuationSeparator" w:id="0">
    <w:p w:rsidR="00B512AD" w:rsidRDefault="00B51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7F0" w:rsidRDefault="004457F0" w:rsidP="00D73C5C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457F0" w:rsidRDefault="004457F0" w:rsidP="00354F77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7F0" w:rsidRDefault="004457F0" w:rsidP="00D73C5C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13E20">
      <w:rPr>
        <w:rStyle w:val="a7"/>
        <w:noProof/>
      </w:rPr>
      <w:t>7</w:t>
    </w:r>
    <w:r>
      <w:rPr>
        <w:rStyle w:val="a7"/>
      </w:rPr>
      <w:fldChar w:fldCharType="end"/>
    </w:r>
  </w:p>
  <w:p w:rsidR="004457F0" w:rsidRDefault="004457F0" w:rsidP="00354F7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2AD" w:rsidRDefault="00B512AD">
      <w:r>
        <w:separator/>
      </w:r>
    </w:p>
  </w:footnote>
  <w:footnote w:type="continuationSeparator" w:id="0">
    <w:p w:rsidR="00B512AD" w:rsidRDefault="00B51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6313C"/>
    <w:multiLevelType w:val="hybridMultilevel"/>
    <w:tmpl w:val="2FECD2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D23F45"/>
    <w:multiLevelType w:val="multilevel"/>
    <w:tmpl w:val="1960DF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/>
      </w:rPr>
    </w:lvl>
  </w:abstractNum>
  <w:abstractNum w:abstractNumId="2">
    <w:nsid w:val="248112E4"/>
    <w:multiLevelType w:val="hybridMultilevel"/>
    <w:tmpl w:val="ED103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743896"/>
    <w:multiLevelType w:val="hybridMultilevel"/>
    <w:tmpl w:val="719496E0"/>
    <w:lvl w:ilvl="0" w:tplc="0419000F">
      <w:start w:val="1"/>
      <w:numFmt w:val="decimal"/>
      <w:lvlText w:val="%1."/>
      <w:lvlJc w:val="left"/>
      <w:pPr>
        <w:ind w:left="6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4">
    <w:nsid w:val="2B4B1538"/>
    <w:multiLevelType w:val="hybridMultilevel"/>
    <w:tmpl w:val="1EDC4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53A94"/>
    <w:multiLevelType w:val="hybridMultilevel"/>
    <w:tmpl w:val="1C08A0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C665181"/>
    <w:multiLevelType w:val="hybridMultilevel"/>
    <w:tmpl w:val="08109514"/>
    <w:lvl w:ilvl="0" w:tplc="C6D6A4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6838CA"/>
    <w:multiLevelType w:val="hybridMultilevel"/>
    <w:tmpl w:val="C1FEA8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207667"/>
    <w:multiLevelType w:val="hybridMultilevel"/>
    <w:tmpl w:val="87462F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1A5D04"/>
    <w:multiLevelType w:val="hybridMultilevel"/>
    <w:tmpl w:val="49FCA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4F32A9"/>
    <w:multiLevelType w:val="multilevel"/>
    <w:tmpl w:val="1960DF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/>
      </w:rPr>
    </w:lvl>
  </w:abstractNum>
  <w:abstractNum w:abstractNumId="11">
    <w:nsid w:val="4A363085"/>
    <w:multiLevelType w:val="hybridMultilevel"/>
    <w:tmpl w:val="2452B2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DA73DD4"/>
    <w:multiLevelType w:val="hybridMultilevel"/>
    <w:tmpl w:val="3EFA7B58"/>
    <w:lvl w:ilvl="0" w:tplc="801AF03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C0F7C22"/>
    <w:multiLevelType w:val="hybridMultilevel"/>
    <w:tmpl w:val="6DFA6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9B48F3"/>
    <w:multiLevelType w:val="hybridMultilevel"/>
    <w:tmpl w:val="256CF296"/>
    <w:lvl w:ilvl="0" w:tplc="0419000F">
      <w:start w:val="1"/>
      <w:numFmt w:val="decimal"/>
      <w:lvlText w:val="%1."/>
      <w:lvlJc w:val="left"/>
      <w:pPr>
        <w:ind w:left="794" w:hanging="360"/>
      </w:p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5">
    <w:nsid w:val="6548549D"/>
    <w:multiLevelType w:val="hybridMultilevel"/>
    <w:tmpl w:val="805A855E"/>
    <w:lvl w:ilvl="0" w:tplc="AFD2ABE8">
      <w:start w:val="4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4" w:hanging="360"/>
      </w:pPr>
    </w:lvl>
    <w:lvl w:ilvl="2" w:tplc="0419001B" w:tentative="1">
      <w:start w:val="1"/>
      <w:numFmt w:val="lowerRoman"/>
      <w:lvlText w:val="%3."/>
      <w:lvlJc w:val="right"/>
      <w:pPr>
        <w:ind w:left="2594" w:hanging="180"/>
      </w:pPr>
    </w:lvl>
    <w:lvl w:ilvl="3" w:tplc="0419000F" w:tentative="1">
      <w:start w:val="1"/>
      <w:numFmt w:val="decimal"/>
      <w:lvlText w:val="%4."/>
      <w:lvlJc w:val="left"/>
      <w:pPr>
        <w:ind w:left="3314" w:hanging="360"/>
      </w:pPr>
    </w:lvl>
    <w:lvl w:ilvl="4" w:tplc="04190019" w:tentative="1">
      <w:start w:val="1"/>
      <w:numFmt w:val="lowerLetter"/>
      <w:lvlText w:val="%5."/>
      <w:lvlJc w:val="left"/>
      <w:pPr>
        <w:ind w:left="4034" w:hanging="360"/>
      </w:pPr>
    </w:lvl>
    <w:lvl w:ilvl="5" w:tplc="0419001B" w:tentative="1">
      <w:start w:val="1"/>
      <w:numFmt w:val="lowerRoman"/>
      <w:lvlText w:val="%6."/>
      <w:lvlJc w:val="right"/>
      <w:pPr>
        <w:ind w:left="4754" w:hanging="180"/>
      </w:pPr>
    </w:lvl>
    <w:lvl w:ilvl="6" w:tplc="0419000F" w:tentative="1">
      <w:start w:val="1"/>
      <w:numFmt w:val="decimal"/>
      <w:lvlText w:val="%7."/>
      <w:lvlJc w:val="left"/>
      <w:pPr>
        <w:ind w:left="5474" w:hanging="360"/>
      </w:pPr>
    </w:lvl>
    <w:lvl w:ilvl="7" w:tplc="04190019" w:tentative="1">
      <w:start w:val="1"/>
      <w:numFmt w:val="lowerLetter"/>
      <w:lvlText w:val="%8."/>
      <w:lvlJc w:val="left"/>
      <w:pPr>
        <w:ind w:left="6194" w:hanging="360"/>
      </w:pPr>
    </w:lvl>
    <w:lvl w:ilvl="8" w:tplc="041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6">
    <w:nsid w:val="6BCF3F2D"/>
    <w:multiLevelType w:val="multilevel"/>
    <w:tmpl w:val="1960DF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/>
      </w:rPr>
    </w:lvl>
  </w:abstractNum>
  <w:abstractNum w:abstractNumId="17">
    <w:nsid w:val="7A7A6E17"/>
    <w:multiLevelType w:val="hybridMultilevel"/>
    <w:tmpl w:val="6136BA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8"/>
  </w:num>
  <w:num w:numId="4">
    <w:abstractNumId w:val="9"/>
  </w:num>
  <w:num w:numId="5">
    <w:abstractNumId w:val="6"/>
  </w:num>
  <w:num w:numId="6">
    <w:abstractNumId w:val="17"/>
  </w:num>
  <w:num w:numId="7">
    <w:abstractNumId w:val="16"/>
  </w:num>
  <w:num w:numId="8">
    <w:abstractNumId w:val="3"/>
  </w:num>
  <w:num w:numId="9">
    <w:abstractNumId w:val="11"/>
  </w:num>
  <w:num w:numId="10">
    <w:abstractNumId w:val="14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5"/>
  </w:num>
  <w:num w:numId="15">
    <w:abstractNumId w:val="1"/>
  </w:num>
  <w:num w:numId="16">
    <w:abstractNumId w:val="7"/>
  </w:num>
  <w:num w:numId="17">
    <w:abstractNumId w:val="2"/>
  </w:num>
  <w:num w:numId="18">
    <w:abstractNumId w:val="10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1E9"/>
    <w:rsid w:val="000271DC"/>
    <w:rsid w:val="000654F2"/>
    <w:rsid w:val="00072266"/>
    <w:rsid w:val="00082F03"/>
    <w:rsid w:val="000841E9"/>
    <w:rsid w:val="000A2386"/>
    <w:rsid w:val="000A7D52"/>
    <w:rsid w:val="000E288D"/>
    <w:rsid w:val="000E7302"/>
    <w:rsid w:val="000F50F7"/>
    <w:rsid w:val="000F5627"/>
    <w:rsid w:val="00105A04"/>
    <w:rsid w:val="0010738E"/>
    <w:rsid w:val="00144426"/>
    <w:rsid w:val="00150F51"/>
    <w:rsid w:val="001A1295"/>
    <w:rsid w:val="001B3B2D"/>
    <w:rsid w:val="00211CDB"/>
    <w:rsid w:val="00213E20"/>
    <w:rsid w:val="00227425"/>
    <w:rsid w:val="00252614"/>
    <w:rsid w:val="002733FE"/>
    <w:rsid w:val="002841D8"/>
    <w:rsid w:val="002B54C8"/>
    <w:rsid w:val="002D5937"/>
    <w:rsid w:val="00330EE6"/>
    <w:rsid w:val="00336BE8"/>
    <w:rsid w:val="00344B5F"/>
    <w:rsid w:val="00354F77"/>
    <w:rsid w:val="003B0E09"/>
    <w:rsid w:val="003D4B2B"/>
    <w:rsid w:val="003D75E2"/>
    <w:rsid w:val="004039BC"/>
    <w:rsid w:val="004057AD"/>
    <w:rsid w:val="0042408C"/>
    <w:rsid w:val="004457F0"/>
    <w:rsid w:val="004464B8"/>
    <w:rsid w:val="004469CC"/>
    <w:rsid w:val="004746B6"/>
    <w:rsid w:val="00485362"/>
    <w:rsid w:val="004C6361"/>
    <w:rsid w:val="004C7DEE"/>
    <w:rsid w:val="004D68D8"/>
    <w:rsid w:val="004F5E46"/>
    <w:rsid w:val="004F707A"/>
    <w:rsid w:val="004F751D"/>
    <w:rsid w:val="00524B6E"/>
    <w:rsid w:val="00547310"/>
    <w:rsid w:val="0055186B"/>
    <w:rsid w:val="00552047"/>
    <w:rsid w:val="00557767"/>
    <w:rsid w:val="0056264F"/>
    <w:rsid w:val="005705CE"/>
    <w:rsid w:val="00582773"/>
    <w:rsid w:val="00597802"/>
    <w:rsid w:val="005A6DC3"/>
    <w:rsid w:val="00620115"/>
    <w:rsid w:val="006532A7"/>
    <w:rsid w:val="00664C85"/>
    <w:rsid w:val="006859A5"/>
    <w:rsid w:val="00690213"/>
    <w:rsid w:val="0069366F"/>
    <w:rsid w:val="006B797D"/>
    <w:rsid w:val="00705219"/>
    <w:rsid w:val="00722BFD"/>
    <w:rsid w:val="0074482D"/>
    <w:rsid w:val="00747786"/>
    <w:rsid w:val="007520FC"/>
    <w:rsid w:val="00766F35"/>
    <w:rsid w:val="007A6641"/>
    <w:rsid w:val="007C358E"/>
    <w:rsid w:val="007D2F2A"/>
    <w:rsid w:val="007D6960"/>
    <w:rsid w:val="007D6EF2"/>
    <w:rsid w:val="00810676"/>
    <w:rsid w:val="00811C04"/>
    <w:rsid w:val="00814BF1"/>
    <w:rsid w:val="00820030"/>
    <w:rsid w:val="00821B61"/>
    <w:rsid w:val="00845FB9"/>
    <w:rsid w:val="008479CD"/>
    <w:rsid w:val="00880660"/>
    <w:rsid w:val="008A711E"/>
    <w:rsid w:val="008B367D"/>
    <w:rsid w:val="00911127"/>
    <w:rsid w:val="0093378C"/>
    <w:rsid w:val="009464C5"/>
    <w:rsid w:val="009857C7"/>
    <w:rsid w:val="00991BA6"/>
    <w:rsid w:val="009A64C3"/>
    <w:rsid w:val="009A7EBE"/>
    <w:rsid w:val="009C21AE"/>
    <w:rsid w:val="009D1B23"/>
    <w:rsid w:val="00A02E18"/>
    <w:rsid w:val="00A055AB"/>
    <w:rsid w:val="00A63E87"/>
    <w:rsid w:val="00A8409D"/>
    <w:rsid w:val="00AA3BD7"/>
    <w:rsid w:val="00B11695"/>
    <w:rsid w:val="00B240B9"/>
    <w:rsid w:val="00B36892"/>
    <w:rsid w:val="00B41C79"/>
    <w:rsid w:val="00B41F1C"/>
    <w:rsid w:val="00B42010"/>
    <w:rsid w:val="00B512AD"/>
    <w:rsid w:val="00B65B8E"/>
    <w:rsid w:val="00BA4EFA"/>
    <w:rsid w:val="00BB15C4"/>
    <w:rsid w:val="00BB50A0"/>
    <w:rsid w:val="00BB77AB"/>
    <w:rsid w:val="00BD5BA0"/>
    <w:rsid w:val="00BF3B8D"/>
    <w:rsid w:val="00C36109"/>
    <w:rsid w:val="00C367A2"/>
    <w:rsid w:val="00C53BB3"/>
    <w:rsid w:val="00C76931"/>
    <w:rsid w:val="00C87731"/>
    <w:rsid w:val="00C91A74"/>
    <w:rsid w:val="00CA230B"/>
    <w:rsid w:val="00CA4F4F"/>
    <w:rsid w:val="00D114CE"/>
    <w:rsid w:val="00D17047"/>
    <w:rsid w:val="00D20975"/>
    <w:rsid w:val="00D20C58"/>
    <w:rsid w:val="00D5096E"/>
    <w:rsid w:val="00D53B2C"/>
    <w:rsid w:val="00D56D87"/>
    <w:rsid w:val="00D73C5C"/>
    <w:rsid w:val="00D779F9"/>
    <w:rsid w:val="00DB3592"/>
    <w:rsid w:val="00DB7892"/>
    <w:rsid w:val="00DE4EA6"/>
    <w:rsid w:val="00DF4D0B"/>
    <w:rsid w:val="00DF6289"/>
    <w:rsid w:val="00E00DB4"/>
    <w:rsid w:val="00E47547"/>
    <w:rsid w:val="00E6239F"/>
    <w:rsid w:val="00E64A52"/>
    <w:rsid w:val="00E8422C"/>
    <w:rsid w:val="00E909F4"/>
    <w:rsid w:val="00EF5B3C"/>
    <w:rsid w:val="00F27A00"/>
    <w:rsid w:val="00F30C5C"/>
    <w:rsid w:val="00F37D39"/>
    <w:rsid w:val="00F671EC"/>
    <w:rsid w:val="00F679C7"/>
    <w:rsid w:val="00F828F1"/>
    <w:rsid w:val="00F90288"/>
    <w:rsid w:val="00F9217B"/>
    <w:rsid w:val="00FB034E"/>
    <w:rsid w:val="00FE0BF1"/>
    <w:rsid w:val="00FE1713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857C7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9857C7"/>
    <w:pPr>
      <w:keepNext/>
      <w:jc w:val="center"/>
      <w:outlineLvl w:val="1"/>
    </w:pPr>
    <w:rPr>
      <w:sz w:val="28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B41C7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841E9"/>
    <w:pPr>
      <w:spacing w:before="100" w:beforeAutospacing="1" w:after="100" w:afterAutospacing="1"/>
    </w:pPr>
  </w:style>
  <w:style w:type="paragraph" w:styleId="a4">
    <w:name w:val="Plain Text"/>
    <w:basedOn w:val="a"/>
    <w:rsid w:val="001A1295"/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semiHidden/>
    <w:rsid w:val="00354F77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354F7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4F77"/>
  </w:style>
  <w:style w:type="paragraph" w:styleId="a8">
    <w:name w:val="header"/>
    <w:basedOn w:val="a"/>
    <w:link w:val="a9"/>
    <w:uiPriority w:val="99"/>
    <w:rsid w:val="0069366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69366F"/>
    <w:rPr>
      <w:sz w:val="24"/>
      <w:szCs w:val="24"/>
    </w:rPr>
  </w:style>
  <w:style w:type="character" w:customStyle="1" w:styleId="10">
    <w:name w:val="Заголовок 1 Знак"/>
    <w:link w:val="1"/>
    <w:rsid w:val="009857C7"/>
    <w:rPr>
      <w:sz w:val="28"/>
    </w:rPr>
  </w:style>
  <w:style w:type="character" w:customStyle="1" w:styleId="20">
    <w:name w:val="Заголовок 2 Знак"/>
    <w:link w:val="2"/>
    <w:rsid w:val="009857C7"/>
    <w:rPr>
      <w:sz w:val="28"/>
    </w:rPr>
  </w:style>
  <w:style w:type="paragraph" w:styleId="3">
    <w:name w:val="Body Text 3"/>
    <w:basedOn w:val="a"/>
    <w:link w:val="30"/>
    <w:unhideWhenUsed/>
    <w:rsid w:val="009857C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9857C7"/>
    <w:rPr>
      <w:sz w:val="16"/>
      <w:szCs w:val="16"/>
    </w:rPr>
  </w:style>
  <w:style w:type="character" w:customStyle="1" w:styleId="aa">
    <w:name w:val="Без интервала Знак"/>
    <w:link w:val="ab"/>
    <w:uiPriority w:val="1"/>
    <w:locked/>
    <w:rsid w:val="009857C7"/>
    <w:rPr>
      <w:sz w:val="22"/>
      <w:szCs w:val="22"/>
      <w:lang w:val="ru-RU" w:eastAsia="en-US" w:bidi="ar-SA"/>
    </w:rPr>
  </w:style>
  <w:style w:type="paragraph" w:styleId="ab">
    <w:name w:val="No Spacing"/>
    <w:link w:val="aa"/>
    <w:uiPriority w:val="1"/>
    <w:qFormat/>
    <w:rsid w:val="009857C7"/>
    <w:rPr>
      <w:sz w:val="22"/>
      <w:szCs w:val="22"/>
      <w:lang w:eastAsia="en-US"/>
    </w:rPr>
  </w:style>
  <w:style w:type="character" w:styleId="ac">
    <w:name w:val="annotation reference"/>
    <w:rsid w:val="00620115"/>
    <w:rPr>
      <w:sz w:val="16"/>
      <w:szCs w:val="16"/>
    </w:rPr>
  </w:style>
  <w:style w:type="paragraph" w:styleId="ad">
    <w:name w:val="annotation text"/>
    <w:basedOn w:val="a"/>
    <w:link w:val="ae"/>
    <w:rsid w:val="00620115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620115"/>
  </w:style>
  <w:style w:type="paragraph" w:styleId="af">
    <w:name w:val="annotation subject"/>
    <w:basedOn w:val="ad"/>
    <w:next w:val="ad"/>
    <w:link w:val="af0"/>
    <w:rsid w:val="00620115"/>
    <w:rPr>
      <w:b/>
      <w:bCs/>
    </w:rPr>
  </w:style>
  <w:style w:type="character" w:customStyle="1" w:styleId="af0">
    <w:name w:val="Тема примечания Знак"/>
    <w:link w:val="af"/>
    <w:rsid w:val="00620115"/>
    <w:rPr>
      <w:b/>
      <w:bCs/>
    </w:rPr>
  </w:style>
  <w:style w:type="paragraph" w:styleId="af1">
    <w:name w:val="List Paragraph"/>
    <w:aliases w:val="список мой1,List Paragraph"/>
    <w:basedOn w:val="a"/>
    <w:link w:val="af2"/>
    <w:uiPriority w:val="34"/>
    <w:qFormat/>
    <w:rsid w:val="00880660"/>
    <w:pPr>
      <w:spacing w:after="200" w:line="276" w:lineRule="auto"/>
      <w:ind w:left="720"/>
      <w:contextualSpacing/>
    </w:pPr>
    <w:rPr>
      <w:rFonts w:ascii="Calibri" w:hAnsi="Calibri"/>
      <w:color w:val="333333"/>
      <w:sz w:val="22"/>
      <w:szCs w:val="22"/>
      <w:lang w:eastAsia="en-US"/>
    </w:rPr>
  </w:style>
  <w:style w:type="paragraph" w:customStyle="1" w:styleId="ConsPlusNormal">
    <w:name w:val="ConsPlusNormal"/>
    <w:rsid w:val="004464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Body Text"/>
    <w:basedOn w:val="a"/>
    <w:link w:val="af4"/>
    <w:uiPriority w:val="99"/>
    <w:unhideWhenUsed/>
    <w:rsid w:val="00F90288"/>
    <w:pPr>
      <w:spacing w:after="120"/>
    </w:pPr>
    <w:rPr>
      <w:sz w:val="20"/>
      <w:szCs w:val="20"/>
    </w:rPr>
  </w:style>
  <w:style w:type="character" w:customStyle="1" w:styleId="af4">
    <w:name w:val="Основной текст Знак"/>
    <w:basedOn w:val="a0"/>
    <w:link w:val="af3"/>
    <w:uiPriority w:val="99"/>
    <w:rsid w:val="00F90288"/>
  </w:style>
  <w:style w:type="character" w:styleId="af5">
    <w:name w:val="Hyperlink"/>
    <w:uiPriority w:val="99"/>
    <w:unhideWhenUsed/>
    <w:rsid w:val="000F50F7"/>
    <w:rPr>
      <w:color w:val="0000FF"/>
      <w:u w:val="single"/>
    </w:rPr>
  </w:style>
  <w:style w:type="character" w:customStyle="1" w:styleId="af2">
    <w:name w:val="Абзац списка Знак"/>
    <w:aliases w:val="список мой1 Знак,List Paragraph Знак"/>
    <w:link w:val="af1"/>
    <w:uiPriority w:val="34"/>
    <w:locked/>
    <w:rsid w:val="00524B6E"/>
    <w:rPr>
      <w:rFonts w:ascii="Calibri" w:hAnsi="Calibri"/>
      <w:color w:val="333333"/>
      <w:sz w:val="22"/>
      <w:szCs w:val="22"/>
      <w:lang w:eastAsia="en-US"/>
    </w:rPr>
  </w:style>
  <w:style w:type="paragraph" w:customStyle="1" w:styleId="Style4">
    <w:name w:val="Style4"/>
    <w:basedOn w:val="a"/>
    <w:rsid w:val="00F671EC"/>
    <w:pPr>
      <w:widowControl w:val="0"/>
      <w:autoSpaceDE w:val="0"/>
      <w:autoSpaceDN w:val="0"/>
      <w:adjustRightInd w:val="0"/>
      <w:spacing w:line="322" w:lineRule="exact"/>
      <w:ind w:firstLine="710"/>
      <w:jc w:val="both"/>
    </w:pPr>
    <w:rPr>
      <w:rFonts w:ascii="Arial" w:hAnsi="Arial"/>
    </w:rPr>
  </w:style>
  <w:style w:type="character" w:customStyle="1" w:styleId="FontStyle11">
    <w:name w:val="Font Style11"/>
    <w:rsid w:val="00F671EC"/>
    <w:rPr>
      <w:rFonts w:ascii="Times New Roman" w:hAnsi="Times New Roman" w:cs="Times New Roman" w:hint="default"/>
      <w:sz w:val="26"/>
      <w:szCs w:val="26"/>
    </w:rPr>
  </w:style>
  <w:style w:type="paragraph" w:customStyle="1" w:styleId="Style7">
    <w:name w:val="Style7"/>
    <w:basedOn w:val="a"/>
    <w:rsid w:val="00F671EC"/>
    <w:pPr>
      <w:widowControl w:val="0"/>
      <w:autoSpaceDE w:val="0"/>
      <w:autoSpaceDN w:val="0"/>
      <w:adjustRightInd w:val="0"/>
      <w:spacing w:line="331" w:lineRule="exact"/>
      <w:jc w:val="both"/>
    </w:pPr>
    <w:rPr>
      <w:rFonts w:ascii="Arial" w:hAnsi="Arial"/>
    </w:rPr>
  </w:style>
  <w:style w:type="character" w:customStyle="1" w:styleId="80">
    <w:name w:val="Заголовок 8 Знак"/>
    <w:basedOn w:val="a0"/>
    <w:link w:val="8"/>
    <w:semiHidden/>
    <w:rsid w:val="00B41C79"/>
    <w:rPr>
      <w:rFonts w:asciiTheme="majorHAnsi" w:eastAsiaTheme="majorEastAsia" w:hAnsiTheme="majorHAnsi" w:cstheme="majorBidi"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857C7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9857C7"/>
    <w:pPr>
      <w:keepNext/>
      <w:jc w:val="center"/>
      <w:outlineLvl w:val="1"/>
    </w:pPr>
    <w:rPr>
      <w:sz w:val="28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B41C7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841E9"/>
    <w:pPr>
      <w:spacing w:before="100" w:beforeAutospacing="1" w:after="100" w:afterAutospacing="1"/>
    </w:pPr>
  </w:style>
  <w:style w:type="paragraph" w:styleId="a4">
    <w:name w:val="Plain Text"/>
    <w:basedOn w:val="a"/>
    <w:rsid w:val="001A1295"/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semiHidden/>
    <w:rsid w:val="00354F77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354F7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4F77"/>
  </w:style>
  <w:style w:type="paragraph" w:styleId="a8">
    <w:name w:val="header"/>
    <w:basedOn w:val="a"/>
    <w:link w:val="a9"/>
    <w:uiPriority w:val="99"/>
    <w:rsid w:val="0069366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69366F"/>
    <w:rPr>
      <w:sz w:val="24"/>
      <w:szCs w:val="24"/>
    </w:rPr>
  </w:style>
  <w:style w:type="character" w:customStyle="1" w:styleId="10">
    <w:name w:val="Заголовок 1 Знак"/>
    <w:link w:val="1"/>
    <w:rsid w:val="009857C7"/>
    <w:rPr>
      <w:sz w:val="28"/>
    </w:rPr>
  </w:style>
  <w:style w:type="character" w:customStyle="1" w:styleId="20">
    <w:name w:val="Заголовок 2 Знак"/>
    <w:link w:val="2"/>
    <w:rsid w:val="009857C7"/>
    <w:rPr>
      <w:sz w:val="28"/>
    </w:rPr>
  </w:style>
  <w:style w:type="paragraph" w:styleId="3">
    <w:name w:val="Body Text 3"/>
    <w:basedOn w:val="a"/>
    <w:link w:val="30"/>
    <w:unhideWhenUsed/>
    <w:rsid w:val="009857C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9857C7"/>
    <w:rPr>
      <w:sz w:val="16"/>
      <w:szCs w:val="16"/>
    </w:rPr>
  </w:style>
  <w:style w:type="character" w:customStyle="1" w:styleId="aa">
    <w:name w:val="Без интервала Знак"/>
    <w:link w:val="ab"/>
    <w:uiPriority w:val="1"/>
    <w:locked/>
    <w:rsid w:val="009857C7"/>
    <w:rPr>
      <w:sz w:val="22"/>
      <w:szCs w:val="22"/>
      <w:lang w:val="ru-RU" w:eastAsia="en-US" w:bidi="ar-SA"/>
    </w:rPr>
  </w:style>
  <w:style w:type="paragraph" w:styleId="ab">
    <w:name w:val="No Spacing"/>
    <w:link w:val="aa"/>
    <w:uiPriority w:val="1"/>
    <w:qFormat/>
    <w:rsid w:val="009857C7"/>
    <w:rPr>
      <w:sz w:val="22"/>
      <w:szCs w:val="22"/>
      <w:lang w:eastAsia="en-US"/>
    </w:rPr>
  </w:style>
  <w:style w:type="character" w:styleId="ac">
    <w:name w:val="annotation reference"/>
    <w:rsid w:val="00620115"/>
    <w:rPr>
      <w:sz w:val="16"/>
      <w:szCs w:val="16"/>
    </w:rPr>
  </w:style>
  <w:style w:type="paragraph" w:styleId="ad">
    <w:name w:val="annotation text"/>
    <w:basedOn w:val="a"/>
    <w:link w:val="ae"/>
    <w:rsid w:val="00620115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620115"/>
  </w:style>
  <w:style w:type="paragraph" w:styleId="af">
    <w:name w:val="annotation subject"/>
    <w:basedOn w:val="ad"/>
    <w:next w:val="ad"/>
    <w:link w:val="af0"/>
    <w:rsid w:val="00620115"/>
    <w:rPr>
      <w:b/>
      <w:bCs/>
    </w:rPr>
  </w:style>
  <w:style w:type="character" w:customStyle="1" w:styleId="af0">
    <w:name w:val="Тема примечания Знак"/>
    <w:link w:val="af"/>
    <w:rsid w:val="00620115"/>
    <w:rPr>
      <w:b/>
      <w:bCs/>
    </w:rPr>
  </w:style>
  <w:style w:type="paragraph" w:styleId="af1">
    <w:name w:val="List Paragraph"/>
    <w:aliases w:val="список мой1,List Paragraph"/>
    <w:basedOn w:val="a"/>
    <w:link w:val="af2"/>
    <w:uiPriority w:val="34"/>
    <w:qFormat/>
    <w:rsid w:val="00880660"/>
    <w:pPr>
      <w:spacing w:after="200" w:line="276" w:lineRule="auto"/>
      <w:ind w:left="720"/>
      <w:contextualSpacing/>
    </w:pPr>
    <w:rPr>
      <w:rFonts w:ascii="Calibri" w:hAnsi="Calibri"/>
      <w:color w:val="333333"/>
      <w:sz w:val="22"/>
      <w:szCs w:val="22"/>
      <w:lang w:eastAsia="en-US"/>
    </w:rPr>
  </w:style>
  <w:style w:type="paragraph" w:customStyle="1" w:styleId="ConsPlusNormal">
    <w:name w:val="ConsPlusNormal"/>
    <w:rsid w:val="004464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Body Text"/>
    <w:basedOn w:val="a"/>
    <w:link w:val="af4"/>
    <w:uiPriority w:val="99"/>
    <w:unhideWhenUsed/>
    <w:rsid w:val="00F90288"/>
    <w:pPr>
      <w:spacing w:after="120"/>
    </w:pPr>
    <w:rPr>
      <w:sz w:val="20"/>
      <w:szCs w:val="20"/>
    </w:rPr>
  </w:style>
  <w:style w:type="character" w:customStyle="1" w:styleId="af4">
    <w:name w:val="Основной текст Знак"/>
    <w:basedOn w:val="a0"/>
    <w:link w:val="af3"/>
    <w:uiPriority w:val="99"/>
    <w:rsid w:val="00F90288"/>
  </w:style>
  <w:style w:type="character" w:styleId="af5">
    <w:name w:val="Hyperlink"/>
    <w:uiPriority w:val="99"/>
    <w:unhideWhenUsed/>
    <w:rsid w:val="000F50F7"/>
    <w:rPr>
      <w:color w:val="0000FF"/>
      <w:u w:val="single"/>
    </w:rPr>
  </w:style>
  <w:style w:type="character" w:customStyle="1" w:styleId="af2">
    <w:name w:val="Абзац списка Знак"/>
    <w:aliases w:val="список мой1 Знак,List Paragraph Знак"/>
    <w:link w:val="af1"/>
    <w:uiPriority w:val="34"/>
    <w:locked/>
    <w:rsid w:val="00524B6E"/>
    <w:rPr>
      <w:rFonts w:ascii="Calibri" w:hAnsi="Calibri"/>
      <w:color w:val="333333"/>
      <w:sz w:val="22"/>
      <w:szCs w:val="22"/>
      <w:lang w:eastAsia="en-US"/>
    </w:rPr>
  </w:style>
  <w:style w:type="paragraph" w:customStyle="1" w:styleId="Style4">
    <w:name w:val="Style4"/>
    <w:basedOn w:val="a"/>
    <w:rsid w:val="00F671EC"/>
    <w:pPr>
      <w:widowControl w:val="0"/>
      <w:autoSpaceDE w:val="0"/>
      <w:autoSpaceDN w:val="0"/>
      <w:adjustRightInd w:val="0"/>
      <w:spacing w:line="322" w:lineRule="exact"/>
      <w:ind w:firstLine="710"/>
      <w:jc w:val="both"/>
    </w:pPr>
    <w:rPr>
      <w:rFonts w:ascii="Arial" w:hAnsi="Arial"/>
    </w:rPr>
  </w:style>
  <w:style w:type="character" w:customStyle="1" w:styleId="FontStyle11">
    <w:name w:val="Font Style11"/>
    <w:rsid w:val="00F671EC"/>
    <w:rPr>
      <w:rFonts w:ascii="Times New Roman" w:hAnsi="Times New Roman" w:cs="Times New Roman" w:hint="default"/>
      <w:sz w:val="26"/>
      <w:szCs w:val="26"/>
    </w:rPr>
  </w:style>
  <w:style w:type="paragraph" w:customStyle="1" w:styleId="Style7">
    <w:name w:val="Style7"/>
    <w:basedOn w:val="a"/>
    <w:rsid w:val="00F671EC"/>
    <w:pPr>
      <w:widowControl w:val="0"/>
      <w:autoSpaceDE w:val="0"/>
      <w:autoSpaceDN w:val="0"/>
      <w:adjustRightInd w:val="0"/>
      <w:spacing w:line="331" w:lineRule="exact"/>
      <w:jc w:val="both"/>
    </w:pPr>
    <w:rPr>
      <w:rFonts w:ascii="Arial" w:hAnsi="Arial"/>
    </w:rPr>
  </w:style>
  <w:style w:type="character" w:customStyle="1" w:styleId="80">
    <w:name w:val="Заголовок 8 Знак"/>
    <w:basedOn w:val="a0"/>
    <w:link w:val="8"/>
    <w:semiHidden/>
    <w:rsid w:val="00B41C79"/>
    <w:rPr>
      <w:rFonts w:asciiTheme="majorHAnsi" w:eastAsiaTheme="majorEastAsia" w:hAnsiTheme="majorHAnsi" w:cstheme="majorBidi"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4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8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397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03770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7711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4191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560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5307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3794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139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275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9712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34673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752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98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7431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6977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7429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33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4317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62974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9957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367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084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1303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5040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629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996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83703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531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30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7208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6274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9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0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5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7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4568</Words>
  <Characters>26038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TPU</Company>
  <LinksUpToDate>false</LinksUpToDate>
  <CharactersWithSpaces>30545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</dc:creator>
  <cp:lastModifiedBy>Кошка Муся</cp:lastModifiedBy>
  <cp:revision>5</cp:revision>
  <cp:lastPrinted>2015-10-05T05:43:00Z</cp:lastPrinted>
  <dcterms:created xsi:type="dcterms:W3CDTF">2025-04-28T09:46:00Z</dcterms:created>
  <dcterms:modified xsi:type="dcterms:W3CDTF">2025-04-28T10:05:00Z</dcterms:modified>
</cp:coreProperties>
</file>