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12" w:rsidRPr="00EA5A6F" w:rsidRDefault="00010C12" w:rsidP="00010C12">
      <w:pPr>
        <w:jc w:val="center"/>
        <w:rPr>
          <w:sz w:val="22"/>
        </w:rPr>
      </w:pPr>
      <w:r w:rsidRPr="00EA5A6F">
        <w:rPr>
          <w:sz w:val="22"/>
        </w:rPr>
        <w:t>МИНИСТЕРСТВО НАУКИ И ВЫСШЕГО ОБРАЗОВАНИЯ РОССИЙСКОЙ ФЕДЕРАЦИИ</w:t>
      </w:r>
    </w:p>
    <w:p w:rsidR="00010C12" w:rsidRPr="00EA5A6F" w:rsidRDefault="00010C12" w:rsidP="00010C12">
      <w:pPr>
        <w:jc w:val="center"/>
        <w:rPr>
          <w:sz w:val="20"/>
        </w:rPr>
      </w:pPr>
      <w:r w:rsidRPr="00EA5A6F"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010C12" w:rsidRPr="00EA5A6F" w:rsidRDefault="00010C12" w:rsidP="00010C12">
      <w:pPr>
        <w:jc w:val="center"/>
        <w:rPr>
          <w:sz w:val="22"/>
        </w:rPr>
      </w:pPr>
      <w:r w:rsidRPr="00EA5A6F">
        <w:rPr>
          <w:sz w:val="22"/>
        </w:rPr>
        <w:t xml:space="preserve">«НАЦИОНАЛЬНЫЙ ИССЛЕДОВАТЕЛЬСКИЙ </w:t>
      </w:r>
    </w:p>
    <w:p w:rsidR="00010C12" w:rsidRPr="00FA5C19" w:rsidRDefault="00010C12" w:rsidP="00010C12">
      <w:pPr>
        <w:jc w:val="center"/>
        <w:rPr>
          <w:sz w:val="22"/>
        </w:rPr>
      </w:pPr>
      <w:r w:rsidRPr="00EA5A6F">
        <w:rPr>
          <w:sz w:val="22"/>
        </w:rPr>
        <w:t>ТОМСКИЙ ПОЛИТЕХНИЧЕСКИЙ УНИВЕРСИТЕТ»</w:t>
      </w:r>
    </w:p>
    <w:p w:rsidR="00010C12" w:rsidRDefault="00010C12" w:rsidP="00010C12">
      <w:pPr>
        <w:ind w:left="5387"/>
      </w:pPr>
    </w:p>
    <w:p w:rsidR="00010C12" w:rsidRPr="00D646D3" w:rsidRDefault="00010C12" w:rsidP="00010C12">
      <w:pPr>
        <w:ind w:left="5387"/>
      </w:pPr>
      <w:r w:rsidRPr="00D646D3">
        <w:t>УТВЕРЖДАЮ</w:t>
      </w:r>
    </w:p>
    <w:p w:rsidR="00010C12" w:rsidRPr="00A8560A" w:rsidRDefault="00010C12" w:rsidP="00010C12">
      <w:pPr>
        <w:ind w:left="5387"/>
      </w:pPr>
      <w:r w:rsidRPr="00D646D3">
        <w:t xml:space="preserve">Директор </w:t>
      </w:r>
      <w:r>
        <w:t>ИШИТР</w:t>
      </w:r>
    </w:p>
    <w:p w:rsidR="00010C12" w:rsidRPr="00D646D3" w:rsidRDefault="00010C12" w:rsidP="00010C12">
      <w:pPr>
        <w:ind w:left="5387"/>
      </w:pPr>
      <w:r>
        <w:t xml:space="preserve">___________ </w:t>
      </w:r>
      <w:r w:rsidR="00440A75">
        <w:rPr>
          <w:u w:val="single"/>
        </w:rPr>
        <w:t>Демин</w:t>
      </w:r>
      <w:r w:rsidRPr="000C372F">
        <w:rPr>
          <w:u w:val="single"/>
        </w:rPr>
        <w:t xml:space="preserve"> А.</w:t>
      </w:r>
      <w:r w:rsidR="00440A75">
        <w:rPr>
          <w:u w:val="single"/>
        </w:rPr>
        <w:t>Ю</w:t>
      </w:r>
      <w:r w:rsidRPr="000C372F">
        <w:rPr>
          <w:u w:val="single"/>
        </w:rPr>
        <w:t>.</w:t>
      </w:r>
    </w:p>
    <w:p w:rsidR="00010C12" w:rsidRPr="00D646D3" w:rsidRDefault="00010C12" w:rsidP="00010C12">
      <w:pPr>
        <w:ind w:left="5387"/>
      </w:pPr>
      <w:r>
        <w:t>«___»_____________202</w:t>
      </w:r>
      <w:r w:rsidR="00440A75">
        <w:t>2</w:t>
      </w:r>
      <w:r>
        <w:t xml:space="preserve"> </w:t>
      </w:r>
      <w:r w:rsidRPr="00D646D3">
        <w:t>г.</w:t>
      </w:r>
    </w:p>
    <w:p w:rsidR="00010C12" w:rsidRDefault="00010C12" w:rsidP="00010C12">
      <w:pPr>
        <w:ind w:left="6381"/>
      </w:pPr>
    </w:p>
    <w:p w:rsidR="00010C12" w:rsidRDefault="00010C12" w:rsidP="00010C12">
      <w:pPr>
        <w:ind w:left="6381"/>
      </w:pPr>
    </w:p>
    <w:p w:rsidR="00010C12" w:rsidRPr="000D0FA5" w:rsidRDefault="00010C12" w:rsidP="00010C12">
      <w:pPr>
        <w:jc w:val="center"/>
        <w:rPr>
          <w:b/>
        </w:rPr>
      </w:pPr>
      <w:r>
        <w:rPr>
          <w:b/>
        </w:rPr>
        <w:t xml:space="preserve">РАБОЧАЯ </w:t>
      </w:r>
      <w:r w:rsidRPr="000D0FA5">
        <w:rPr>
          <w:b/>
        </w:rPr>
        <w:t>ПРОГРАММА УЧЕБНОЙ ПРАКТИКИ</w:t>
      </w:r>
    </w:p>
    <w:p w:rsidR="00010C12" w:rsidRPr="000D0FA5" w:rsidRDefault="00010C12" w:rsidP="00010C12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  <w:r w:rsidRPr="000D0FA5">
        <w:rPr>
          <w:rFonts w:eastAsia="MS Mincho"/>
          <w:b/>
          <w:lang w:eastAsia="ja-JP"/>
        </w:rPr>
        <w:t xml:space="preserve">ПРИЕМ </w:t>
      </w:r>
      <w:r>
        <w:rPr>
          <w:rFonts w:eastAsia="MS Mincho"/>
          <w:b/>
          <w:lang w:eastAsia="ja-JP"/>
        </w:rPr>
        <w:t>202</w:t>
      </w:r>
      <w:r w:rsidR="00932470">
        <w:rPr>
          <w:rFonts w:eastAsia="MS Mincho"/>
          <w:b/>
          <w:lang w:eastAsia="ja-JP"/>
        </w:rPr>
        <w:t>2</w:t>
      </w:r>
      <w:r w:rsidRPr="000D0FA5">
        <w:rPr>
          <w:rFonts w:eastAsia="MS Mincho"/>
          <w:b/>
          <w:lang w:eastAsia="ja-JP"/>
        </w:rPr>
        <w:t xml:space="preserve"> г.</w:t>
      </w:r>
    </w:p>
    <w:p w:rsidR="00010C12" w:rsidRDefault="00010C12" w:rsidP="00010C12">
      <w:pPr>
        <w:widowControl/>
        <w:autoSpaceDE/>
        <w:autoSpaceDN/>
        <w:adjustRightInd/>
        <w:spacing w:after="120"/>
        <w:jc w:val="center"/>
        <w:rPr>
          <w:rFonts w:eastAsia="MS Mincho"/>
          <w:b/>
          <w:u w:val="single"/>
          <w:lang w:eastAsia="ja-JP"/>
        </w:rPr>
      </w:pPr>
      <w:r w:rsidRPr="000D0FA5">
        <w:rPr>
          <w:rFonts w:eastAsia="MS Mincho"/>
          <w:b/>
          <w:lang w:eastAsia="ja-JP"/>
        </w:rPr>
        <w:t xml:space="preserve">ФОРМА ОБУЧЕНИЯ </w:t>
      </w:r>
      <w:r w:rsidRPr="000D0FA5">
        <w:rPr>
          <w:rFonts w:eastAsia="MS Mincho"/>
          <w:b/>
          <w:u w:val="single"/>
          <w:lang w:eastAsia="ja-JP"/>
        </w:rPr>
        <w:t xml:space="preserve"> очная</w:t>
      </w:r>
    </w:p>
    <w:p w:rsidR="009535E9" w:rsidRDefault="009535E9" w:rsidP="00D55447">
      <w:pPr>
        <w:widowControl/>
        <w:autoSpaceDE/>
        <w:autoSpaceDN/>
        <w:adjustRightInd/>
        <w:jc w:val="center"/>
        <w:rPr>
          <w:bCs/>
          <w:i/>
          <w:color w:val="7030A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F0BDC" w:rsidTr="00924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DC" w:rsidRPr="00E5411F" w:rsidRDefault="000F0BDC" w:rsidP="00D55447">
            <w:pPr>
              <w:rPr>
                <w:b/>
                <w:highlight w:val="green"/>
              </w:rPr>
            </w:pPr>
            <w:r w:rsidRPr="00CD1178">
              <w:rPr>
                <w:b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8A5" w:rsidRDefault="003468A5" w:rsidP="00D55447">
            <w:pPr>
              <w:jc w:val="center"/>
            </w:pPr>
            <w:r w:rsidRPr="003468A5">
              <w:t xml:space="preserve">Практика по получению профессиональных умений </w:t>
            </w:r>
          </w:p>
          <w:p w:rsidR="003468A5" w:rsidRDefault="003468A5" w:rsidP="00D55447">
            <w:pPr>
              <w:jc w:val="center"/>
            </w:pPr>
            <w:r w:rsidRPr="003468A5">
              <w:t>и опыта профессиональной деятельности</w:t>
            </w:r>
          </w:p>
          <w:p w:rsidR="000F0BDC" w:rsidRPr="003468A5" w:rsidRDefault="003468A5" w:rsidP="00D55447">
            <w:pPr>
              <w:jc w:val="center"/>
            </w:pPr>
            <w:r w:rsidRPr="003468A5">
              <w:t xml:space="preserve"> (в том числе технологическая практика)</w:t>
            </w:r>
          </w:p>
        </w:tc>
      </w:tr>
    </w:tbl>
    <w:p w:rsidR="000F0BDC" w:rsidRPr="00A77425" w:rsidRDefault="000F0BDC" w:rsidP="00D55447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3"/>
        <w:gridCol w:w="625"/>
        <w:gridCol w:w="1027"/>
        <w:gridCol w:w="249"/>
        <w:gridCol w:w="765"/>
        <w:gridCol w:w="2840"/>
      </w:tblGrid>
      <w:tr w:rsidR="00615EBA" w:rsidRPr="00D65B13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2617E4" w:rsidRDefault="00615EBA" w:rsidP="00287133">
            <w:pPr>
              <w:jc w:val="right"/>
              <w:rPr>
                <w:b/>
              </w:rPr>
            </w:pPr>
            <w:r w:rsidRPr="00A77425">
              <w:t>Направление подготовки/ специальность</w:t>
            </w: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9316D6" w:rsidRDefault="00615EBA" w:rsidP="00150A50">
            <w:r w:rsidRPr="009316D6">
              <w:t>15.03.04 – Автоматизация технологических процессов и производств</w:t>
            </w:r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2617E4" w:rsidRDefault="00615EBA" w:rsidP="00287133">
            <w:pPr>
              <w:jc w:val="right"/>
              <w:rPr>
                <w:b/>
              </w:rPr>
            </w:pPr>
            <w:r>
              <w:rPr>
                <w:bCs/>
              </w:rPr>
              <w:t xml:space="preserve">Образовательная программа (направленность (профиль))  </w:t>
            </w: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9316D6" w:rsidRDefault="00543A23" w:rsidP="00150A50">
            <w:r>
              <w:t>Интеллектуальные системы автоматизации и управления</w:t>
            </w:r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Default="00615EBA" w:rsidP="00287133">
            <w:pPr>
              <w:jc w:val="right"/>
              <w:rPr>
                <w:bCs/>
              </w:rPr>
            </w:pPr>
            <w:r>
              <w:rPr>
                <w:bCs/>
              </w:rPr>
              <w:t>Специализация</w:t>
            </w: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9316D6" w:rsidRDefault="00543A23" w:rsidP="00150A50">
            <w:r>
              <w:t>Интеллектуальные системы автоматизации и управления</w:t>
            </w:r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7450C9" w:rsidRDefault="00615EBA" w:rsidP="00287133">
            <w:pPr>
              <w:jc w:val="right"/>
            </w:pPr>
            <w:r>
              <w:t>Уровень образования</w:t>
            </w: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1C33EA" w:rsidRDefault="00615EBA" w:rsidP="00150A50">
            <w:r>
              <w:rPr>
                <w:bCs/>
                <w:lang w:val="en-US"/>
              </w:rPr>
              <w:t>В</w:t>
            </w:r>
            <w:proofErr w:type="spellStart"/>
            <w:r>
              <w:rPr>
                <w:bCs/>
              </w:rPr>
              <w:t>ысшее</w:t>
            </w:r>
            <w:proofErr w:type="spellEnd"/>
            <w:r>
              <w:rPr>
                <w:bCs/>
              </w:rPr>
              <w:t xml:space="preserve"> образование -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C12" w:rsidRPr="00274B74" w:rsidRDefault="00010C12" w:rsidP="00287133">
            <w:pPr>
              <w:jc w:val="right"/>
            </w:pPr>
            <w:r w:rsidRPr="00274B74">
              <w:t>Курс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0C12" w:rsidRPr="00010C12" w:rsidRDefault="00010C12" w:rsidP="00287133">
            <w:r>
              <w:t>3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10C12" w:rsidRPr="00274B74" w:rsidRDefault="00010C12" w:rsidP="00287133">
            <w:pPr>
              <w:jc w:val="center"/>
              <w:rPr>
                <w:b/>
              </w:rPr>
            </w:pPr>
            <w:r w:rsidRPr="00274B74">
              <w:t>семестр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r w:rsidRPr="00010C12">
              <w:t>6</w:t>
            </w: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C12" w:rsidRPr="00274B74" w:rsidRDefault="00010C12" w:rsidP="00287133">
            <w:pPr>
              <w:jc w:val="right"/>
              <w:rPr>
                <w:b/>
              </w:rPr>
            </w:pPr>
            <w:r w:rsidRPr="00274B74">
              <w:t>Трудоемкость в кредитах (зачетных единицах)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pPr>
              <w:jc w:val="center"/>
            </w:pPr>
            <w:r>
              <w:t>6</w:t>
            </w: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274B74" w:rsidRDefault="00010C12" w:rsidP="00287133">
            <w:pPr>
              <w:jc w:val="right"/>
              <w:rPr>
                <w:b/>
              </w:rPr>
            </w:pPr>
            <w:r w:rsidRPr="00274B74">
              <w:t>Виды учебной деятельности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  <w:r w:rsidRPr="00274B74">
              <w:t>Временной ресурс</w:t>
            </w:r>
            <w:r>
              <w:t xml:space="preserve"> </w:t>
            </w:r>
          </w:p>
        </w:tc>
      </w:tr>
      <w:tr w:rsidR="00010C12" w:rsidRPr="002617E4" w:rsidTr="00287133">
        <w:trPr>
          <w:trHeight w:val="274"/>
        </w:trPr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  <w:r>
              <w:t>Контактная работа</w:t>
            </w:r>
            <w:r w:rsidRPr="007A57C7">
              <w:t>, ч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pPr>
              <w:jc w:val="center"/>
            </w:pPr>
            <w:r>
              <w:t>*</w:t>
            </w:r>
          </w:p>
        </w:tc>
      </w:tr>
      <w:tr w:rsidR="00010C12" w:rsidRPr="002617E4" w:rsidTr="00287133"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  <w:r w:rsidRPr="007A57C7">
              <w:t>Самостоятельная работа, ч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pPr>
              <w:jc w:val="center"/>
            </w:pPr>
            <w:r>
              <w:t>**</w:t>
            </w:r>
          </w:p>
        </w:tc>
      </w:tr>
      <w:tr w:rsidR="00010C12" w:rsidRPr="002617E4" w:rsidTr="00287133"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  <w:r w:rsidRPr="007A57C7">
              <w:t>ИТОГО, ч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pPr>
              <w:jc w:val="center"/>
            </w:pPr>
            <w:r>
              <w:t>216</w:t>
            </w: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rPr>
                <w:b/>
              </w:rPr>
            </w:pPr>
          </w:p>
        </w:tc>
        <w:tc>
          <w:tcPr>
            <w:tcW w:w="6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rPr>
                <w:b/>
              </w:rPr>
            </w:pP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C12" w:rsidRPr="007A57C7" w:rsidRDefault="00010C12" w:rsidP="00287133">
            <w:pPr>
              <w:jc w:val="right"/>
            </w:pPr>
            <w:r w:rsidRPr="007A57C7">
              <w:t>Вид промежуточной аттестации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1D62DE" w:rsidRDefault="00DD3B60" w:rsidP="00287133">
            <w:pPr>
              <w:jc w:val="center"/>
              <w:rPr>
                <w:lang w:val="en-US"/>
              </w:rPr>
            </w:pPr>
            <w:proofErr w:type="spellStart"/>
            <w:r>
              <w:t>дифф</w:t>
            </w:r>
            <w:proofErr w:type="spellEnd"/>
            <w:r>
              <w:t xml:space="preserve">. </w:t>
            </w:r>
            <w:proofErr w:type="spellStart"/>
            <w:r w:rsidR="00010C12" w:rsidRPr="001D62DE">
              <w:rPr>
                <w:lang w:val="en-US"/>
              </w:rPr>
              <w:t>зачет</w:t>
            </w:r>
            <w:proofErr w:type="spellEnd"/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  <w:r w:rsidRPr="007A57C7">
              <w:t>Обеспечивающее подразделение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800B0F" w:rsidRDefault="00010C12" w:rsidP="00287133">
            <w:pPr>
              <w:jc w:val="center"/>
              <w:rPr>
                <w:lang w:val="en-US"/>
              </w:rPr>
            </w:pPr>
            <w:r w:rsidRPr="00800B0F">
              <w:rPr>
                <w:lang w:val="en-US"/>
              </w:rPr>
              <w:t>ОАР</w:t>
            </w:r>
          </w:p>
          <w:p w:rsidR="00010C12" w:rsidRPr="00800B0F" w:rsidRDefault="00010C12" w:rsidP="00287133">
            <w:pPr>
              <w:jc w:val="center"/>
              <w:rPr>
                <w:b/>
                <w:lang w:val="en-US"/>
              </w:rPr>
            </w:pPr>
            <w:r w:rsidRPr="00800B0F">
              <w:rPr>
                <w:lang w:val="en-US"/>
              </w:rPr>
              <w:t>ИШИТР</w:t>
            </w: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C12" w:rsidRPr="007A57C7" w:rsidRDefault="00010C12" w:rsidP="00287133">
            <w:pPr>
              <w:jc w:val="right"/>
            </w:pP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10C12" w:rsidRDefault="00010C12" w:rsidP="00287133">
            <w:pPr>
              <w:jc w:val="right"/>
            </w:pPr>
            <w:r>
              <w:t>Заведующий кафедрой – руководитель ОАР</w:t>
            </w:r>
          </w:p>
          <w:p w:rsidR="00010C12" w:rsidRPr="000F6087" w:rsidRDefault="00010C12" w:rsidP="00287133">
            <w:pPr>
              <w:jc w:val="right"/>
            </w:pPr>
            <w:r>
              <w:t>ИШИТР</w:t>
            </w:r>
          </w:p>
        </w:tc>
        <w:tc>
          <w:tcPr>
            <w:tcW w:w="33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0C12" w:rsidRPr="00800B0F" w:rsidRDefault="00010C12" w:rsidP="00287133">
            <w:pPr>
              <w:rPr>
                <w:lang w:val="en-US"/>
              </w:rPr>
            </w:pPr>
            <w:r w:rsidRPr="00800B0F">
              <w:rPr>
                <w:lang w:val="en-US"/>
              </w:rPr>
              <w:t>Филипас А.А.</w:t>
            </w:r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7A57C7" w:rsidRDefault="00615EBA" w:rsidP="00287133">
            <w:pPr>
              <w:jc w:val="right"/>
            </w:pPr>
            <w:r w:rsidRPr="00761D9C">
              <w:t>Руководитель ООП</w:t>
            </w:r>
          </w:p>
        </w:tc>
        <w:tc>
          <w:tcPr>
            <w:tcW w:w="33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2617E4" w:rsidRDefault="00615EBA" w:rsidP="00287133">
            <w:pPr>
              <w:jc w:val="center"/>
              <w:rPr>
                <w:b/>
              </w:rPr>
            </w:pP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Default="00615EBA" w:rsidP="00150A50">
            <w:proofErr w:type="spellStart"/>
            <w:r w:rsidRPr="00CE3948">
              <w:t>Цавнин</w:t>
            </w:r>
            <w:proofErr w:type="spellEnd"/>
            <w:r w:rsidRPr="00CE3948">
              <w:rPr>
                <w:lang w:val="en-US"/>
              </w:rPr>
              <w:t xml:space="preserve"> </w:t>
            </w:r>
            <w:r w:rsidRPr="00CE3948">
              <w:t>А</w:t>
            </w:r>
            <w:r w:rsidRPr="00CE3948">
              <w:rPr>
                <w:lang w:val="en-US"/>
              </w:rPr>
              <w:t>.В.</w:t>
            </w:r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7A57C7" w:rsidRDefault="00615EBA" w:rsidP="00287133">
            <w:pPr>
              <w:jc w:val="right"/>
            </w:pPr>
            <w:r>
              <w:t>Преподаватель</w:t>
            </w:r>
          </w:p>
        </w:tc>
        <w:tc>
          <w:tcPr>
            <w:tcW w:w="33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800B0F" w:rsidRDefault="00615EBA" w:rsidP="00287133">
            <w:pPr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Default="00615EBA" w:rsidP="00150A50">
            <w:proofErr w:type="spellStart"/>
            <w:r w:rsidRPr="00CE3948">
              <w:t>Цавнин</w:t>
            </w:r>
            <w:proofErr w:type="spellEnd"/>
            <w:r w:rsidRPr="00CE3948">
              <w:rPr>
                <w:lang w:val="en-US"/>
              </w:rPr>
              <w:t xml:space="preserve"> </w:t>
            </w:r>
            <w:r w:rsidRPr="00CE3948">
              <w:t>А</w:t>
            </w:r>
            <w:r w:rsidRPr="00CE3948">
              <w:rPr>
                <w:lang w:val="en-US"/>
              </w:rPr>
              <w:t>.В.</w:t>
            </w:r>
          </w:p>
        </w:tc>
      </w:tr>
    </w:tbl>
    <w:p w:rsidR="006B0B5D" w:rsidRDefault="006B0B5D" w:rsidP="00D55447"/>
    <w:p w:rsidR="00CD1178" w:rsidRDefault="00CD1178" w:rsidP="00D55447">
      <w:pPr>
        <w:jc w:val="center"/>
      </w:pPr>
    </w:p>
    <w:p w:rsidR="00581C91" w:rsidRDefault="00581C91" w:rsidP="00D55447">
      <w:pPr>
        <w:jc w:val="center"/>
      </w:pPr>
    </w:p>
    <w:p w:rsidR="005C4F0D" w:rsidRPr="005C4F0D" w:rsidRDefault="003468A5" w:rsidP="00D55447">
      <w:pPr>
        <w:jc w:val="center"/>
        <w:rPr>
          <w:i/>
          <w:sz w:val="20"/>
        </w:rPr>
      </w:pPr>
      <w:r>
        <w:t>202</w:t>
      </w:r>
      <w:r w:rsidR="00356216">
        <w:t>2</w:t>
      </w:r>
      <w:r w:rsidR="006B0B5D">
        <w:t xml:space="preserve"> </w:t>
      </w:r>
      <w:r w:rsidR="005C4F0D" w:rsidRPr="007A57C7">
        <w:t>г.</w:t>
      </w:r>
    </w:p>
    <w:p w:rsidR="00274B74" w:rsidRDefault="00274B74" w:rsidP="00D55447">
      <w:pPr>
        <w:pStyle w:val="1"/>
        <w:jc w:val="left"/>
        <w:rPr>
          <w:lang w:val="en-US"/>
        </w:rPr>
      </w:pPr>
    </w:p>
    <w:p w:rsidR="00C75D9B" w:rsidRPr="000854B7" w:rsidRDefault="00C75D9B" w:rsidP="00D55447">
      <w:pPr>
        <w:pStyle w:val="affb"/>
        <w:jc w:val="both"/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</w:pPr>
      <w:r w:rsidRPr="00BD46F7"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>*</w:t>
      </w:r>
      <w:r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 xml:space="preserve"> - в соответствии с н</w:t>
      </w:r>
      <w:r w:rsidRPr="00BD46F7"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>ормами времени</w:t>
      </w:r>
      <w:r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>, установленными Положением</w:t>
      </w:r>
      <w:r w:rsidRPr="00BD46F7"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 xml:space="preserve">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  </w:r>
      <w:r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>;</w:t>
      </w:r>
    </w:p>
    <w:p w:rsidR="00C75D9B" w:rsidRPr="00892368" w:rsidRDefault="00C75D9B" w:rsidP="00D55447">
      <w:pPr>
        <w:pStyle w:val="af0"/>
        <w:jc w:val="both"/>
        <w:rPr>
          <w:color w:val="000000" w:themeColor="text1"/>
        </w:rPr>
      </w:pPr>
      <w:r w:rsidRPr="00892368">
        <w:rPr>
          <w:color w:val="000000" w:themeColor="text1"/>
          <w:sz w:val="18"/>
          <w:szCs w:val="18"/>
        </w:rPr>
        <w:t>**</w:t>
      </w:r>
      <w:r>
        <w:rPr>
          <w:color w:val="000000" w:themeColor="text1"/>
          <w:sz w:val="18"/>
          <w:szCs w:val="18"/>
        </w:rPr>
        <w:t xml:space="preserve"> - не более 54 часов в неделю (с учетом контактной работы).</w:t>
      </w:r>
    </w:p>
    <w:p w:rsidR="00C75D9B" w:rsidRPr="00C75D9B" w:rsidRDefault="00C75D9B" w:rsidP="00D55447">
      <w:pPr>
        <w:rPr>
          <w:lang w:eastAsia="ja-JP"/>
        </w:rPr>
        <w:sectPr w:rsidR="00C75D9B" w:rsidRPr="00C75D9B" w:rsidSect="002C2133">
          <w:head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FA1FE5" w:rsidRDefault="00532768" w:rsidP="00D55447">
      <w:pPr>
        <w:numPr>
          <w:ilvl w:val="0"/>
          <w:numId w:val="11"/>
        </w:numPr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:rsidR="004607DA" w:rsidRDefault="004607DA" w:rsidP="00D55447">
      <w:pPr>
        <w:ind w:firstLine="708"/>
        <w:jc w:val="both"/>
      </w:pPr>
      <w:r w:rsidRPr="000D2B99">
        <w:t xml:space="preserve">Целями </w:t>
      </w:r>
      <w:r>
        <w:t>практики</w:t>
      </w:r>
      <w:r w:rsidRPr="000D2B99">
        <w:t xml:space="preserve"> является форм</w:t>
      </w:r>
      <w:r w:rsidR="006208C6">
        <w:t>и</w:t>
      </w:r>
      <w:r w:rsidRPr="000D2B99">
        <w:t>рование у обучающихся определенного</w:t>
      </w:r>
      <w:r>
        <w:t xml:space="preserve"> </w:t>
      </w:r>
      <w:r w:rsidRPr="002371F5">
        <w:t>О</w:t>
      </w:r>
      <w:r>
        <w:t>ОП (п. 5</w:t>
      </w:r>
      <w:r w:rsidR="00B9782C">
        <w:t>.</w:t>
      </w:r>
      <w:r>
        <w:t xml:space="preserve"> Общей характеристики </w:t>
      </w:r>
      <w:r w:rsidRPr="002371F5">
        <w:t>О</w:t>
      </w:r>
      <w:r>
        <w:t xml:space="preserve">ОП) </w:t>
      </w:r>
      <w:r w:rsidRPr="000D2B99">
        <w:t>состава компетенций для подготовки к профессиональной деятельности.</w:t>
      </w:r>
    </w:p>
    <w:p w:rsidR="001C595D" w:rsidRDefault="001C595D" w:rsidP="00D55447">
      <w:pPr>
        <w:ind w:firstLine="708"/>
        <w:jc w:val="both"/>
      </w:pPr>
    </w:p>
    <w:p w:rsidR="00010C12" w:rsidRDefault="00010C12" w:rsidP="00D55447">
      <w:pPr>
        <w:ind w:firstLine="708"/>
        <w:jc w:val="both"/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953"/>
        <w:gridCol w:w="1092"/>
        <w:gridCol w:w="2140"/>
        <w:gridCol w:w="1070"/>
        <w:gridCol w:w="2745"/>
      </w:tblGrid>
      <w:tr w:rsidR="00010C12" w:rsidRPr="00010C12" w:rsidTr="00010C12">
        <w:trPr>
          <w:trHeight w:val="353"/>
        </w:trPr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</w:tcPr>
          <w:p w:rsidR="00010C12" w:rsidRPr="00532768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Код компетенции</w:t>
            </w:r>
          </w:p>
        </w:tc>
        <w:tc>
          <w:tcPr>
            <w:tcW w:w="1953" w:type="dxa"/>
            <w:vMerge w:val="restart"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BF53D7">
              <w:rPr>
                <w:b/>
                <w:spacing w:val="-6"/>
                <w:sz w:val="16"/>
                <w:szCs w:val="16"/>
              </w:rPr>
              <w:t>Наименование компетенции</w:t>
            </w:r>
          </w:p>
        </w:tc>
        <w:tc>
          <w:tcPr>
            <w:tcW w:w="3232" w:type="dxa"/>
            <w:gridSpan w:val="2"/>
            <w:shd w:val="clear" w:color="auto" w:fill="D9D9D9" w:themeFill="background1" w:themeFillShade="D9"/>
          </w:tcPr>
          <w:p w:rsidR="00010C12" w:rsidRPr="00BF53D7" w:rsidRDefault="00010C12" w:rsidP="00010C12">
            <w:pPr>
              <w:pStyle w:val="ab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Индикаторы достижения компетенций</w:t>
            </w:r>
          </w:p>
        </w:tc>
        <w:tc>
          <w:tcPr>
            <w:tcW w:w="3815" w:type="dxa"/>
            <w:gridSpan w:val="2"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Составляющие результатов обучения</w:t>
            </w:r>
          </w:p>
        </w:tc>
      </w:tr>
      <w:tr w:rsidR="00010C12" w:rsidRPr="00010C12" w:rsidTr="00010C12">
        <w:trPr>
          <w:trHeight w:val="353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D9D9D9" w:themeFill="background1" w:themeFillShade="D9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 индикатора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индикатора достижений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Код компетенции</w:t>
            </w: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 w:rsidRPr="00BF53D7">
              <w:rPr>
                <w:b/>
                <w:spacing w:val="-6"/>
                <w:sz w:val="16"/>
                <w:szCs w:val="16"/>
              </w:rPr>
              <w:t>Наименование компетенции</w:t>
            </w:r>
          </w:p>
        </w:tc>
      </w:tr>
      <w:tr w:rsidR="00010C12" w:rsidRPr="00010C12" w:rsidTr="00010C12">
        <w:trPr>
          <w:trHeight w:val="353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ОПК(У)-7.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И.ОПК(У)-7.1.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Применяет современные методы для разработки малоотходных, энергосберегающих и экологически чистых машиностроительных технологий, способы рационального использования сырьевых, энергетических и других видов ресурсов в машиностроении</w:t>
            </w:r>
          </w:p>
        </w:tc>
        <w:tc>
          <w:tcPr>
            <w:tcW w:w="1070" w:type="dxa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ОПК(У)-7.1У3</w:t>
            </w:r>
          </w:p>
        </w:tc>
        <w:tc>
          <w:tcPr>
            <w:tcW w:w="2745" w:type="dxa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Умеет обосновывать применение малоотходных, энергосберегающих и экологически чистых машиностроительных технологий, способов рационального использования сырьевых, энергетических и других видов ресурсов в машиностроении</w:t>
            </w:r>
          </w:p>
        </w:tc>
      </w:tr>
      <w:tr w:rsidR="00010C12" w:rsidRPr="00010C12" w:rsidTr="00010C12">
        <w:trPr>
          <w:trHeight w:val="801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ОПК(У)-7.1З3</w:t>
            </w:r>
          </w:p>
        </w:tc>
        <w:tc>
          <w:tcPr>
            <w:tcW w:w="2745" w:type="dxa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Знает методы для разработки малоотходных, энергосберегающих и экологически чистых машиностроительных технологий, способы рационального использования сырьевых, энергетических и других видов ресурсов в машиностроении</w:t>
            </w:r>
          </w:p>
        </w:tc>
      </w:tr>
      <w:tr w:rsidR="00010C12" w:rsidRPr="00010C12" w:rsidTr="00010C12">
        <w:trPr>
          <w:trHeight w:val="643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ОПК(У)-8.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проводить анализ затрат на обеспечение деятельности производственных подразделений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И.ОПК(У)-8.1.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Проводит анализ и оценку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ОПК(У)-8.1У2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Умеет проводить расчет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</w:tr>
      <w:tr w:rsidR="00010C12" w:rsidRPr="00010C12" w:rsidTr="00010C12">
        <w:trPr>
          <w:trHeight w:val="815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ОПК(У)-8.1З2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Знает производственные и непроизводственные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</w:tr>
      <w:tr w:rsidR="00010C12" w:rsidRPr="00010C12" w:rsidTr="00010C12">
        <w:trPr>
          <w:trHeight w:val="339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И.ОПК(У)-9.1.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Осваивает  и внедряет в исполнительные механизмы современные технические средства, участвует в проектировании систем управления робототехническими системами</w:t>
            </w: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ОПК(У)-9.1В4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Владеть опытом настройки и сдачи в эксплуатацию  опытных образцов </w:t>
            </w:r>
            <w:proofErr w:type="spellStart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 и робототехнических систем, их подсистем и отдельных модулей</w:t>
            </w:r>
          </w:p>
        </w:tc>
      </w:tr>
      <w:tr w:rsidR="00010C12" w:rsidRPr="00010C12" w:rsidTr="00010C12">
        <w:trPr>
          <w:trHeight w:val="366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ОПК(У)-9.1В4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sz w:val="16"/>
                <w:szCs w:val="12"/>
                <w:lang w:eastAsia="en-US"/>
              </w:rPr>
              <w:t xml:space="preserve">Уметь проводить монтаж и наладку образцов </w:t>
            </w:r>
            <w:proofErr w:type="spellStart"/>
            <w:r w:rsidRPr="00010C12">
              <w:rPr>
                <w:sz w:val="16"/>
                <w:szCs w:val="12"/>
                <w:lang w:eastAsia="en-US"/>
              </w:rPr>
              <w:t>мехатронных</w:t>
            </w:r>
            <w:proofErr w:type="spellEnd"/>
            <w:r w:rsidRPr="00010C12">
              <w:rPr>
                <w:sz w:val="16"/>
                <w:szCs w:val="12"/>
                <w:lang w:eastAsia="en-US"/>
              </w:rPr>
              <w:t xml:space="preserve"> и робототехнических систем, их подсистем и отдельных модулей</w:t>
            </w:r>
          </w:p>
        </w:tc>
      </w:tr>
      <w:tr w:rsidR="00010C12" w:rsidRPr="00010C12" w:rsidTr="00010C12">
        <w:trPr>
          <w:trHeight w:val="557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ОПК(У)-9.1З4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Знать методики наладки, настройки и сдачи в эксплуатацию  опытных образцов </w:t>
            </w:r>
            <w:proofErr w:type="spellStart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 и робототехнических систем, их подсистем и отдельных модулей</w:t>
            </w:r>
          </w:p>
        </w:tc>
      </w:tr>
      <w:tr w:rsidR="00010C12" w:rsidRPr="00010C12" w:rsidTr="00010C12">
        <w:trPr>
          <w:trHeight w:val="164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И.ОПК(У)-10.1.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Контролирует соблюдение экологической и производственной безопасности проводимых работ</w:t>
            </w: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ОПК(У)-10.1В1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sz w:val="16"/>
                <w:szCs w:val="12"/>
                <w:lang w:eastAsia="en-US"/>
              </w:rPr>
              <w:t>Владеет навыками разработки основных организационных и технических мероприятий по охране труда</w:t>
            </w:r>
          </w:p>
        </w:tc>
      </w:tr>
      <w:tr w:rsidR="00010C12" w:rsidRPr="00010C12" w:rsidTr="00010C12">
        <w:trPr>
          <w:trHeight w:val="164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ОПК(У)-10.1У1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sz w:val="16"/>
                <w:szCs w:val="12"/>
                <w:lang w:eastAsia="en-US"/>
              </w:rPr>
              <w:t>Умеет выявлять опасности и вредности на рабочем месте, использовать правила, методы и приемы обеспечения охраны жизни и здоровья в профессиональной деятельности</w:t>
            </w:r>
          </w:p>
        </w:tc>
      </w:tr>
      <w:tr w:rsidR="00010C12" w:rsidRPr="00010C12" w:rsidTr="00010C12">
        <w:trPr>
          <w:trHeight w:val="164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ОПК(У)-10.1З1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Знает организационные, технико- технологические основы охраны труда, понимает их место, роль и функции в обеспечении безопасности труда</w:t>
            </w:r>
          </w:p>
        </w:tc>
      </w:tr>
      <w:tr w:rsidR="00010C12" w:rsidRPr="00010C12" w:rsidTr="00010C12">
        <w:trPr>
          <w:trHeight w:val="164"/>
        </w:trPr>
        <w:tc>
          <w:tcPr>
            <w:tcW w:w="1071" w:type="dxa"/>
            <w:vMerge w:val="restart"/>
            <w:vAlign w:val="center"/>
          </w:tcPr>
          <w:p w:rsidR="00571F6D" w:rsidRPr="00010C12" w:rsidRDefault="00571F6D" w:rsidP="00571F6D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ОПК(У)-12.</w:t>
            </w:r>
          </w:p>
          <w:p w:rsidR="00010C12" w:rsidRPr="00010C12" w:rsidRDefault="00010C12" w:rsidP="00010C12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Способен участвовать в монтаже, наладке, настройке и сдаче в эксплуатацию опытных образцов </w:t>
            </w:r>
            <w:proofErr w:type="spellStart"/>
            <w:r w:rsidRPr="00010C12">
              <w:rPr>
                <w:rFonts w:eastAsia="Calibr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и робототехнических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>систем, их подсистем и отдельных модулей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>И.ОПК(У)-12.2.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Демонстрирует способность осуществлять монтаж, наладку, настройку и сдачу в эксплуатацию </w:t>
            </w:r>
            <w:proofErr w:type="spellStart"/>
            <w:r w:rsidRPr="00010C12">
              <w:rPr>
                <w:rFonts w:eastAsia="Calibri"/>
                <w:sz w:val="16"/>
                <w:szCs w:val="16"/>
                <w:lang w:eastAsia="en-US"/>
              </w:rPr>
              <w:t>мехатронные</w:t>
            </w:r>
            <w:proofErr w:type="spellEnd"/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и робототехнические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системы и их элементы </w:t>
            </w: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>ОПК(У)-12.2В3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Владеет опытом настройки и сдачи в эксплуатацию опытных образцов </w:t>
            </w:r>
            <w:proofErr w:type="spellStart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 и робототехнических систем, их подсистем и отдельных модулей</w:t>
            </w:r>
            <w:r w:rsidRPr="00010C1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10C12" w:rsidRPr="00010C12" w:rsidTr="00010C12">
        <w:trPr>
          <w:trHeight w:val="95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>12.2У3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10C12">
              <w:rPr>
                <w:sz w:val="16"/>
                <w:szCs w:val="12"/>
                <w:lang w:eastAsia="en-US"/>
              </w:rPr>
              <w:lastRenderedPageBreak/>
              <w:t xml:space="preserve">Умеет проводить монтаж и наладку </w:t>
            </w:r>
            <w:r w:rsidRPr="00010C12">
              <w:rPr>
                <w:sz w:val="16"/>
                <w:szCs w:val="12"/>
                <w:lang w:eastAsia="en-US"/>
              </w:rPr>
              <w:lastRenderedPageBreak/>
              <w:t xml:space="preserve">образцов </w:t>
            </w:r>
            <w:proofErr w:type="spellStart"/>
            <w:r w:rsidRPr="00010C12">
              <w:rPr>
                <w:sz w:val="16"/>
                <w:szCs w:val="12"/>
                <w:lang w:eastAsia="en-US"/>
              </w:rPr>
              <w:t>мехатронных</w:t>
            </w:r>
            <w:proofErr w:type="spellEnd"/>
            <w:r w:rsidRPr="00010C12">
              <w:rPr>
                <w:sz w:val="16"/>
                <w:szCs w:val="12"/>
                <w:lang w:eastAsia="en-US"/>
              </w:rPr>
              <w:t xml:space="preserve"> и робототехнических систем, их подсистем и отдельных модулей</w:t>
            </w:r>
            <w:r w:rsidRPr="00010C1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10C12" w:rsidRPr="00010C12" w:rsidTr="00010C12">
        <w:trPr>
          <w:trHeight w:val="95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ОПК(У)-12.2З3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2"/>
                <w:lang w:eastAsia="en-US"/>
              </w:rPr>
            </w:pPr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Знает методики наладки, настройки и сдачи в эксплуатацию опытных образцов </w:t>
            </w:r>
            <w:proofErr w:type="spellStart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 и робототехнических систем, их подсистем и отдельных модулей</w:t>
            </w:r>
          </w:p>
        </w:tc>
      </w:tr>
      <w:tr w:rsidR="00010C12" w:rsidRPr="00010C12" w:rsidTr="00010C12">
        <w:trPr>
          <w:trHeight w:val="95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применять методы контроля качества изделий и объектов в сфере профессиональной деятельности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И.ОПК(У)-13.1.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Демонстрирует знание измерительных установок и систем, их метрологических характеристик </w:t>
            </w:r>
          </w:p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ОПК(У)-13.1В2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Theme="minorHAnsi"/>
                <w:sz w:val="16"/>
                <w:szCs w:val="16"/>
                <w:lang w:eastAsia="en-US"/>
              </w:rPr>
            </w:pPr>
            <w:r w:rsidRPr="00010C12">
              <w:rPr>
                <w:sz w:val="16"/>
                <w:szCs w:val="16"/>
                <w:lang w:eastAsia="en-US"/>
              </w:rPr>
              <w:t>Владеет опытом проведения экспериментальных исследований с применением современных информационных технологий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в сфере профессиональной деятельности</w:t>
            </w:r>
          </w:p>
        </w:tc>
      </w:tr>
      <w:tr w:rsidR="00010C12" w:rsidRPr="00010C12" w:rsidTr="00010C12">
        <w:trPr>
          <w:trHeight w:val="95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ОПК(У)-13.1У2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Theme="minorHAnsi"/>
                <w:sz w:val="16"/>
                <w:szCs w:val="16"/>
                <w:lang w:eastAsia="en-US"/>
              </w:rPr>
            </w:pPr>
            <w:r w:rsidRPr="00010C12">
              <w:rPr>
                <w:sz w:val="16"/>
                <w:szCs w:val="16"/>
                <w:lang w:eastAsia="en-US"/>
              </w:rPr>
              <w:t xml:space="preserve">Умеет обрабатывать результаты экспериментов полученных на основе выбранных средств измерения с применением современных информационных технологий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t>в сфере профессиональной деятельности</w:t>
            </w:r>
          </w:p>
        </w:tc>
      </w:tr>
      <w:tr w:rsidR="00010C12" w:rsidRPr="00010C12" w:rsidTr="00010C12">
        <w:trPr>
          <w:trHeight w:val="82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ОПК(У)-13.1З2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10C12">
              <w:rPr>
                <w:sz w:val="16"/>
                <w:szCs w:val="16"/>
                <w:lang w:eastAsia="en-US"/>
              </w:rPr>
              <w:t xml:space="preserve">Знает измерительные установки и средства измерения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t>в сфере профессиональной деятельности</w:t>
            </w:r>
          </w:p>
        </w:tc>
      </w:tr>
      <w:tr w:rsidR="00010C12" w:rsidRPr="00010C12" w:rsidTr="00010C12">
        <w:trPr>
          <w:trHeight w:val="475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Способен разрабатывать программное обеспечение, необходимое для обработки информации и управления в </w:t>
            </w:r>
            <w:proofErr w:type="spellStart"/>
            <w:r w:rsidRPr="00010C12">
              <w:rPr>
                <w:rFonts w:eastAsia="Calibr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и робототехнических системах, а также для их проектирования</w:t>
            </w:r>
          </w:p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И.ПК(У)-1.1.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Разрабатывает программы, необходимые для обеспечения для сбора и обработки информации в </w:t>
            </w:r>
            <w:proofErr w:type="spellStart"/>
            <w:r w:rsidRPr="00010C12">
              <w:rPr>
                <w:rFonts w:eastAsia="Calibr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и робототехнических системах, управления и исследования характеристик динамических систем</w:t>
            </w:r>
          </w:p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ПК(У)-1.1В2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en-US"/>
              </w:rPr>
            </w:pPr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Владеет опытом проведения экспериментальных исследований управляющих, информационных и исполнительных модулей </w:t>
            </w:r>
            <w:proofErr w:type="spellStart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и робототехнических систем с применением современных информационных технологий</w:t>
            </w:r>
          </w:p>
        </w:tc>
      </w:tr>
      <w:tr w:rsidR="00010C12" w:rsidRPr="00010C12" w:rsidTr="00010C12">
        <w:trPr>
          <w:trHeight w:val="502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ПК(У)-1.1У2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en-US"/>
              </w:rPr>
            </w:pPr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Умеет разрабатывать экспериментальные макеты управляющих, информационных и исполнительных модулей </w:t>
            </w:r>
            <w:proofErr w:type="spellStart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и робототехнических систем</w:t>
            </w:r>
          </w:p>
        </w:tc>
      </w:tr>
      <w:tr w:rsidR="00010C12" w:rsidRPr="00010C12" w:rsidTr="00010C12">
        <w:trPr>
          <w:trHeight w:val="652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ПК(У)-1.1З2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ind w:firstLine="13"/>
              <w:rPr>
                <w:b/>
                <w:sz w:val="16"/>
                <w:szCs w:val="16"/>
              </w:rPr>
            </w:pPr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Знает современные информационные технологии для разработки экспериментальных макетов управляющих, информационных и исполнительных модулей </w:t>
            </w:r>
            <w:proofErr w:type="spellStart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и робототехнических систем</w:t>
            </w:r>
            <w:r w:rsidRPr="00010C1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010C12" w:rsidRPr="000D2B99" w:rsidRDefault="00010C12" w:rsidP="00D55447">
      <w:pPr>
        <w:ind w:firstLine="708"/>
        <w:jc w:val="both"/>
      </w:pPr>
    </w:p>
    <w:p w:rsidR="007373AB" w:rsidRPr="00ED0D57" w:rsidRDefault="007373AB" w:rsidP="00D55447">
      <w:pPr>
        <w:jc w:val="both"/>
      </w:pPr>
    </w:p>
    <w:p w:rsidR="00D55447" w:rsidRPr="00ED0D57" w:rsidRDefault="00D55447" w:rsidP="00D55447">
      <w:pPr>
        <w:jc w:val="both"/>
      </w:pPr>
    </w:p>
    <w:p w:rsidR="00384270" w:rsidRDefault="00384270" w:rsidP="00D55447">
      <w:pPr>
        <w:pStyle w:val="1"/>
        <w:tabs>
          <w:tab w:val="clear" w:pos="1418"/>
          <w:tab w:val="left" w:pos="709"/>
        </w:tabs>
        <w:ind w:left="360"/>
        <w:rPr>
          <w:szCs w:val="24"/>
        </w:rPr>
      </w:pPr>
    </w:p>
    <w:p w:rsidR="00072FCB" w:rsidRPr="000D2B99" w:rsidRDefault="00532768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rPr>
          <w:szCs w:val="24"/>
        </w:rPr>
      </w:pPr>
      <w:r>
        <w:rPr>
          <w:szCs w:val="24"/>
        </w:rPr>
        <w:t>Место практики</w:t>
      </w:r>
      <w:r w:rsidRPr="000D2B99">
        <w:rPr>
          <w:szCs w:val="24"/>
        </w:rPr>
        <w:t xml:space="preserve"> в структуре </w:t>
      </w:r>
      <w:r w:rsidRPr="002371F5">
        <w:rPr>
          <w:szCs w:val="24"/>
        </w:rPr>
        <w:t>О</w:t>
      </w:r>
      <w:r w:rsidRPr="000D2B99">
        <w:rPr>
          <w:szCs w:val="24"/>
        </w:rPr>
        <w:t>ОП</w:t>
      </w:r>
    </w:p>
    <w:p w:rsidR="00072FCB" w:rsidRPr="000D2B99" w:rsidRDefault="00736DB0" w:rsidP="00D55447">
      <w:pPr>
        <w:ind w:firstLine="709"/>
        <w:jc w:val="both"/>
      </w:pPr>
      <w:r>
        <w:t>Практика</w:t>
      </w:r>
      <w:r w:rsidR="00072FCB" w:rsidRPr="000D2B99">
        <w:t xml:space="preserve"> относится к </w:t>
      </w:r>
      <w:r w:rsidR="00072FCB" w:rsidRPr="00722CBF">
        <w:t>вариативной</w:t>
      </w:r>
      <w:r w:rsidR="00072FCB" w:rsidRPr="000D2B99">
        <w:t xml:space="preserve"> части Блока </w:t>
      </w:r>
      <w:r w:rsidR="004A2959">
        <w:t>2</w:t>
      </w:r>
      <w:r w:rsidR="00072FCB" w:rsidRPr="000D2B99">
        <w:t xml:space="preserve"> учебного плана образовательной программы.</w:t>
      </w:r>
    </w:p>
    <w:p w:rsidR="007C1CF3" w:rsidRPr="00FA1FE5" w:rsidRDefault="007C1CF3" w:rsidP="00D55447">
      <w:pPr>
        <w:ind w:left="720"/>
      </w:pPr>
    </w:p>
    <w:p w:rsidR="00E5411F" w:rsidRDefault="004267E0" w:rsidP="00D55447">
      <w:pPr>
        <w:numPr>
          <w:ilvl w:val="0"/>
          <w:numId w:val="11"/>
        </w:numPr>
        <w:ind w:left="714" w:hanging="357"/>
        <w:jc w:val="center"/>
        <w:rPr>
          <w:b/>
        </w:rPr>
      </w:pPr>
      <w:r>
        <w:rPr>
          <w:b/>
        </w:rPr>
        <w:t>В</w:t>
      </w:r>
      <w:r w:rsidRPr="009507DD">
        <w:rPr>
          <w:b/>
        </w:rPr>
        <w:t>ид п</w:t>
      </w:r>
      <w:r>
        <w:rPr>
          <w:b/>
        </w:rPr>
        <w:t xml:space="preserve">рактики, способ, </w:t>
      </w:r>
      <w:r w:rsidRPr="009507DD">
        <w:rPr>
          <w:b/>
        </w:rPr>
        <w:t xml:space="preserve">форма </w:t>
      </w:r>
      <w:r>
        <w:rPr>
          <w:b/>
        </w:rPr>
        <w:t xml:space="preserve">и место </w:t>
      </w:r>
      <w:r w:rsidRPr="009507DD">
        <w:rPr>
          <w:b/>
        </w:rPr>
        <w:t>ее проведения</w:t>
      </w:r>
    </w:p>
    <w:p w:rsidR="00C10CBE" w:rsidRPr="001F6E39" w:rsidRDefault="00C10CBE" w:rsidP="00D55447">
      <w:pPr>
        <w:pStyle w:val="Default"/>
        <w:ind w:firstLine="709"/>
        <w:rPr>
          <w:i/>
          <w:color w:val="7030A0"/>
        </w:rPr>
      </w:pPr>
      <w:r w:rsidRPr="001F6E39">
        <w:rPr>
          <w:b/>
        </w:rPr>
        <w:t>Вид практики</w:t>
      </w:r>
      <w:r w:rsidRPr="0031445C">
        <w:rPr>
          <w:b/>
        </w:rPr>
        <w:t>:</w:t>
      </w:r>
      <w:r>
        <w:t xml:space="preserve"> </w:t>
      </w:r>
      <w:r w:rsidRPr="00CC1728">
        <w:rPr>
          <w:i/>
          <w:color w:val="auto"/>
        </w:rPr>
        <w:t>производственная</w:t>
      </w:r>
      <w:r w:rsidR="00860A7F" w:rsidRPr="00CC1728">
        <w:rPr>
          <w:i/>
          <w:color w:val="auto"/>
        </w:rPr>
        <w:t>.</w:t>
      </w:r>
    </w:p>
    <w:p w:rsidR="00C10CBE" w:rsidRPr="001F6E39" w:rsidRDefault="00C10CBE" w:rsidP="00D55447">
      <w:pPr>
        <w:pStyle w:val="Default"/>
        <w:ind w:firstLine="709"/>
        <w:rPr>
          <w:b/>
        </w:rPr>
      </w:pPr>
      <w:r w:rsidRPr="001F6E39">
        <w:rPr>
          <w:b/>
        </w:rPr>
        <w:t>Тип практики:</w:t>
      </w:r>
    </w:p>
    <w:p w:rsidR="00C10CBE" w:rsidRPr="009C3DC7" w:rsidRDefault="00CC1728" w:rsidP="00D55447">
      <w:pPr>
        <w:ind w:left="709"/>
        <w:rPr>
          <w:i/>
        </w:rPr>
      </w:pPr>
      <w:r>
        <w:t xml:space="preserve">– </w:t>
      </w:r>
      <w:r w:rsidRPr="009C3DC7">
        <w:rPr>
          <w:i/>
        </w:rPr>
        <w:t>практика по получению профессиональных умений и опыта профессиональной деятельности (в том числе технологическая практика)</w:t>
      </w:r>
    </w:p>
    <w:p w:rsidR="004607DA" w:rsidRDefault="00E5411F" w:rsidP="00D55447">
      <w:pPr>
        <w:pStyle w:val="aff8"/>
        <w:spacing w:after="0" w:line="240" w:lineRule="auto"/>
        <w:contextualSpacing w:val="0"/>
        <w:jc w:val="both"/>
      </w:pPr>
      <w:r w:rsidRPr="00E541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 w:rsidRPr="0031445C">
        <w:rPr>
          <w:b/>
        </w:rPr>
        <w:t>:</w:t>
      </w:r>
      <w:r w:rsidR="004E64E0" w:rsidRPr="004E64E0">
        <w:rPr>
          <w:rStyle w:val="af2"/>
          <w:color w:val="7030A0"/>
        </w:rPr>
        <w:t xml:space="preserve"> </w:t>
      </w:r>
    </w:p>
    <w:p w:rsidR="007373AB" w:rsidRPr="00CC1728" w:rsidRDefault="00860A7F" w:rsidP="00D55447">
      <w:pPr>
        <w:pStyle w:val="af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1728">
        <w:rPr>
          <w:rFonts w:ascii="Times New Roman" w:hAnsi="Times New Roman"/>
          <w:sz w:val="24"/>
          <w:szCs w:val="24"/>
        </w:rPr>
        <w:t>Н</w:t>
      </w:r>
      <w:r w:rsidR="007373AB" w:rsidRPr="00CC1728">
        <w:rPr>
          <w:rFonts w:ascii="Times New Roman" w:hAnsi="Times New Roman"/>
          <w:sz w:val="24"/>
          <w:szCs w:val="24"/>
        </w:rPr>
        <w:t xml:space="preserve">епрерывно – путем выделения в календарном учебном графике непрерывного периода учебного времени для проведения </w:t>
      </w:r>
      <w:r w:rsidRPr="00CC1728">
        <w:rPr>
          <w:rFonts w:ascii="Times New Roman" w:hAnsi="Times New Roman"/>
          <w:sz w:val="24"/>
          <w:szCs w:val="24"/>
        </w:rPr>
        <w:t>всех видов практик, предусмотренных ООП.</w:t>
      </w:r>
    </w:p>
    <w:p w:rsidR="00860A7F" w:rsidRDefault="00860A7F" w:rsidP="00D55447">
      <w:pPr>
        <w:pStyle w:val="aff8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A2959" w:rsidRDefault="004A2959" w:rsidP="00D55447">
      <w:pPr>
        <w:widowControl/>
        <w:tabs>
          <w:tab w:val="right" w:leader="underscore" w:pos="9639"/>
        </w:tabs>
        <w:autoSpaceDE/>
        <w:autoSpaceDN/>
        <w:adjustRightInd/>
        <w:ind w:firstLine="709"/>
        <w:jc w:val="both"/>
        <w:rPr>
          <w:spacing w:val="-4"/>
        </w:rPr>
      </w:pPr>
      <w:bookmarkStart w:id="0" w:name="_Toc263612334"/>
      <w:bookmarkStart w:id="1" w:name="_Toc304638968"/>
      <w:r w:rsidRPr="00EB56D7">
        <w:rPr>
          <w:b/>
          <w:spacing w:val="-4"/>
          <w:szCs w:val="20"/>
        </w:rPr>
        <w:lastRenderedPageBreak/>
        <w:t>Способ проведения практики:</w:t>
      </w:r>
      <w:r w:rsidRPr="004267E0">
        <w:rPr>
          <w:sz w:val="28"/>
          <w:szCs w:val="28"/>
        </w:rPr>
        <w:t xml:space="preserve"> </w:t>
      </w:r>
    </w:p>
    <w:p w:rsidR="009C3DC7" w:rsidRPr="009C3DC7" w:rsidRDefault="009C3DC7" w:rsidP="00D55447">
      <w:pPr>
        <w:pStyle w:val="aff8"/>
        <w:numPr>
          <w:ilvl w:val="0"/>
          <w:numId w:val="38"/>
        </w:numPr>
        <w:tabs>
          <w:tab w:val="right" w:leader="underscore" w:pos="9639"/>
        </w:tabs>
        <w:spacing w:after="0" w:line="240" w:lineRule="auto"/>
        <w:ind w:hanging="357"/>
        <w:jc w:val="both"/>
        <w:rPr>
          <w:rFonts w:ascii="Times New Roman" w:hAnsi="Times New Roman"/>
          <w:spacing w:val="-4"/>
          <w:sz w:val="24"/>
          <w:szCs w:val="24"/>
        </w:rPr>
      </w:pPr>
      <w:r w:rsidRPr="009C3DC7">
        <w:rPr>
          <w:rFonts w:ascii="Times New Roman" w:hAnsi="Times New Roman"/>
          <w:spacing w:val="-4"/>
          <w:sz w:val="24"/>
          <w:szCs w:val="24"/>
        </w:rPr>
        <w:t>стационарная;</w:t>
      </w:r>
    </w:p>
    <w:p w:rsidR="009C3DC7" w:rsidRPr="009C3DC7" w:rsidRDefault="009C3DC7" w:rsidP="00D55447">
      <w:pPr>
        <w:pStyle w:val="aff8"/>
        <w:numPr>
          <w:ilvl w:val="0"/>
          <w:numId w:val="38"/>
        </w:num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DC7">
        <w:rPr>
          <w:rFonts w:ascii="Times New Roman" w:hAnsi="Times New Roman"/>
          <w:spacing w:val="-4"/>
          <w:sz w:val="24"/>
          <w:szCs w:val="24"/>
        </w:rPr>
        <w:t>выездная.</w:t>
      </w:r>
    </w:p>
    <w:p w:rsidR="009C3DC7" w:rsidRDefault="00411271" w:rsidP="00D55447">
      <w:pPr>
        <w:pStyle w:val="1"/>
        <w:tabs>
          <w:tab w:val="clear" w:pos="1418"/>
        </w:tabs>
        <w:ind w:firstLine="709"/>
        <w:jc w:val="both"/>
        <w:rPr>
          <w:b w:val="0"/>
        </w:rPr>
      </w:pPr>
      <w:r w:rsidRPr="0031445C">
        <w:t>Места проведения практики:</w:t>
      </w:r>
      <w:r w:rsidRPr="00411271">
        <w:rPr>
          <w:b w:val="0"/>
        </w:rPr>
        <w:t xml:space="preserve"> </w:t>
      </w:r>
    </w:p>
    <w:p w:rsidR="009C3DC7" w:rsidRPr="009C3DC7" w:rsidRDefault="009C3DC7" w:rsidP="00D55447">
      <w:pPr>
        <w:pStyle w:val="1"/>
        <w:numPr>
          <w:ilvl w:val="0"/>
          <w:numId w:val="39"/>
        </w:numPr>
        <w:tabs>
          <w:tab w:val="clear" w:pos="1418"/>
        </w:tabs>
        <w:jc w:val="both"/>
        <w:rPr>
          <w:b w:val="0"/>
        </w:rPr>
      </w:pPr>
      <w:r w:rsidRPr="009C3DC7">
        <w:rPr>
          <w:b w:val="0"/>
        </w:rPr>
        <w:t>профильные организации;</w:t>
      </w:r>
    </w:p>
    <w:p w:rsidR="009C3DC7" w:rsidRPr="009C3DC7" w:rsidRDefault="009C3DC7" w:rsidP="00D55447">
      <w:pPr>
        <w:pStyle w:val="1"/>
        <w:numPr>
          <w:ilvl w:val="0"/>
          <w:numId w:val="39"/>
        </w:numPr>
        <w:tabs>
          <w:tab w:val="clear" w:pos="1418"/>
        </w:tabs>
        <w:jc w:val="both"/>
        <w:rPr>
          <w:b w:val="0"/>
        </w:rPr>
      </w:pPr>
      <w:r w:rsidRPr="009C3DC7">
        <w:rPr>
          <w:b w:val="0"/>
        </w:rPr>
        <w:t>структурные подразделения университета.</w:t>
      </w:r>
    </w:p>
    <w:p w:rsidR="009C3DC7" w:rsidRPr="009C3DC7" w:rsidRDefault="009C3DC7" w:rsidP="00D55447">
      <w:pPr>
        <w:rPr>
          <w:highlight w:val="cyan"/>
          <w:lang w:eastAsia="ja-JP"/>
        </w:rPr>
      </w:pPr>
    </w:p>
    <w:p w:rsidR="00411271" w:rsidRDefault="00552FF4" w:rsidP="00D55447">
      <w:pPr>
        <w:ind w:firstLine="709"/>
        <w:jc w:val="both"/>
      </w:pPr>
      <w:r w:rsidRPr="00860A7F">
        <w:rPr>
          <w:lang w:eastAsia="ja-JP"/>
        </w:rPr>
        <w:t>Лицам с ограниченными возможностями здоровья и инвалидам предоставляются места практик</w:t>
      </w:r>
      <w:r w:rsidRPr="00860A7F">
        <w:t xml:space="preserve"> с учетом</w:t>
      </w:r>
      <w:r w:rsidR="00C5389C" w:rsidRPr="00860A7F">
        <w:t xml:space="preserve"> </w:t>
      </w:r>
      <w:r w:rsidRPr="00860A7F">
        <w:t xml:space="preserve">их </w:t>
      </w:r>
      <w:r w:rsidR="00C5389C" w:rsidRPr="00860A7F">
        <w:t>состояни</w:t>
      </w:r>
      <w:r w:rsidRPr="00860A7F">
        <w:t>я</w:t>
      </w:r>
      <w:r w:rsidR="00C5389C" w:rsidRPr="00860A7F">
        <w:t xml:space="preserve"> здоровья и требовани</w:t>
      </w:r>
      <w:r w:rsidRPr="00860A7F">
        <w:t>й</w:t>
      </w:r>
      <w:r w:rsidR="00C5389C" w:rsidRPr="00860A7F">
        <w:t xml:space="preserve"> по доступности</w:t>
      </w:r>
      <w:r w:rsidRPr="00860A7F">
        <w:t xml:space="preserve"> (в соответствии с рекомендациями ИПРА, относительно рекомендованных условий труда)</w:t>
      </w:r>
      <w:r w:rsidR="00C5389C" w:rsidRPr="00860A7F">
        <w:t>.</w:t>
      </w:r>
    </w:p>
    <w:p w:rsidR="00C5389C" w:rsidRPr="00C5389C" w:rsidRDefault="00C5389C" w:rsidP="00D55447">
      <w:pPr>
        <w:ind w:firstLine="567"/>
        <w:rPr>
          <w:lang w:eastAsia="ja-JP"/>
        </w:rPr>
      </w:pPr>
    </w:p>
    <w:bookmarkEnd w:id="0"/>
    <w:bookmarkEnd w:id="1"/>
    <w:p w:rsidR="00F80BBB" w:rsidRDefault="00A07DCF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ind w:left="714" w:hanging="357"/>
        <w:rPr>
          <w:szCs w:val="24"/>
        </w:rPr>
      </w:pPr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 w:rsidRPr="002371F5">
        <w:rPr>
          <w:szCs w:val="24"/>
        </w:rPr>
        <w:t>О</w:t>
      </w:r>
      <w:r>
        <w:rPr>
          <w:szCs w:val="24"/>
        </w:rPr>
        <w:t>ОП</w:t>
      </w:r>
    </w:p>
    <w:p w:rsidR="006A5622" w:rsidRDefault="006A5622" w:rsidP="00D55447">
      <w:pPr>
        <w:jc w:val="both"/>
      </w:pPr>
      <w:r w:rsidRPr="006A5622">
        <w:t>После прохождения практики будут сформированы результаты обучения: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1276"/>
      </w:tblGrid>
      <w:tr w:rsidR="00E977C3" w:rsidTr="005D00C5">
        <w:tc>
          <w:tcPr>
            <w:tcW w:w="8613" w:type="dxa"/>
            <w:gridSpan w:val="2"/>
            <w:shd w:val="clear" w:color="auto" w:fill="EDEDED"/>
          </w:tcPr>
          <w:p w:rsidR="00E977C3" w:rsidRPr="007E5605" w:rsidRDefault="005330D9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Планируемые результаты обучения </w:t>
            </w:r>
            <w:r w:rsidR="00150D07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при прохождении практики</w:t>
            </w:r>
          </w:p>
        </w:tc>
        <w:tc>
          <w:tcPr>
            <w:tcW w:w="1276" w:type="dxa"/>
            <w:vMerge w:val="restart"/>
            <w:shd w:val="clear" w:color="auto" w:fill="EDEDED"/>
            <w:vAlign w:val="center"/>
          </w:tcPr>
          <w:p w:rsidR="00E977C3" w:rsidRPr="007E5605" w:rsidRDefault="0005288C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Компетенция</w:t>
            </w:r>
            <w:r w:rsidR="00E977C3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E977C3" w:rsidTr="00E977C3">
        <w:tc>
          <w:tcPr>
            <w:tcW w:w="817" w:type="dxa"/>
            <w:shd w:val="clear" w:color="auto" w:fill="EDEDED"/>
            <w:vAlign w:val="center"/>
          </w:tcPr>
          <w:p w:rsidR="00E977C3" w:rsidRPr="007E5605" w:rsidRDefault="00E977C3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7796" w:type="dxa"/>
            <w:shd w:val="clear" w:color="auto" w:fill="EDEDED"/>
            <w:vAlign w:val="center"/>
          </w:tcPr>
          <w:p w:rsidR="00E977C3" w:rsidRPr="007E5605" w:rsidRDefault="00E977C3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tcW w:w="1276" w:type="dxa"/>
            <w:vMerge/>
            <w:shd w:val="clear" w:color="auto" w:fill="EDEDED"/>
            <w:vAlign w:val="center"/>
          </w:tcPr>
          <w:p w:rsidR="00E977C3" w:rsidRPr="009B0F73" w:rsidRDefault="00E977C3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 w:rsidR="00B574A2" w:rsidTr="00E071E4">
        <w:trPr>
          <w:trHeight w:val="412"/>
        </w:trPr>
        <w:tc>
          <w:tcPr>
            <w:tcW w:w="817" w:type="dxa"/>
            <w:shd w:val="clear" w:color="auto" w:fill="auto"/>
          </w:tcPr>
          <w:p w:rsidR="00B574A2" w:rsidRPr="00306A45" w:rsidRDefault="00B574A2" w:rsidP="00D55447">
            <w:pPr>
              <w:rPr>
                <w:color w:val="000000"/>
                <w:sz w:val="20"/>
                <w:szCs w:val="20"/>
              </w:rPr>
            </w:pPr>
            <w:r w:rsidRPr="00306A45">
              <w:rPr>
                <w:color w:val="000000"/>
                <w:sz w:val="20"/>
                <w:szCs w:val="20"/>
              </w:rPr>
              <w:t>РП-1</w:t>
            </w:r>
          </w:p>
        </w:tc>
        <w:tc>
          <w:tcPr>
            <w:tcW w:w="7796" w:type="dxa"/>
          </w:tcPr>
          <w:p w:rsidR="00B574A2" w:rsidRPr="00306A45" w:rsidRDefault="000756E3" w:rsidP="00D55447">
            <w:pPr>
              <w:rPr>
                <w:color w:val="000000"/>
                <w:sz w:val="20"/>
                <w:szCs w:val="20"/>
              </w:rPr>
            </w:pPr>
            <w:r w:rsidRPr="00E15628">
              <w:rPr>
                <w:color w:val="000000"/>
                <w:sz w:val="20"/>
                <w:szCs w:val="20"/>
              </w:rPr>
              <w:t>Понимать порядок выполнения работ на производстве, сущность и социальную зна</w:t>
            </w:r>
            <w:r w:rsidR="00306A45">
              <w:rPr>
                <w:color w:val="000000"/>
                <w:sz w:val="20"/>
                <w:szCs w:val="20"/>
              </w:rPr>
              <w:t>чимость своей будущей профессии, п</w:t>
            </w:r>
            <w:r w:rsidR="00306A45" w:rsidRPr="00306A45">
              <w:rPr>
                <w:color w:val="000000"/>
                <w:sz w:val="20"/>
                <w:szCs w:val="20"/>
              </w:rPr>
              <w:t>рименять знания общих законов, теорий, уравнений, методов</w:t>
            </w:r>
            <w:r w:rsidR="0015210D">
              <w:rPr>
                <w:color w:val="000000"/>
                <w:sz w:val="20"/>
                <w:szCs w:val="20"/>
              </w:rPr>
              <w:t xml:space="preserve"> (в том числе с примене</w:t>
            </w:r>
            <w:r w:rsidR="007E3C09">
              <w:rPr>
                <w:color w:val="000000"/>
                <w:sz w:val="20"/>
                <w:szCs w:val="20"/>
              </w:rPr>
              <w:t>н</w:t>
            </w:r>
            <w:r w:rsidR="0015210D">
              <w:rPr>
                <w:color w:val="000000"/>
                <w:sz w:val="20"/>
                <w:szCs w:val="20"/>
              </w:rPr>
              <w:t xml:space="preserve">ием </w:t>
            </w:r>
            <w:r w:rsidR="007E3C09" w:rsidRPr="007E3C09">
              <w:rPr>
                <w:color w:val="000000"/>
                <w:sz w:val="20"/>
                <w:szCs w:val="20"/>
              </w:rPr>
              <w:t>с использованием стандартных программных пакетов</w:t>
            </w:r>
            <w:r w:rsidR="0015210D">
              <w:rPr>
                <w:color w:val="000000"/>
                <w:sz w:val="20"/>
                <w:szCs w:val="20"/>
              </w:rPr>
              <w:t>)</w:t>
            </w:r>
            <w:r w:rsidR="00306A45" w:rsidRPr="00306A45">
              <w:rPr>
                <w:color w:val="000000"/>
                <w:sz w:val="20"/>
                <w:szCs w:val="20"/>
              </w:rPr>
              <w:t xml:space="preserve"> для оценки эффективности результатов своей профессиональной деятельности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4A2" w:rsidRPr="0005288C" w:rsidRDefault="00571F6D" w:rsidP="00571F6D">
            <w:pPr>
              <w:rPr>
                <w:color w:val="FF0000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ОПК(У)-7. ПК(У)-1.</w:t>
            </w:r>
          </w:p>
        </w:tc>
      </w:tr>
      <w:tr w:rsidR="00B574A2" w:rsidTr="005D00C5">
        <w:tc>
          <w:tcPr>
            <w:tcW w:w="817" w:type="dxa"/>
            <w:shd w:val="clear" w:color="auto" w:fill="auto"/>
          </w:tcPr>
          <w:p w:rsidR="00B574A2" w:rsidRPr="004B52C8" w:rsidRDefault="00B574A2" w:rsidP="00D55447">
            <w:pPr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>РП-2</w:t>
            </w:r>
          </w:p>
        </w:tc>
        <w:tc>
          <w:tcPr>
            <w:tcW w:w="7796" w:type="dxa"/>
          </w:tcPr>
          <w:p w:rsidR="00B574A2" w:rsidRPr="004B52C8" w:rsidRDefault="004B52C8" w:rsidP="00D55447">
            <w:pPr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 xml:space="preserve">Проводить теоретические и экспериментальные исследования над разрабатываемым устройством в составе мехатронной или робототехнической системы с целью составления и модернизации моделей отдельных его частей </w:t>
            </w:r>
          </w:p>
        </w:tc>
        <w:tc>
          <w:tcPr>
            <w:tcW w:w="1276" w:type="dxa"/>
            <w:shd w:val="clear" w:color="auto" w:fill="auto"/>
          </w:tcPr>
          <w:p w:rsidR="004553CC" w:rsidRPr="004B52C8" w:rsidRDefault="00571F6D" w:rsidP="00D55447">
            <w:pPr>
              <w:rPr>
                <w:color w:val="000000"/>
                <w:sz w:val="20"/>
                <w:szCs w:val="20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ОПК(У)-8.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</w:t>
            </w:r>
          </w:p>
        </w:tc>
      </w:tr>
      <w:tr w:rsidR="00B574A2" w:rsidTr="005D00C5">
        <w:tc>
          <w:tcPr>
            <w:tcW w:w="817" w:type="dxa"/>
            <w:shd w:val="clear" w:color="auto" w:fill="auto"/>
          </w:tcPr>
          <w:p w:rsidR="00B574A2" w:rsidRPr="004B52C8" w:rsidRDefault="00B574A2" w:rsidP="00D55447">
            <w:pPr>
              <w:rPr>
                <w:color w:val="FF0000"/>
                <w:sz w:val="20"/>
                <w:szCs w:val="20"/>
                <w:lang w:eastAsia="ja-JP"/>
              </w:rPr>
            </w:pPr>
            <w:r w:rsidRPr="004B52C8">
              <w:rPr>
                <w:sz w:val="20"/>
                <w:szCs w:val="20"/>
                <w:lang w:eastAsia="ja-JP"/>
              </w:rPr>
              <w:t>РП-3</w:t>
            </w:r>
          </w:p>
        </w:tc>
        <w:tc>
          <w:tcPr>
            <w:tcW w:w="7796" w:type="dxa"/>
          </w:tcPr>
          <w:p w:rsidR="00B574A2" w:rsidRPr="004B52C8" w:rsidRDefault="00B574A2" w:rsidP="00D55447">
            <w:pPr>
              <w:rPr>
                <w:b/>
                <w:color w:val="FF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 xml:space="preserve">Применять основные </w:t>
            </w:r>
            <w:r w:rsidR="000756E3" w:rsidRPr="004B52C8">
              <w:rPr>
                <w:color w:val="000000"/>
                <w:sz w:val="20"/>
                <w:szCs w:val="20"/>
              </w:rPr>
              <w:t xml:space="preserve">методики и </w:t>
            </w:r>
            <w:r w:rsidRPr="004B52C8">
              <w:rPr>
                <w:color w:val="000000"/>
                <w:sz w:val="20"/>
                <w:szCs w:val="20"/>
              </w:rPr>
              <w:t xml:space="preserve">приемы работы с контрольно-измерительными приборами </w:t>
            </w:r>
            <w:r w:rsidR="000756E3" w:rsidRPr="004B52C8">
              <w:rPr>
                <w:color w:val="000000"/>
                <w:sz w:val="20"/>
                <w:szCs w:val="20"/>
              </w:rPr>
              <w:t xml:space="preserve">для </w:t>
            </w:r>
            <w:r w:rsidR="0055453C" w:rsidRPr="004B52C8">
              <w:rPr>
                <w:color w:val="000000"/>
                <w:sz w:val="20"/>
                <w:szCs w:val="20"/>
              </w:rPr>
              <w:t xml:space="preserve">контроля работоспособности, </w:t>
            </w:r>
            <w:r w:rsidR="000756E3" w:rsidRPr="004B52C8">
              <w:rPr>
                <w:color w:val="000000"/>
                <w:sz w:val="20"/>
                <w:szCs w:val="20"/>
              </w:rPr>
              <w:t>настройки и наладки образцов мехатронных и робототехнических систем, их подсистем и отдельных модулей</w:t>
            </w:r>
          </w:p>
        </w:tc>
        <w:tc>
          <w:tcPr>
            <w:tcW w:w="1276" w:type="dxa"/>
            <w:shd w:val="clear" w:color="auto" w:fill="auto"/>
          </w:tcPr>
          <w:p w:rsidR="00571F6D" w:rsidRPr="00010C12" w:rsidRDefault="00571F6D" w:rsidP="00571F6D">
            <w:pPr>
              <w:ind w:firstLine="13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ОПК(У)-12.</w:t>
            </w:r>
          </w:p>
          <w:p w:rsidR="00B574A2" w:rsidRPr="004B52C8" w:rsidRDefault="00571F6D" w:rsidP="00D55447">
            <w:pPr>
              <w:rPr>
                <w:color w:val="FF0000"/>
                <w:sz w:val="20"/>
                <w:szCs w:val="20"/>
                <w:lang w:eastAsia="ja-JP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</w:t>
            </w:r>
          </w:p>
        </w:tc>
      </w:tr>
      <w:tr w:rsidR="00B574A2" w:rsidTr="00571F6D">
        <w:trPr>
          <w:trHeight w:val="1037"/>
        </w:trPr>
        <w:tc>
          <w:tcPr>
            <w:tcW w:w="817" w:type="dxa"/>
            <w:shd w:val="clear" w:color="auto" w:fill="auto"/>
          </w:tcPr>
          <w:p w:rsidR="00B574A2" w:rsidRPr="004B52C8" w:rsidRDefault="00B574A2" w:rsidP="00D55447">
            <w:pPr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>РП-4</w:t>
            </w:r>
          </w:p>
        </w:tc>
        <w:tc>
          <w:tcPr>
            <w:tcW w:w="7796" w:type="dxa"/>
          </w:tcPr>
          <w:p w:rsidR="00B574A2" w:rsidRPr="004B52C8" w:rsidRDefault="00B574A2" w:rsidP="00D55447">
            <w:pPr>
              <w:tabs>
                <w:tab w:val="left" w:pos="1548"/>
              </w:tabs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 xml:space="preserve">Выполнять обработку и анализ данных, полученных при теоретических и </w:t>
            </w:r>
            <w:r w:rsidR="000756E3" w:rsidRPr="004B52C8">
              <w:rPr>
                <w:color w:val="000000"/>
                <w:sz w:val="20"/>
                <w:szCs w:val="20"/>
              </w:rPr>
              <w:t>экспериментальных исследованиях на действующих опытных образцах мехатронной или робототехнической системы с применением современных вычислительных систем и информационных технологий</w:t>
            </w:r>
          </w:p>
        </w:tc>
        <w:tc>
          <w:tcPr>
            <w:tcW w:w="1276" w:type="dxa"/>
            <w:shd w:val="clear" w:color="auto" w:fill="auto"/>
          </w:tcPr>
          <w:p w:rsidR="00B574A2" w:rsidRPr="004B52C8" w:rsidRDefault="00571F6D" w:rsidP="00D55447">
            <w:pPr>
              <w:rPr>
                <w:color w:val="FF0000"/>
                <w:sz w:val="20"/>
                <w:szCs w:val="20"/>
                <w:lang w:eastAsia="ja-JP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 ОПК(У)-9.</w:t>
            </w:r>
          </w:p>
        </w:tc>
      </w:tr>
      <w:tr w:rsidR="00B574A2" w:rsidTr="005D00C5">
        <w:tc>
          <w:tcPr>
            <w:tcW w:w="817" w:type="dxa"/>
            <w:shd w:val="clear" w:color="auto" w:fill="auto"/>
          </w:tcPr>
          <w:p w:rsidR="00B574A2" w:rsidRPr="004B52C8" w:rsidRDefault="00B574A2" w:rsidP="00D55447">
            <w:pPr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>РП-5</w:t>
            </w:r>
          </w:p>
        </w:tc>
        <w:tc>
          <w:tcPr>
            <w:tcW w:w="7796" w:type="dxa"/>
          </w:tcPr>
          <w:p w:rsidR="00B574A2" w:rsidRPr="004B52C8" w:rsidRDefault="002835FA" w:rsidP="00D55447">
            <w:pPr>
              <w:tabs>
                <w:tab w:val="left" w:pos="1548"/>
              </w:tabs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 xml:space="preserve">Применять методики, информационные технологии, требования нормативно-технической документации к составу и содержанию проектной и конструкторской документации при разработке </w:t>
            </w:r>
            <w:r w:rsidR="000D4B1D">
              <w:rPr>
                <w:color w:val="000000"/>
                <w:sz w:val="20"/>
                <w:szCs w:val="20"/>
              </w:rPr>
              <w:t>частей</w:t>
            </w:r>
            <w:r w:rsidRPr="004B52C8">
              <w:rPr>
                <w:color w:val="000000"/>
                <w:sz w:val="20"/>
                <w:szCs w:val="20"/>
              </w:rPr>
              <w:t xml:space="preserve"> мехатронных и робототехнических систем</w:t>
            </w:r>
          </w:p>
        </w:tc>
        <w:tc>
          <w:tcPr>
            <w:tcW w:w="1276" w:type="dxa"/>
            <w:shd w:val="clear" w:color="auto" w:fill="auto"/>
          </w:tcPr>
          <w:p w:rsidR="00B574A2" w:rsidRPr="004B52C8" w:rsidRDefault="00571F6D" w:rsidP="00D55447">
            <w:pPr>
              <w:rPr>
                <w:color w:val="000000"/>
                <w:sz w:val="20"/>
                <w:szCs w:val="20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 ОПК(У)-13.</w:t>
            </w:r>
          </w:p>
        </w:tc>
      </w:tr>
    </w:tbl>
    <w:p w:rsidR="000756E3" w:rsidRDefault="000756E3" w:rsidP="00D55447">
      <w:pPr>
        <w:jc w:val="both"/>
      </w:pPr>
    </w:p>
    <w:p w:rsidR="002A2552" w:rsidRDefault="002A2552" w:rsidP="00D55447">
      <w:pPr>
        <w:jc w:val="both"/>
      </w:pPr>
    </w:p>
    <w:p w:rsidR="009A6764" w:rsidRDefault="00B93EB3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rPr>
          <w:szCs w:val="24"/>
        </w:rPr>
      </w:pPr>
      <w:r>
        <w:rPr>
          <w:szCs w:val="24"/>
        </w:rPr>
        <w:t>Структура и с</w:t>
      </w:r>
      <w:r w:rsidR="00675C3D" w:rsidRPr="000D2B99">
        <w:rPr>
          <w:szCs w:val="24"/>
        </w:rPr>
        <w:t xml:space="preserve">одержание </w:t>
      </w:r>
      <w:r w:rsidR="00675C3D">
        <w:rPr>
          <w:szCs w:val="24"/>
        </w:rPr>
        <w:t>практики</w:t>
      </w:r>
    </w:p>
    <w:p w:rsidR="0085358F" w:rsidRDefault="00086566" w:rsidP="00D55447">
      <w:pPr>
        <w:ind w:firstLine="709"/>
        <w:rPr>
          <w:lang w:eastAsia="ja-JP"/>
        </w:rPr>
      </w:pPr>
      <w:r>
        <w:rPr>
          <w:lang w:eastAsia="ja-JP"/>
        </w:rPr>
        <w:t>С</w:t>
      </w:r>
      <w:r w:rsidR="0030770A">
        <w:rPr>
          <w:lang w:eastAsia="ja-JP"/>
        </w:rPr>
        <w:t>одержание этапов практики: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418"/>
      </w:tblGrid>
      <w:tr w:rsidR="00CE7A99" w:rsidTr="00461BD0">
        <w:trPr>
          <w:trHeight w:val="35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E7A99" w:rsidRPr="005355AC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355AC">
              <w:rPr>
                <w:b/>
                <w:sz w:val="16"/>
                <w:szCs w:val="16"/>
              </w:rPr>
              <w:t>№</w:t>
            </w:r>
          </w:p>
          <w:p w:rsidR="00CE7A99" w:rsidRPr="005355AC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CE7A99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:rsidR="00CE7A99" w:rsidRPr="005355AC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7A99" w:rsidRPr="00165046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165046"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 w:rsidR="00CE7A99" w:rsidTr="00461BD0">
        <w:trPr>
          <w:trHeight w:val="376"/>
        </w:trPr>
        <w:tc>
          <w:tcPr>
            <w:tcW w:w="817" w:type="dxa"/>
            <w:vMerge/>
            <w:shd w:val="clear" w:color="auto" w:fill="auto"/>
            <w:vAlign w:val="center"/>
          </w:tcPr>
          <w:p w:rsidR="00CE7A99" w:rsidRPr="005355AC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55" w:type="dxa"/>
            <w:vMerge/>
            <w:shd w:val="clear" w:color="auto" w:fill="auto"/>
            <w:vAlign w:val="center"/>
          </w:tcPr>
          <w:p w:rsidR="00CE7A99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E7A99" w:rsidRPr="00165046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E7A99" w:rsidTr="00461BD0">
        <w:tc>
          <w:tcPr>
            <w:tcW w:w="817" w:type="dxa"/>
            <w:shd w:val="clear" w:color="auto" w:fill="auto"/>
          </w:tcPr>
          <w:p w:rsidR="00CE7A99" w:rsidRPr="004C3521" w:rsidRDefault="00CE7A99" w:rsidP="00D55447">
            <w:pPr>
              <w:contextualSpacing/>
              <w:jc w:val="center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Подготовительный этап:</w:t>
            </w:r>
          </w:p>
          <w:p w:rsidR="002320EC" w:rsidRPr="002320EC" w:rsidRDefault="002320EC" w:rsidP="00D55447">
            <w:pPr>
              <w:numPr>
                <w:ilvl w:val="0"/>
                <w:numId w:val="19"/>
              </w:numPr>
              <w:ind w:left="318"/>
              <w:contextualSpacing/>
              <w:rPr>
                <w:sz w:val="22"/>
                <w:szCs w:val="22"/>
              </w:rPr>
            </w:pPr>
            <w:r w:rsidRPr="002320EC">
              <w:rPr>
                <w:sz w:val="22"/>
                <w:szCs w:val="22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:rsidR="002320EC" w:rsidRPr="002320EC" w:rsidRDefault="002320EC" w:rsidP="00D55447">
            <w:pPr>
              <w:numPr>
                <w:ilvl w:val="0"/>
                <w:numId w:val="19"/>
              </w:numPr>
              <w:ind w:left="318"/>
              <w:contextualSpacing/>
              <w:rPr>
                <w:sz w:val="22"/>
                <w:szCs w:val="22"/>
              </w:rPr>
            </w:pPr>
            <w:r w:rsidRPr="002320EC">
              <w:rPr>
                <w:sz w:val="22"/>
                <w:szCs w:val="22"/>
              </w:rPr>
              <w:t>прохождение инструктажа об опасности и угрозах, возникающих в процессе использования компьютерных средств и средств связи в современных информационных технологиях</w:t>
            </w:r>
          </w:p>
          <w:p w:rsidR="00CE7A99" w:rsidRPr="004C3521" w:rsidRDefault="002320EC" w:rsidP="00D55447">
            <w:pPr>
              <w:tabs>
                <w:tab w:val="left" w:pos="187"/>
              </w:tabs>
              <w:ind w:firstLine="13"/>
              <w:rPr>
                <w:sz w:val="22"/>
                <w:szCs w:val="22"/>
              </w:rPr>
            </w:pPr>
            <w:r w:rsidRPr="002320EC">
              <w:rPr>
                <w:sz w:val="22"/>
                <w:szCs w:val="22"/>
              </w:rPr>
              <w:t>– вводное собрание</w:t>
            </w:r>
            <w:r w:rsidR="004C3521" w:rsidRPr="002320EC">
              <w:rPr>
                <w:sz w:val="22"/>
                <w:szCs w:val="22"/>
              </w:rPr>
              <w:t xml:space="preserve">; </w:t>
            </w:r>
          </w:p>
        </w:tc>
        <w:tc>
          <w:tcPr>
            <w:tcW w:w="1418" w:type="dxa"/>
            <w:shd w:val="clear" w:color="auto" w:fill="auto"/>
          </w:tcPr>
          <w:p w:rsidR="00CE7A99" w:rsidRPr="00165046" w:rsidRDefault="00CE7A99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t>РП-1</w:t>
            </w:r>
          </w:p>
        </w:tc>
      </w:tr>
      <w:tr w:rsidR="00CE7A99" w:rsidTr="00461BD0">
        <w:tc>
          <w:tcPr>
            <w:tcW w:w="817" w:type="dxa"/>
            <w:shd w:val="clear" w:color="auto" w:fill="auto"/>
          </w:tcPr>
          <w:p w:rsidR="00CE7A99" w:rsidRPr="004C3521" w:rsidRDefault="004C3521" w:rsidP="00D55447">
            <w:pPr>
              <w:contextualSpacing/>
              <w:jc w:val="center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Основной этап / Выполнение индивидуального задания:</w:t>
            </w:r>
          </w:p>
          <w:p w:rsidR="00CE7A99" w:rsidRPr="004C3521" w:rsidRDefault="002320EC" w:rsidP="00D5544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CE7A99" w:rsidRPr="004C3521">
              <w:rPr>
                <w:sz w:val="22"/>
                <w:szCs w:val="22"/>
              </w:rPr>
              <w:t>этап сбора, обработки и анализа полученной информации;</w:t>
            </w:r>
          </w:p>
          <w:p w:rsidR="004C3521" w:rsidRPr="004C3521" w:rsidRDefault="004C3521" w:rsidP="00D55447">
            <w:pPr>
              <w:pStyle w:val="aff9"/>
              <w:tabs>
                <w:tab w:val="left" w:pos="187"/>
              </w:tabs>
              <w:spacing w:before="0" w:after="0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 xml:space="preserve">– </w:t>
            </w:r>
            <w:r w:rsidRPr="004C3521">
              <w:rPr>
                <w:rFonts w:eastAsia="Cambria"/>
                <w:sz w:val="22"/>
                <w:szCs w:val="22"/>
              </w:rPr>
              <w:t xml:space="preserve">получение и выполнение индивидуального задания </w:t>
            </w:r>
          </w:p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A99" w:rsidRPr="00165046" w:rsidRDefault="00B574A2" w:rsidP="00D55447">
            <w:pPr>
              <w:contextualSpacing/>
              <w:rPr>
                <w:sz w:val="22"/>
                <w:lang w:eastAsia="ja-JP"/>
              </w:rPr>
            </w:pPr>
            <w:r w:rsidRPr="00165046">
              <w:rPr>
                <w:sz w:val="22"/>
                <w:lang w:eastAsia="ja-JP"/>
              </w:rPr>
              <w:t>РП-2,</w:t>
            </w:r>
          </w:p>
          <w:p w:rsidR="00B574A2" w:rsidRPr="00165046" w:rsidRDefault="002320EC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t>РП-5</w:t>
            </w:r>
          </w:p>
        </w:tc>
      </w:tr>
      <w:tr w:rsidR="00CE7A99" w:rsidTr="00461BD0">
        <w:tc>
          <w:tcPr>
            <w:tcW w:w="817" w:type="dxa"/>
            <w:shd w:val="clear" w:color="auto" w:fill="auto"/>
          </w:tcPr>
          <w:p w:rsidR="00CE7A99" w:rsidRPr="004C3521" w:rsidRDefault="004C3521" w:rsidP="00D55447">
            <w:pPr>
              <w:contextualSpacing/>
              <w:jc w:val="center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Научно-исследовательская и/или опытно-конструкторская работа:</w:t>
            </w:r>
          </w:p>
          <w:p w:rsidR="00CE7A99" w:rsidRPr="004C3521" w:rsidRDefault="00CE7A99" w:rsidP="00D55447">
            <w:pPr>
              <w:numPr>
                <w:ilvl w:val="0"/>
                <w:numId w:val="21"/>
              </w:numPr>
              <w:ind w:left="318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разработка модели устройства;</w:t>
            </w:r>
          </w:p>
          <w:p w:rsidR="00CE7A99" w:rsidRPr="004C3521" w:rsidRDefault="00CE7A99" w:rsidP="00D55447">
            <w:pPr>
              <w:numPr>
                <w:ilvl w:val="0"/>
                <w:numId w:val="21"/>
              </w:numPr>
              <w:ind w:left="318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моделирование устройства;</w:t>
            </w:r>
          </w:p>
          <w:p w:rsidR="00CE7A99" w:rsidRPr="004C3521" w:rsidRDefault="00CE7A99" w:rsidP="00D55447">
            <w:pPr>
              <w:numPr>
                <w:ilvl w:val="0"/>
                <w:numId w:val="21"/>
              </w:numPr>
              <w:ind w:left="318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lastRenderedPageBreak/>
              <w:t>анализ результатов моделирования;</w:t>
            </w:r>
          </w:p>
          <w:p w:rsidR="004C3521" w:rsidRPr="004C3521" w:rsidRDefault="004C3521" w:rsidP="00D55447">
            <w:pPr>
              <w:numPr>
                <w:ilvl w:val="0"/>
                <w:numId w:val="21"/>
              </w:numPr>
              <w:ind w:left="318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проведение и анализ измерений.</w:t>
            </w:r>
          </w:p>
        </w:tc>
        <w:tc>
          <w:tcPr>
            <w:tcW w:w="1418" w:type="dxa"/>
            <w:shd w:val="clear" w:color="auto" w:fill="auto"/>
          </w:tcPr>
          <w:p w:rsidR="002320EC" w:rsidRPr="00165046" w:rsidRDefault="002320EC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lastRenderedPageBreak/>
              <w:t>РП-3</w:t>
            </w:r>
          </w:p>
          <w:p w:rsidR="00CE7A99" w:rsidRPr="00165046" w:rsidRDefault="00FD7457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t>РП-4</w:t>
            </w:r>
          </w:p>
        </w:tc>
      </w:tr>
      <w:tr w:rsidR="00CE7A99" w:rsidTr="00461BD0">
        <w:tc>
          <w:tcPr>
            <w:tcW w:w="817" w:type="dxa"/>
            <w:shd w:val="clear" w:color="auto" w:fill="auto"/>
          </w:tcPr>
          <w:p w:rsidR="00CE7A99" w:rsidRPr="004C3521" w:rsidRDefault="004C3521" w:rsidP="00D55447">
            <w:pPr>
              <w:contextualSpacing/>
              <w:jc w:val="center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655" w:type="dxa"/>
            <w:shd w:val="clear" w:color="auto" w:fill="auto"/>
          </w:tcPr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Заключительный:</w:t>
            </w:r>
          </w:p>
          <w:p w:rsidR="00CE7A99" w:rsidRPr="004C3521" w:rsidRDefault="00CE7A99" w:rsidP="00D55447">
            <w:pPr>
              <w:numPr>
                <w:ilvl w:val="0"/>
                <w:numId w:val="28"/>
              </w:numPr>
              <w:ind w:left="317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подготовка отчета по практике.</w:t>
            </w:r>
          </w:p>
        </w:tc>
        <w:tc>
          <w:tcPr>
            <w:tcW w:w="1418" w:type="dxa"/>
            <w:shd w:val="clear" w:color="auto" w:fill="auto"/>
          </w:tcPr>
          <w:p w:rsidR="00CE7A99" w:rsidRPr="00165046" w:rsidRDefault="00FD7457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t>РП-5</w:t>
            </w:r>
          </w:p>
        </w:tc>
      </w:tr>
    </w:tbl>
    <w:p w:rsidR="00A47092" w:rsidRDefault="00A47092" w:rsidP="00D55447">
      <w:pPr>
        <w:ind w:firstLine="567"/>
        <w:jc w:val="both"/>
      </w:pPr>
    </w:p>
    <w:p w:rsidR="00ED3785" w:rsidRPr="00ED3785" w:rsidRDefault="00ED3785" w:rsidP="00D55447">
      <w:pPr>
        <w:widowControl/>
        <w:numPr>
          <w:ilvl w:val="0"/>
          <w:numId w:val="11"/>
        </w:numPr>
        <w:autoSpaceDE/>
        <w:autoSpaceDN/>
        <w:adjustRightInd/>
        <w:ind w:left="714" w:hanging="357"/>
        <w:jc w:val="center"/>
        <w:outlineLvl w:val="0"/>
        <w:rPr>
          <w:rFonts w:eastAsia="MS Mincho"/>
          <w:b/>
          <w:bCs/>
          <w:lang w:eastAsia="ja-JP"/>
        </w:rPr>
      </w:pPr>
      <w:bookmarkStart w:id="2" w:name="_Toc263612342"/>
      <w:bookmarkStart w:id="3" w:name="_Toc304638976"/>
      <w:r w:rsidRPr="00ED3785">
        <w:rPr>
          <w:rFonts w:eastAsia="MS Mincho"/>
          <w:b/>
          <w:bCs/>
          <w:lang w:eastAsia="ja-JP"/>
        </w:rPr>
        <w:t>Формы отчетности по практике</w:t>
      </w:r>
      <w:bookmarkEnd w:id="2"/>
      <w:bookmarkEnd w:id="3"/>
    </w:p>
    <w:p w:rsidR="00E3670F" w:rsidRPr="00BF0B6F" w:rsidRDefault="00E3670F" w:rsidP="00D55447">
      <w:pPr>
        <w:tabs>
          <w:tab w:val="left" w:pos="426"/>
        </w:tabs>
        <w:ind w:firstLine="709"/>
        <w:jc w:val="both"/>
      </w:pPr>
      <w:r w:rsidRPr="00BF0B6F">
        <w:t>По окончании практики, обучающиеся предоставляют пакет документов, который включает в себя:</w:t>
      </w:r>
    </w:p>
    <w:p w:rsidR="00CE7A99" w:rsidRDefault="00CE7A99" w:rsidP="00D55447">
      <w:pPr>
        <w:numPr>
          <w:ilvl w:val="0"/>
          <w:numId w:val="14"/>
        </w:numPr>
        <w:tabs>
          <w:tab w:val="left" w:pos="426"/>
        </w:tabs>
        <w:jc w:val="both"/>
      </w:pPr>
      <w:r w:rsidRPr="00BF0B6F">
        <w:t>дневник</w:t>
      </w:r>
      <w:r>
        <w:t xml:space="preserve"> обучающегося по практике;</w:t>
      </w:r>
    </w:p>
    <w:p w:rsidR="00E3670F" w:rsidRPr="00BA6BBF" w:rsidRDefault="00C23A16" w:rsidP="00D55447">
      <w:pPr>
        <w:numPr>
          <w:ilvl w:val="0"/>
          <w:numId w:val="14"/>
        </w:numPr>
        <w:tabs>
          <w:tab w:val="left" w:pos="426"/>
        </w:tabs>
        <w:jc w:val="both"/>
      </w:pPr>
      <w:r w:rsidRPr="00BF0B6F">
        <w:t xml:space="preserve">отчет о </w:t>
      </w:r>
      <w:r>
        <w:t>практике</w:t>
      </w:r>
      <w:r w:rsidR="00CE7A99">
        <w:t>.</w:t>
      </w:r>
    </w:p>
    <w:p w:rsidR="009F71EB" w:rsidRPr="00123851" w:rsidRDefault="009F71EB" w:rsidP="00D55447">
      <w:pPr>
        <w:pStyle w:val="aff5"/>
        <w:jc w:val="both"/>
        <w:rPr>
          <w:rFonts w:eastAsia="Calibri"/>
          <w:lang w:eastAsia="en-US"/>
        </w:rPr>
      </w:pPr>
    </w:p>
    <w:p w:rsidR="00ED3785" w:rsidRDefault="002A7DBA" w:rsidP="00D55447">
      <w:pPr>
        <w:widowControl/>
        <w:numPr>
          <w:ilvl w:val="0"/>
          <w:numId w:val="11"/>
        </w:numPr>
        <w:autoSpaceDE/>
        <w:autoSpaceDN/>
        <w:adjustRightInd/>
        <w:jc w:val="center"/>
        <w:outlineLvl w:val="0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>Промежуточная аттестация</w:t>
      </w:r>
    </w:p>
    <w:p w:rsidR="009F71EB" w:rsidRPr="00155CA2" w:rsidRDefault="004957B4" w:rsidP="00D55447">
      <w:pPr>
        <w:widowControl/>
        <w:autoSpaceDE/>
        <w:autoSpaceDN/>
        <w:adjustRightInd/>
        <w:ind w:firstLine="709"/>
        <w:jc w:val="both"/>
        <w:outlineLvl w:val="0"/>
        <w:rPr>
          <w:rFonts w:eastAsia="Cambria"/>
        </w:rPr>
      </w:pPr>
      <w:r w:rsidRPr="00155CA2">
        <w:rPr>
          <w:rFonts w:eastAsia="Cambria"/>
        </w:rPr>
        <w:t>Промежуточная аттестац</w:t>
      </w:r>
      <w:r w:rsidR="004A2959" w:rsidRPr="00155CA2">
        <w:rPr>
          <w:rFonts w:eastAsia="Cambria"/>
        </w:rPr>
        <w:t xml:space="preserve">ия по практике </w:t>
      </w:r>
      <w:r w:rsidR="00155CA2" w:rsidRPr="00155CA2">
        <w:rPr>
          <w:rFonts w:eastAsia="Cambria"/>
        </w:rPr>
        <w:t xml:space="preserve">в форме </w:t>
      </w:r>
      <w:r w:rsidR="004A2959" w:rsidRPr="00155CA2">
        <w:rPr>
          <w:rFonts w:eastAsia="Cambria"/>
        </w:rPr>
        <w:t>дифференцированного зачета</w:t>
      </w:r>
      <w:r w:rsidR="00155CA2" w:rsidRPr="00155CA2">
        <w:rPr>
          <w:rFonts w:eastAsia="Cambria"/>
        </w:rPr>
        <w:t xml:space="preserve"> проводится в виде защиты отчета по практике.</w:t>
      </w:r>
    </w:p>
    <w:p w:rsidR="004957B4" w:rsidRDefault="00CB599F" w:rsidP="00D55447">
      <w:pPr>
        <w:widowControl/>
        <w:autoSpaceDE/>
        <w:autoSpaceDN/>
        <w:adjustRightInd/>
        <w:ind w:firstLine="709"/>
        <w:jc w:val="both"/>
        <w:outlineLvl w:val="0"/>
        <w:rPr>
          <w:rFonts w:eastAsia="Cambria"/>
        </w:rPr>
      </w:pPr>
      <w:r w:rsidRPr="00155CA2">
        <w:rPr>
          <w:rFonts w:eastAsia="Cambria"/>
        </w:rPr>
        <w:t xml:space="preserve"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</w:t>
      </w:r>
      <w:r w:rsidRPr="00341C89">
        <w:rPr>
          <w:rFonts w:eastAsia="Cambria"/>
        </w:rPr>
        <w:t>в приложении</w:t>
      </w:r>
      <w:r w:rsidRPr="00155CA2">
        <w:rPr>
          <w:rFonts w:eastAsia="Cambria"/>
        </w:rPr>
        <w:t>.</w:t>
      </w:r>
    </w:p>
    <w:p w:rsidR="004B7C4B" w:rsidRDefault="004B7C4B" w:rsidP="00D55447">
      <w:pPr>
        <w:widowControl/>
        <w:autoSpaceDE/>
        <w:autoSpaceDN/>
        <w:adjustRightInd/>
        <w:outlineLvl w:val="0"/>
        <w:rPr>
          <w:rFonts w:eastAsia="MS Mincho"/>
          <w:b/>
          <w:bCs/>
          <w:lang w:eastAsia="ja-JP"/>
        </w:rPr>
      </w:pPr>
    </w:p>
    <w:p w:rsidR="009A6764" w:rsidRPr="00F839BA" w:rsidRDefault="009A6764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ind w:left="714" w:hanging="357"/>
      </w:pPr>
      <w:r w:rsidRPr="00F839BA">
        <w:t>Учебно-методическое и информационное обеспечение</w:t>
      </w:r>
      <w:r w:rsidR="00F6548A">
        <w:t xml:space="preserve"> </w:t>
      </w:r>
      <w:r w:rsidR="0059647F">
        <w:t>практики</w:t>
      </w:r>
    </w:p>
    <w:p w:rsidR="000E0CD9" w:rsidRDefault="000E0CD9" w:rsidP="00D55447">
      <w:pPr>
        <w:pStyle w:val="aff8"/>
        <w:numPr>
          <w:ilvl w:val="1"/>
          <w:numId w:val="11"/>
        </w:numPr>
        <w:spacing w:after="0" w:line="240" w:lineRule="auto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2B63D7">
        <w:rPr>
          <w:rFonts w:ascii="Times New Roman" w:eastAsia="Cambria" w:hAnsi="Times New Roman"/>
          <w:b/>
          <w:sz w:val="24"/>
          <w:szCs w:val="24"/>
          <w:lang w:eastAsia="ru-RU"/>
        </w:rPr>
        <w:t>Учебно-методическое обеспечение</w:t>
      </w:r>
    </w:p>
    <w:p w:rsidR="00D55447" w:rsidRPr="002B63D7" w:rsidRDefault="00D55447" w:rsidP="00D55447">
      <w:pPr>
        <w:pStyle w:val="aff8"/>
        <w:spacing w:after="0"/>
        <w:ind w:left="780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163AB2">
        <w:rPr>
          <w:rFonts w:ascii="Times New Roman" w:eastAsia="Cambria" w:hAnsi="Times New Roman"/>
          <w:b/>
          <w:sz w:val="24"/>
          <w:szCs w:val="24"/>
          <w:lang w:eastAsia="ru-RU"/>
        </w:rPr>
        <w:t>Основная литература</w:t>
      </w:r>
    </w:p>
    <w:p w:rsidR="00D55447" w:rsidRDefault="00D55447" w:rsidP="00D55447">
      <w:pPr>
        <w:pStyle w:val="aff8"/>
        <w:numPr>
          <w:ilvl w:val="0"/>
          <w:numId w:val="40"/>
        </w:numPr>
        <w:tabs>
          <w:tab w:val="left" w:pos="993"/>
        </w:tabs>
        <w:ind w:left="0" w:firstLine="709"/>
        <w:rPr>
          <w:rFonts w:ascii="Times New Roman" w:eastAsia="Cambria" w:hAnsi="Times New Roman"/>
          <w:sz w:val="24"/>
          <w:szCs w:val="24"/>
          <w:lang w:eastAsia="ru-RU"/>
        </w:rPr>
      </w:pPr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Лукинов, А. П.. Проектирование мехатронных и робототехнических устройств [Электронный ресурс] / Лукинов А. П.. — Санкт-Петербург: Лань, 2012. — 608 с. — Книга из коллекции Лань - Инженерно-технические науки.. — ISBN 978-5-8114-1166-5. </w:t>
      </w:r>
      <w:r>
        <w:rPr>
          <w:rFonts w:ascii="Times New Roman" w:eastAsia="Cambria" w:hAnsi="Times New Roman"/>
          <w:sz w:val="24"/>
          <w:szCs w:val="24"/>
          <w:lang w:eastAsia="ru-RU"/>
        </w:rPr>
        <w:t>Текст: электронный. - URL:</w:t>
      </w:r>
      <w:r w:rsidRPr="00A86AA4">
        <w:rPr>
          <w:rFonts w:ascii="Times New Roman" w:eastAsia="Cambria" w:hAnsi="Times New Roman"/>
          <w:sz w:val="24"/>
          <w:szCs w:val="24"/>
          <w:lang w:eastAsia="ru-RU"/>
        </w:rPr>
        <w:t> </w:t>
      </w:r>
      <w:hyperlink r:id="rId10" w:tgtFrame="_blank" w:history="1">
        <w:r w:rsidRPr="00A86AA4">
          <w:rPr>
            <w:rFonts w:ascii="Times New Roman" w:eastAsia="Cambria" w:hAnsi="Times New Roman"/>
            <w:sz w:val="24"/>
            <w:szCs w:val="24"/>
            <w:lang w:eastAsia="ru-RU"/>
          </w:rPr>
          <w:t>http://e.lanbook.com/books/element.php?pl1_cid=25&amp;pl1_id=2765</w:t>
        </w:r>
      </w:hyperlink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 (контент) 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(дата обращения: 21.05.201</w:t>
      </w:r>
      <w:r w:rsidRPr="00D55447">
        <w:rPr>
          <w:rFonts w:ascii="Times New Roman" w:eastAsia="Cambria" w:hAnsi="Times New Roman"/>
          <w:sz w:val="24"/>
          <w:szCs w:val="24"/>
          <w:lang w:eastAsia="ru-RU"/>
        </w:rPr>
        <w:t>9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).</w:t>
      </w:r>
    </w:p>
    <w:p w:rsidR="00D55447" w:rsidRDefault="00D55447" w:rsidP="00D55447">
      <w:pPr>
        <w:pStyle w:val="aff8"/>
        <w:numPr>
          <w:ilvl w:val="0"/>
          <w:numId w:val="40"/>
        </w:numPr>
        <w:tabs>
          <w:tab w:val="left" w:pos="993"/>
        </w:tabs>
        <w:spacing w:after="0"/>
        <w:ind w:left="0" w:firstLine="709"/>
        <w:rPr>
          <w:rFonts w:ascii="Times New Roman" w:eastAsia="Cambria" w:hAnsi="Times New Roman"/>
          <w:sz w:val="24"/>
          <w:szCs w:val="24"/>
          <w:lang w:eastAsia="ru-RU"/>
        </w:rPr>
      </w:pPr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Проектирование и разработка масштабируемой системы </w:t>
      </w:r>
      <w:proofErr w:type="spellStart"/>
      <w:r w:rsidRPr="00A86AA4">
        <w:rPr>
          <w:rFonts w:ascii="Times New Roman" w:eastAsia="Cambria" w:hAnsi="Times New Roman"/>
          <w:sz w:val="24"/>
          <w:szCs w:val="24"/>
          <w:lang w:eastAsia="ru-RU"/>
        </w:rPr>
        <w:t>энергоэффективных</w:t>
      </w:r>
      <w:proofErr w:type="spellEnd"/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proofErr w:type="spellStart"/>
      <w:r w:rsidRPr="00A86AA4">
        <w:rPr>
          <w:rFonts w:ascii="Times New Roman" w:eastAsia="Cambria" w:hAnsi="Times New Roman"/>
          <w:sz w:val="24"/>
          <w:szCs w:val="24"/>
          <w:lang w:eastAsia="ru-RU"/>
        </w:rPr>
        <w:t>мехатронных</w:t>
      </w:r>
      <w:proofErr w:type="spellEnd"/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 устройств [Электронный ресурс] / Р. А. </w:t>
      </w:r>
      <w:proofErr w:type="spellStart"/>
      <w:r w:rsidRPr="00A86AA4">
        <w:rPr>
          <w:rFonts w:ascii="Times New Roman" w:eastAsia="Cambria" w:hAnsi="Times New Roman"/>
          <w:sz w:val="24"/>
          <w:szCs w:val="24"/>
          <w:lang w:eastAsia="ru-RU"/>
        </w:rPr>
        <w:t>Багутдинов</w:t>
      </w:r>
      <w:proofErr w:type="spellEnd"/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 [и др.] // Кибернетика и программирование . — 2016 . — № 5 . — [С. 24-32] . — Заглавие с экрана. — [</w:t>
      </w:r>
      <w:proofErr w:type="spellStart"/>
      <w:r w:rsidRPr="00A86AA4">
        <w:rPr>
          <w:rFonts w:ascii="Times New Roman" w:eastAsia="Cambria" w:hAnsi="Times New Roman"/>
          <w:sz w:val="24"/>
          <w:szCs w:val="24"/>
          <w:lang w:eastAsia="ru-RU"/>
        </w:rPr>
        <w:t>Библиогр</w:t>
      </w:r>
      <w:proofErr w:type="spellEnd"/>
      <w:r w:rsidRPr="00A86AA4">
        <w:rPr>
          <w:rFonts w:ascii="Times New Roman" w:eastAsia="Cambria" w:hAnsi="Times New Roman"/>
          <w:sz w:val="24"/>
          <w:szCs w:val="24"/>
          <w:lang w:eastAsia="ru-RU"/>
        </w:rPr>
        <w:t>.: 25 назв.]. — Доступ по договору с организацией-держателем ресурса. Текст: электронный. - URL: </w:t>
      </w:r>
      <w:hyperlink r:id="rId11" w:tgtFrame="_blank" w:history="1">
        <w:r w:rsidRPr="00A86AA4">
          <w:rPr>
            <w:rFonts w:ascii="Times New Roman" w:eastAsia="Cambria" w:hAnsi="Times New Roman"/>
            <w:sz w:val="24"/>
            <w:szCs w:val="24"/>
            <w:lang w:eastAsia="ru-RU"/>
          </w:rPr>
          <w:t>http://elibrary.ru/item.asp?id=27372714</w:t>
        </w:r>
      </w:hyperlink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 (контент) 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(дата обращения: 21.05.201</w:t>
      </w:r>
      <w:r w:rsidRPr="00D55447">
        <w:rPr>
          <w:rFonts w:ascii="Times New Roman" w:eastAsia="Cambria" w:hAnsi="Times New Roman"/>
          <w:sz w:val="24"/>
          <w:szCs w:val="24"/>
          <w:lang w:eastAsia="ru-RU"/>
        </w:rPr>
        <w:t>9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).</w:t>
      </w:r>
    </w:p>
    <w:p w:rsidR="00D55447" w:rsidRDefault="00D55447" w:rsidP="00D55447">
      <w:pPr>
        <w:pStyle w:val="210"/>
        <w:numPr>
          <w:ilvl w:val="0"/>
          <w:numId w:val="40"/>
        </w:numPr>
        <w:tabs>
          <w:tab w:val="left" w:pos="993"/>
        </w:tabs>
        <w:ind w:left="0" w:firstLine="709"/>
        <w:rPr>
          <w:rFonts w:eastAsia="Cambria"/>
        </w:rPr>
      </w:pPr>
      <w:r>
        <w:rPr>
          <w:rFonts w:eastAsia="Cambria"/>
        </w:rPr>
        <w:t>Гайдук, А. Р.</w:t>
      </w:r>
      <w:r w:rsidRPr="00F57B6C">
        <w:rPr>
          <w:rFonts w:eastAsia="Cambria"/>
        </w:rPr>
        <w:t xml:space="preserve"> Теория и методы аналитического синтеза систем автоматического управления (Полиномиальный подход) [Электронный ресурс] / Гайдук А. Р.. — Москва: ФИЗМАТЛИТ, 2012. — 360 с. — Книга из коллекции ФИЗМАТЛИТ - Инженерно-технические науки.. — ISBN 978-5-9221-1424-0. Текст: электронный. - URL:  </w:t>
      </w:r>
      <w:hyperlink r:id="rId12" w:tgtFrame="_blank" w:history="1">
        <w:r w:rsidRPr="00F57B6C">
          <w:rPr>
            <w:rFonts w:eastAsia="Cambria"/>
          </w:rPr>
          <w:t>http://e.lanbook.com/books/element.php?pl1_id=59631</w:t>
        </w:r>
      </w:hyperlink>
      <w:r w:rsidRPr="00F57B6C">
        <w:rPr>
          <w:rFonts w:eastAsia="Cambria"/>
        </w:rPr>
        <w:t> (контент) (дата обращения: 15.05.201</w:t>
      </w:r>
      <w:r w:rsidRPr="00D55447">
        <w:rPr>
          <w:rFonts w:eastAsia="Cambria"/>
        </w:rPr>
        <w:t>9</w:t>
      </w:r>
      <w:r w:rsidRPr="00F57B6C">
        <w:rPr>
          <w:rFonts w:eastAsia="Cambria"/>
        </w:rPr>
        <w:t xml:space="preserve">). </w:t>
      </w:r>
    </w:p>
    <w:p w:rsidR="00D55447" w:rsidRPr="00632DEA" w:rsidRDefault="00D55447" w:rsidP="00D55447">
      <w:pPr>
        <w:widowControl/>
        <w:autoSpaceDE/>
        <w:autoSpaceDN/>
        <w:adjustRightInd/>
        <w:ind w:left="1134"/>
        <w:jc w:val="both"/>
        <w:rPr>
          <w:rFonts w:eastAsia="Cambria"/>
          <w:b/>
        </w:rPr>
      </w:pPr>
      <w:r>
        <w:rPr>
          <w:rFonts w:eastAsia="Cambria"/>
          <w:b/>
        </w:rPr>
        <w:t>Дополнительная литература</w:t>
      </w:r>
    </w:p>
    <w:p w:rsidR="00D55447" w:rsidRDefault="00D55447" w:rsidP="00D55447">
      <w:pPr>
        <w:pStyle w:val="aff8"/>
        <w:numPr>
          <w:ilvl w:val="0"/>
          <w:numId w:val="41"/>
        </w:numPr>
        <w:tabs>
          <w:tab w:val="left" w:pos="1134"/>
        </w:tabs>
        <w:spacing w:after="0"/>
        <w:ind w:left="0" w:firstLine="567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Воронцова, Е. А. Программирование на С++ с погружением: практические задания и примеры кода - Москва:</w:t>
      </w:r>
      <w:r w:rsidRPr="00D55447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mbria" w:hAnsi="Times New Roman"/>
          <w:sz w:val="24"/>
          <w:szCs w:val="24"/>
          <w:lang w:eastAsia="ru-RU"/>
        </w:rPr>
        <w:t>НИЦ ИНФРА-М, 2016. - 80 с. ISBN 978-5-16-105159-7. - Текст: электронный. - URL: </w:t>
      </w:r>
      <w:hyperlink r:id="rId13" w:tgtFrame="_blank" w:history="1">
        <w:r w:rsidRPr="00B25B80">
          <w:rPr>
            <w:rFonts w:ascii="Times New Roman" w:eastAsia="Cambria" w:hAnsi="Times New Roman"/>
            <w:sz w:val="24"/>
            <w:szCs w:val="24"/>
            <w:lang w:eastAsia="ru-RU"/>
          </w:rPr>
          <w:t>https://znanium.com/catalog/product/563294</w:t>
        </w:r>
      </w:hyperlink>
      <w:r w:rsidRPr="00B25B80">
        <w:rPr>
          <w:rFonts w:ascii="Times New Roman" w:eastAsia="Cambria" w:hAnsi="Times New Roman"/>
          <w:sz w:val="24"/>
          <w:szCs w:val="24"/>
          <w:lang w:eastAsia="ru-RU"/>
        </w:rPr>
        <w:t>  (дата обращения: 21.05.201</w:t>
      </w:r>
      <w:r w:rsidRPr="00D55447">
        <w:rPr>
          <w:rFonts w:ascii="Times New Roman" w:eastAsia="Cambria" w:hAnsi="Times New Roman"/>
          <w:sz w:val="24"/>
          <w:szCs w:val="24"/>
          <w:lang w:eastAsia="ru-RU"/>
        </w:rPr>
        <w:t>9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). – Режим доступа: по подписке.</w:t>
      </w:r>
    </w:p>
    <w:p w:rsidR="00D55447" w:rsidRDefault="00D55447" w:rsidP="00D55447">
      <w:pPr>
        <w:pStyle w:val="210"/>
        <w:numPr>
          <w:ilvl w:val="0"/>
          <w:numId w:val="41"/>
        </w:numPr>
        <w:tabs>
          <w:tab w:val="left" w:pos="1134"/>
        </w:tabs>
        <w:ind w:left="0" w:firstLine="567"/>
        <w:rPr>
          <w:rFonts w:eastAsia="Cambria"/>
        </w:rPr>
      </w:pPr>
      <w:r w:rsidRPr="00997402">
        <w:rPr>
          <w:rFonts w:eastAsia="Cambria"/>
        </w:rPr>
        <w:t>Бабичев, Ю. Е. Электротехника, электроника и схемотехника ЭВМ. Анализ линейных электрических цепей</w:t>
      </w:r>
      <w:proofErr w:type="gramStart"/>
      <w:r w:rsidRPr="00997402">
        <w:rPr>
          <w:rFonts w:eastAsia="Cambria"/>
        </w:rPr>
        <w:t xml:space="preserve"> :</w:t>
      </w:r>
      <w:proofErr w:type="gramEnd"/>
      <w:r w:rsidRPr="00997402">
        <w:rPr>
          <w:rFonts w:eastAsia="Cambria"/>
        </w:rPr>
        <w:t xml:space="preserve"> учебно-методическое пособие [Электронный ресурс] / Бабичев Ю. Е. — Москва: МИСИС, 2017. — 70 с. — Книга из коллекции МИСИС - Инженерно-технические науки. Текст: электронный. - URL: </w:t>
      </w:r>
      <w:hyperlink r:id="rId14" w:tgtFrame="_blank" w:history="1">
        <w:r w:rsidRPr="00997402">
          <w:rPr>
            <w:rFonts w:eastAsia="Cambria"/>
          </w:rPr>
          <w:t>https://e.lanbook.com/book/108076</w:t>
        </w:r>
      </w:hyperlink>
      <w:r w:rsidRPr="00997402">
        <w:rPr>
          <w:rFonts w:eastAsia="Cambria"/>
        </w:rPr>
        <w:t> (контент) (дата обращения: 15.05.201</w:t>
      </w:r>
      <w:r w:rsidRPr="00D55447">
        <w:rPr>
          <w:rFonts w:eastAsia="Cambria"/>
        </w:rPr>
        <w:t>9</w:t>
      </w:r>
      <w:r w:rsidRPr="00997402">
        <w:rPr>
          <w:rFonts w:eastAsia="Cambria"/>
        </w:rPr>
        <w:t xml:space="preserve">). </w:t>
      </w:r>
    </w:p>
    <w:p w:rsidR="00D55447" w:rsidRPr="00F57B6C" w:rsidRDefault="00D55447" w:rsidP="00D55447">
      <w:pPr>
        <w:pStyle w:val="210"/>
        <w:numPr>
          <w:ilvl w:val="0"/>
          <w:numId w:val="41"/>
        </w:numPr>
        <w:tabs>
          <w:tab w:val="left" w:pos="1134"/>
        </w:tabs>
        <w:ind w:left="0" w:firstLine="567"/>
        <w:rPr>
          <w:rFonts w:eastAsia="Cambria"/>
        </w:rPr>
      </w:pPr>
      <w:r w:rsidRPr="00F57B6C">
        <w:rPr>
          <w:rFonts w:eastAsia="Cambria"/>
        </w:rPr>
        <w:t xml:space="preserve">Дьяконов, В. П. MATLAB R2007/2008/2009 для радиоинженеров [Электронный ресурс] / Дьяконов В. П.. — Москва: ДМК Пресс, 2010. — 976 с. — Книга из коллекции </w:t>
      </w:r>
      <w:r w:rsidRPr="00F57B6C">
        <w:rPr>
          <w:rFonts w:eastAsia="Cambria"/>
        </w:rPr>
        <w:lastRenderedPageBreak/>
        <w:t>ДМК Пресс - Информатика. — ISBN 978-5-94074-492-4. Текст: электронный. - URL: </w:t>
      </w:r>
      <w:hyperlink r:id="rId15" w:tgtFrame="_blank" w:history="1">
        <w:r w:rsidRPr="00F57B6C">
          <w:rPr>
            <w:rFonts w:eastAsia="Cambria"/>
          </w:rPr>
          <w:t>https://e.lanbook.com/books/element.php?pl1_cid=25&amp;pl1_id=1180</w:t>
        </w:r>
      </w:hyperlink>
      <w:r w:rsidRPr="00F57B6C">
        <w:rPr>
          <w:rFonts w:eastAsia="Cambria"/>
        </w:rPr>
        <w:t> (контент) (дата обращения: 15.05.201</w:t>
      </w:r>
      <w:r w:rsidRPr="00D55447">
        <w:rPr>
          <w:rFonts w:eastAsia="Cambria"/>
        </w:rPr>
        <w:t>9</w:t>
      </w:r>
      <w:r w:rsidRPr="00F57B6C">
        <w:rPr>
          <w:rFonts w:eastAsia="Cambria"/>
        </w:rPr>
        <w:t xml:space="preserve">).  </w:t>
      </w:r>
    </w:p>
    <w:p w:rsidR="000E0CD9" w:rsidRPr="00EF1CAC" w:rsidRDefault="000E0CD9" w:rsidP="00D55447">
      <w:pPr>
        <w:ind w:left="709"/>
        <w:jc w:val="both"/>
        <w:rPr>
          <w:color w:val="7030A0"/>
          <w:szCs w:val="28"/>
        </w:rPr>
      </w:pPr>
    </w:p>
    <w:p w:rsidR="000E0CD9" w:rsidRPr="007A57C7" w:rsidRDefault="00234ACC" w:rsidP="00D55447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8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2.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Информационное и программное обеспечение</w:t>
      </w:r>
    </w:p>
    <w:p w:rsidR="00D55447" w:rsidRPr="002B63D7" w:rsidRDefault="00D55447" w:rsidP="00D55447">
      <w:pPr>
        <w:widowControl/>
        <w:autoSpaceDE/>
        <w:autoSpaceDN/>
        <w:adjustRightInd/>
        <w:ind w:firstLine="567"/>
        <w:jc w:val="both"/>
        <w:rPr>
          <w:rStyle w:val="bib-heading1"/>
        </w:rPr>
      </w:pPr>
      <w:r w:rsidRPr="007A57C7">
        <w:rPr>
          <w:rFonts w:eastAsia="Cambria"/>
          <w:lang w:val="en-US"/>
        </w:rPr>
        <w:t>I</w:t>
      </w:r>
      <w:r w:rsidRPr="007A57C7">
        <w:rPr>
          <w:rFonts w:eastAsia="Cambria"/>
        </w:rPr>
        <w:t>nternet</w:t>
      </w:r>
      <w:r>
        <w:rPr>
          <w:rFonts w:eastAsia="Cambria"/>
        </w:rPr>
        <w:t>-ресурсы (</w:t>
      </w:r>
      <w:r w:rsidRPr="00685ECE">
        <w:rPr>
          <w:rFonts w:eastAsia="Cambria"/>
        </w:rPr>
        <w:t xml:space="preserve">в т.ч. </w:t>
      </w:r>
      <w:r>
        <w:rPr>
          <w:rFonts w:eastAsia="Cambria"/>
        </w:rPr>
        <w:t>в среде</w:t>
      </w:r>
      <w:r w:rsidRPr="00685ECE">
        <w:rPr>
          <w:rFonts w:eastAsia="Cambria"/>
        </w:rPr>
        <w:t xml:space="preserve"> </w:t>
      </w:r>
      <w:r>
        <w:rPr>
          <w:rFonts w:eastAsia="Cambria"/>
          <w:lang w:val="en-US"/>
        </w:rPr>
        <w:t>LMS</w:t>
      </w:r>
      <w:r w:rsidRPr="00D67A6C">
        <w:rPr>
          <w:rFonts w:eastAsia="Cambria"/>
        </w:rPr>
        <w:t xml:space="preserve"> </w:t>
      </w:r>
      <w:r w:rsidRPr="00685ECE">
        <w:rPr>
          <w:rFonts w:eastAsia="Cambria"/>
          <w:lang w:val="en-US"/>
        </w:rPr>
        <w:t>MOODLE</w:t>
      </w:r>
      <w:r w:rsidRPr="00685ECE">
        <w:rPr>
          <w:rFonts w:eastAsia="Cambria"/>
        </w:rPr>
        <w:t xml:space="preserve"> и др. образовательные и библиотечные </w:t>
      </w:r>
      <w:r w:rsidRPr="002B63D7">
        <w:rPr>
          <w:rStyle w:val="bib-heading1"/>
        </w:rPr>
        <w:t>ресурсы):</w:t>
      </w:r>
    </w:p>
    <w:p w:rsidR="00D55447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</w:pPr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>Анурьев, В.И., Справочник конструктора-машиностроителя: в 3-х т. Т. 1 / В.И. Анурьев - М.: Машиностроение</w:t>
      </w:r>
      <w:r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>, 2015. - 928 с. –</w:t>
      </w:r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 xml:space="preserve"> ISBN 978-5-9906087-7-1 - Текст</w:t>
      </w:r>
      <w:proofErr w:type="gramStart"/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> электронный // ЭБС "Консультант студента" : [сайт]. - URL</w:t>
      </w:r>
      <w:proofErr w:type="gramStart"/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6" w:history="1">
        <w:r w:rsidRPr="000E5946">
          <w:rPr>
            <w:rStyle w:val="af"/>
            <w:rFonts w:ascii="Times New Roman" w:eastAsia="Times New Roman" w:hAnsi="Times New Roman"/>
            <w:sz w:val="24"/>
            <w:szCs w:val="24"/>
            <w:lang w:eastAsia="ru-RU"/>
          </w:rPr>
          <w:t>http://www.studentlibrary.ru/book/ISBN9785990608771.html</w:t>
        </w:r>
      </w:hyperlink>
    </w:p>
    <w:p w:rsidR="00D55447" w:rsidRDefault="00D55447" w:rsidP="00D55447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1383D">
        <w:t>[Электронный ресурс] Общество с ограниченной ответственностью «</w:t>
      </w:r>
      <w:proofErr w:type="spellStart"/>
      <w:r w:rsidRPr="00A1383D">
        <w:t>Siemens</w:t>
      </w:r>
      <w:proofErr w:type="spellEnd"/>
      <w:r w:rsidRPr="00A1383D">
        <w:t xml:space="preserve">». 2015. – Режим доступа: URL. – </w:t>
      </w:r>
      <w:hyperlink r:id="rId17" w:history="1">
        <w:r w:rsidRPr="00A1383D">
          <w:t>http://www.siemens.ru/</w:t>
        </w:r>
      </w:hyperlink>
      <w:r>
        <w:t xml:space="preserve">  </w:t>
      </w:r>
    </w:p>
    <w:p w:rsidR="00D55447" w:rsidRDefault="00D55447" w:rsidP="00D55447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1383D">
        <w:t xml:space="preserve"> [Электронный ресурс] Нау</w:t>
      </w:r>
      <w:r>
        <w:t>ч</w:t>
      </w:r>
      <w:r w:rsidRPr="00A1383D">
        <w:t xml:space="preserve">но-производственная фирма «Овен». 2014. – Режим доступа: URL. – </w:t>
      </w:r>
      <w:hyperlink r:id="rId18" w:history="1">
        <w:r w:rsidRPr="00A1383D">
          <w:t>http://www.owen.ru/</w:t>
        </w:r>
      </w:hyperlink>
      <w:r>
        <w:t xml:space="preserve">  </w:t>
      </w:r>
    </w:p>
    <w:p w:rsidR="00D55447" w:rsidRPr="00A1383D" w:rsidRDefault="00D55447" w:rsidP="00D55447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1383D">
        <w:t xml:space="preserve"> [Электронный ресурс] Закрытое акционерное общество «Шнайдер Электрик». 2015. – Режим доступа: URL. – </w:t>
      </w:r>
      <w:hyperlink r:id="rId19" w:history="1">
        <w:r w:rsidRPr="00A1383D">
          <w:t>http://www.schneider-electric.ru/</w:t>
        </w:r>
      </w:hyperlink>
      <w:r>
        <w:t xml:space="preserve">  </w:t>
      </w:r>
    </w:p>
    <w:p w:rsidR="00D55447" w:rsidRPr="00F361DC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1DC">
        <w:rPr>
          <w:rFonts w:ascii="Times New Roman" w:eastAsia="Times New Roman" w:hAnsi="Times New Roman"/>
          <w:sz w:val="24"/>
          <w:szCs w:val="24"/>
          <w:lang w:eastAsia="ru-RU"/>
        </w:rPr>
        <w:t xml:space="preserve">[Электронный ресурс] Электронная библиотечная система «Лань»: </w:t>
      </w:r>
      <w:r w:rsidRPr="006F1B52">
        <w:rPr>
          <w:rFonts w:ascii="Times New Roman" w:eastAsia="Times New Roman" w:hAnsi="Times New Roman"/>
          <w:sz w:val="24"/>
          <w:szCs w:val="24"/>
          <w:lang w:eastAsia="ru-RU"/>
        </w:rPr>
        <w:t xml:space="preserve">– Режим доступа URL. – </w:t>
      </w:r>
      <w:r w:rsidRPr="00F361DC">
        <w:rPr>
          <w:rFonts w:ascii="Times New Roman" w:eastAsia="Times New Roman" w:hAnsi="Times New Roman"/>
          <w:sz w:val="24"/>
          <w:szCs w:val="24"/>
          <w:lang w:eastAsia="ru-RU"/>
        </w:rPr>
        <w:t>https://e.lanbook.com/</w:t>
      </w:r>
    </w:p>
    <w:p w:rsidR="00D55447" w:rsidRPr="00A532F7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 xml:space="preserve">[Электронный ресурс] Электронная библиотечная система «Консультант студента» </w:t>
      </w:r>
      <w:r w:rsidRPr="00A532F7">
        <w:rPr>
          <w:rFonts w:ascii="Times New Roman" w:hAnsi="Times New Roman"/>
        </w:rPr>
        <w:t xml:space="preserve">– Режим доступа: URL. – </w:t>
      </w: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http://www.studentlibrary.ru/</w:t>
      </w:r>
    </w:p>
    <w:p w:rsidR="00D55447" w:rsidRPr="00A532F7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[Электронный ресурс] Электронная библиотечная система «</w:t>
      </w:r>
      <w:proofErr w:type="spellStart"/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A532F7">
        <w:rPr>
          <w:rFonts w:ascii="Times New Roman" w:hAnsi="Times New Roman"/>
        </w:rPr>
        <w:t xml:space="preserve">– Режим доступа: URL. – </w:t>
      </w: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http://www.studentlibrary.ru/</w:t>
      </w:r>
    </w:p>
    <w:p w:rsidR="00D55447" w:rsidRPr="00A532F7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[Электронный ресурс] Электронная библиотечная система «</w:t>
      </w:r>
      <w:proofErr w:type="spellStart"/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Znanium</w:t>
      </w:r>
      <w:proofErr w:type="spellEnd"/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A532F7">
        <w:rPr>
          <w:rFonts w:ascii="Times New Roman" w:hAnsi="Times New Roman"/>
        </w:rPr>
        <w:t xml:space="preserve">– Режим доступа: URL. – </w:t>
      </w: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http://znanium.com/</w:t>
      </w:r>
    </w:p>
    <w:p w:rsidR="00D55447" w:rsidRPr="00ED0D57" w:rsidRDefault="00D55447" w:rsidP="00D55447">
      <w:pPr>
        <w:widowControl/>
        <w:tabs>
          <w:tab w:val="left" w:pos="1418"/>
        </w:tabs>
        <w:autoSpaceDE/>
        <w:autoSpaceDN/>
        <w:adjustRightInd/>
        <w:ind w:firstLine="567"/>
        <w:jc w:val="both"/>
        <w:rPr>
          <w:rFonts w:eastAsia="Cambria"/>
        </w:rPr>
      </w:pPr>
    </w:p>
    <w:p w:rsidR="000E0CD9" w:rsidRPr="007317E8" w:rsidRDefault="000E0CD9" w:rsidP="00D55447">
      <w:pPr>
        <w:widowControl/>
        <w:tabs>
          <w:tab w:val="left" w:pos="1418"/>
        </w:tabs>
        <w:autoSpaceDE/>
        <w:autoSpaceDN/>
        <w:adjustRightInd/>
        <w:ind w:firstLine="567"/>
        <w:jc w:val="both"/>
        <w:rPr>
          <w:rFonts w:eastAsia="Cambria"/>
        </w:rPr>
      </w:pPr>
      <w:r w:rsidRPr="007317E8">
        <w:rPr>
          <w:rFonts w:eastAsia="Cambria"/>
        </w:rPr>
        <w:t xml:space="preserve">Лицензионное программное обеспечение (в соответствии с </w:t>
      </w:r>
      <w:r w:rsidR="00A8794B">
        <w:rPr>
          <w:rFonts w:eastAsia="Cambria"/>
          <w:b/>
        </w:rPr>
        <w:t>Перечнем</w:t>
      </w:r>
      <w:r w:rsidRPr="007317E8">
        <w:rPr>
          <w:rFonts w:eastAsia="Cambria"/>
          <w:b/>
        </w:rPr>
        <w:t xml:space="preserve"> лицензионного программного обеспечения ТПУ)</w:t>
      </w:r>
      <w:r w:rsidRPr="007317E8">
        <w:rPr>
          <w:rFonts w:eastAsia="Cambria"/>
        </w:rPr>
        <w:t>:</w:t>
      </w:r>
    </w:p>
    <w:p w:rsidR="00D55447" w:rsidRPr="00B3648D" w:rsidRDefault="00D55447" w:rsidP="00D55447">
      <w:pPr>
        <w:pStyle w:val="22"/>
        <w:spacing w:before="0" w:after="0"/>
        <w:ind w:firstLine="567"/>
        <w:jc w:val="left"/>
        <w:rPr>
          <w:rFonts w:ascii="Times New Roman" w:hAnsi="Times New Roman"/>
          <w:b w:val="0"/>
          <w:sz w:val="24"/>
          <w:szCs w:val="24"/>
          <w:lang w:val="en-US"/>
        </w:rPr>
      </w:pPr>
      <w:r w:rsidRPr="00891705">
        <w:rPr>
          <w:rFonts w:ascii="Times New Roman" w:hAnsi="Times New Roman"/>
          <w:b w:val="0"/>
          <w:sz w:val="24"/>
          <w:szCs w:val="24"/>
          <w:lang w:val="en-US"/>
        </w:rPr>
        <w:t>Acrobat Reader DC and Runtime Software Distribution Agreement; Visual C++ Redistributable Package; PDF-</w:t>
      </w:r>
      <w:proofErr w:type="spellStart"/>
      <w:r w:rsidRPr="00891705">
        <w:rPr>
          <w:rFonts w:ascii="Times New Roman" w:hAnsi="Times New Roman"/>
          <w:b w:val="0"/>
          <w:sz w:val="24"/>
          <w:szCs w:val="24"/>
          <w:lang w:val="en-US"/>
        </w:rPr>
        <w:t>XChange</w:t>
      </w:r>
      <w:proofErr w:type="spellEnd"/>
      <w:r w:rsidRPr="00891705">
        <w:rPr>
          <w:rFonts w:ascii="Times New Roman" w:hAnsi="Times New Roman"/>
          <w:b w:val="0"/>
          <w:sz w:val="24"/>
          <w:szCs w:val="24"/>
          <w:lang w:val="en-US"/>
        </w:rPr>
        <w:t xml:space="preserve"> Viewer; Mozilla Public License 2.0; MATLAB Full Suite R2020a TAH Concurrent; </w:t>
      </w:r>
      <w:proofErr w:type="spellStart"/>
      <w:r w:rsidRPr="00891705">
        <w:rPr>
          <w:rFonts w:ascii="Times New Roman" w:hAnsi="Times New Roman"/>
          <w:b w:val="0"/>
          <w:sz w:val="24"/>
          <w:szCs w:val="24"/>
          <w:lang w:val="en-US"/>
        </w:rPr>
        <w:t>MathType</w:t>
      </w:r>
      <w:proofErr w:type="spellEnd"/>
      <w:r w:rsidRPr="00891705">
        <w:rPr>
          <w:rFonts w:ascii="Times New Roman" w:hAnsi="Times New Roman"/>
          <w:b w:val="0"/>
          <w:sz w:val="24"/>
          <w:szCs w:val="24"/>
          <w:lang w:val="en-US"/>
        </w:rPr>
        <w:t xml:space="preserve"> 6.9 Lite; Mathcad Prime 6.0 Academic Floating; K-Lite</w:t>
      </w:r>
      <w:r>
        <w:rPr>
          <w:rFonts w:ascii="Times New Roman" w:hAnsi="Times New Roman"/>
          <w:b w:val="0"/>
          <w:sz w:val="24"/>
          <w:szCs w:val="24"/>
          <w:lang w:val="en-US"/>
        </w:rPr>
        <w:t>.</w:t>
      </w:r>
    </w:p>
    <w:p w:rsidR="00A532F7" w:rsidRPr="002B63D7" w:rsidRDefault="00A532F7" w:rsidP="00D55447">
      <w:pPr>
        <w:pStyle w:val="22"/>
        <w:spacing w:before="0" w:after="0"/>
        <w:jc w:val="left"/>
        <w:rPr>
          <w:rFonts w:ascii="Times New Roman" w:hAnsi="Times New Roman"/>
          <w:strike/>
          <w:sz w:val="24"/>
          <w:szCs w:val="24"/>
          <w:lang w:val="en-US"/>
        </w:rPr>
      </w:pPr>
    </w:p>
    <w:p w:rsidR="009A6764" w:rsidRDefault="001669B1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rPr>
          <w:szCs w:val="24"/>
        </w:rPr>
      </w:pPr>
      <w:r>
        <w:rPr>
          <w:szCs w:val="24"/>
        </w:rPr>
        <w:t>Описание материально-технической базы, необходимой</w:t>
      </w:r>
      <w:r>
        <w:rPr>
          <w:szCs w:val="24"/>
        </w:rPr>
        <w:br/>
        <w:t>для проведения практики</w:t>
      </w:r>
    </w:p>
    <w:p w:rsidR="00D55447" w:rsidRDefault="00D55447" w:rsidP="00D55447">
      <w:pPr>
        <w:widowControl/>
        <w:autoSpaceDE/>
        <w:autoSpaceDN/>
        <w:adjustRightInd/>
        <w:ind w:firstLine="709"/>
        <w:jc w:val="both"/>
        <w:outlineLvl w:val="2"/>
      </w:pPr>
      <w:r w:rsidRPr="0021619B">
        <w:t>При проведении практики на базе ТПУ используется следующее оборудование: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 w:rsidR="00D55447" w:rsidRPr="00FE2681" w:rsidTr="000277E9">
        <w:trPr>
          <w:trHeight w:val="29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55447" w:rsidRPr="00FE2681" w:rsidRDefault="00D55447" w:rsidP="000277E9">
            <w:pPr>
              <w:jc w:val="center"/>
              <w:rPr>
                <w:rFonts w:eastAsia="Calibri"/>
                <w:b/>
                <w:sz w:val="20"/>
                <w:szCs w:val="20"/>
                <w:lang w:bidi="en-US"/>
              </w:rPr>
            </w:pPr>
            <w:r w:rsidRPr="00FE2681">
              <w:rPr>
                <w:rFonts w:eastAsia="Calibri"/>
                <w:b/>
                <w:sz w:val="20"/>
                <w:szCs w:val="20"/>
                <w:lang w:bidi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55447" w:rsidRPr="00FE2681" w:rsidRDefault="00D55447" w:rsidP="000277E9">
            <w:pPr>
              <w:jc w:val="center"/>
              <w:rPr>
                <w:rFonts w:eastAsia="Calibri"/>
                <w:b/>
                <w:sz w:val="20"/>
                <w:szCs w:val="20"/>
                <w:lang w:bidi="en-US"/>
              </w:rPr>
            </w:pPr>
            <w:r w:rsidRPr="00FE2681">
              <w:rPr>
                <w:rFonts w:eastAsia="Calibri"/>
                <w:b/>
                <w:sz w:val="20"/>
                <w:szCs w:val="20"/>
                <w:lang w:bidi="en-US"/>
              </w:rPr>
              <w:t>Наименование специальных помещений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55447" w:rsidRPr="00FE2681" w:rsidRDefault="00D55447" w:rsidP="000277E9">
            <w:pPr>
              <w:jc w:val="center"/>
              <w:rPr>
                <w:rFonts w:eastAsia="Calibri"/>
                <w:b/>
                <w:sz w:val="20"/>
                <w:szCs w:val="20"/>
                <w:lang w:bidi="en-US"/>
              </w:rPr>
            </w:pPr>
            <w:r w:rsidRPr="00FE2681">
              <w:rPr>
                <w:rFonts w:eastAsia="Calibri"/>
                <w:b/>
                <w:sz w:val="20"/>
                <w:szCs w:val="20"/>
                <w:lang w:bidi="en-US"/>
              </w:rPr>
              <w:t>Наименование оборудования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FE2681">
              <w:rPr>
                <w:rFonts w:eastAsia="Calibri"/>
                <w:sz w:val="20"/>
                <w:szCs w:val="20"/>
                <w:lang w:bidi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81DF3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Calibri"/>
                <w:lang w:bidi="en-US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415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81DF3">
              <w:rPr>
                <w:rFonts w:eastAsia="MS Mincho"/>
                <w:sz w:val="20"/>
                <w:szCs w:val="20"/>
                <w:lang w:eastAsia="ja-JP"/>
              </w:rPr>
              <w:t xml:space="preserve">Макет космического аппарата ГЛОНАСС-К в масштабе 1:10 - 1 </w:t>
            </w:r>
            <w:proofErr w:type="spellStart"/>
            <w:r w:rsidRPr="00781DF3">
              <w:rPr>
                <w:rFonts w:eastAsia="MS Mincho"/>
                <w:sz w:val="20"/>
                <w:szCs w:val="20"/>
                <w:lang w:eastAsia="ja-JP"/>
              </w:rPr>
              <w:t>шт.</w:t>
            </w:r>
            <w:proofErr w:type="gramStart"/>
            <w:r w:rsidRPr="00781DF3">
              <w:rPr>
                <w:rFonts w:eastAsia="MS Mincho"/>
                <w:sz w:val="20"/>
                <w:szCs w:val="20"/>
                <w:lang w:eastAsia="ja-JP"/>
              </w:rPr>
              <w:t>;М</w:t>
            </w:r>
            <w:proofErr w:type="gramEnd"/>
            <w:r w:rsidRPr="00781DF3">
              <w:rPr>
                <w:rFonts w:eastAsia="MS Mincho"/>
                <w:sz w:val="20"/>
                <w:szCs w:val="20"/>
                <w:lang w:eastAsia="ja-JP"/>
              </w:rPr>
              <w:t>акет</w:t>
            </w:r>
            <w:proofErr w:type="spellEnd"/>
            <w:r w:rsidRPr="00781DF3">
              <w:rPr>
                <w:rFonts w:eastAsia="MS Mincho"/>
                <w:sz w:val="20"/>
                <w:szCs w:val="20"/>
                <w:lang w:eastAsia="ja-JP"/>
              </w:rPr>
              <w:t xml:space="preserve"> космического аппарата ЛУЧ в масштабе 1:10 - 1 </w:t>
            </w:r>
            <w:proofErr w:type="spellStart"/>
            <w:r w:rsidRPr="00781DF3">
              <w:rPr>
                <w:rFonts w:eastAsia="MS Mincho"/>
                <w:sz w:val="20"/>
                <w:szCs w:val="20"/>
                <w:lang w:eastAsia="ja-JP"/>
              </w:rPr>
              <w:t>шт.;Макет</w:t>
            </w:r>
            <w:proofErr w:type="spellEnd"/>
            <w:r w:rsidRPr="00781DF3">
              <w:rPr>
                <w:rFonts w:eastAsia="MS Mincho"/>
                <w:sz w:val="20"/>
                <w:szCs w:val="20"/>
                <w:lang w:eastAsia="ja-JP"/>
              </w:rPr>
              <w:t xml:space="preserve"> космического аппарата МОЛНИЯ в масштабе 1:10 - 1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A6469D">
              <w:rPr>
                <w:rFonts w:eastAsia="MS Mincho"/>
                <w:sz w:val="20"/>
                <w:szCs w:val="20"/>
                <w:lang w:eastAsia="ja-JP"/>
              </w:rPr>
              <w:t>Компьютер - 1 шт.; Проектор - 1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CA209B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206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Прибор WM8-2А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шт.;Измерительная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установка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3-33 - 1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7-46/1 - 1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 5-49 - 1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шт.;Генератор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Г 3-118 - 1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Б5-46 - 3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универсальный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профкип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В7-38М - 8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Селект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вольтметр MVSA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Мультиметр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цифровой MASTECH MY68 - 5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Мультиметр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стрелочный - 5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шт.;Мера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сопротивления 3045 - 1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3-49 - 2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шт.;Гигрометр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Волна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шт.;Усилитель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У 5-9 - 3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шт.;Генератор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Г 3-111 - 1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3-57 - 2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шт.;Генератор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сигналов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актаком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AWG-4110 - 4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lastRenderedPageBreak/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Осцилограф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 8-17 - 2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шт.;Генератор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сигналов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актаком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AWG-4105 - 3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шт.;Цифровой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мультиметр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АКТАКОМ АМ-1097 - 1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Аналог.источник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с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цифр.индикацией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АКТАКОМ - 5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7-22А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шт.;Измеритель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расстояния МЕЕТ МS-98 - 7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шт.;Измеритель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 6-11 - 1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7-30 - 1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шт.;Дефектоскоп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ПМД-70 - 1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шт.;Ваттметр-счетчик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ЦЭ7008 - 1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ВМС-2А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Ф 5053 - 1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 5-48 - 1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Б5-47 - 6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шт.;Блок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 5-47 - 1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85C38">
              <w:rPr>
                <w:rFonts w:eastAsia="MS Mincho"/>
                <w:sz w:val="20"/>
                <w:szCs w:val="20"/>
                <w:lang w:eastAsia="ja-JP"/>
              </w:rPr>
              <w:t>Компьютер - 2 шт.; Проектор - 1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CA209B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C00BE8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115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C00BE8">
              <w:rPr>
                <w:rFonts w:eastAsia="MS Mincho"/>
                <w:sz w:val="20"/>
                <w:szCs w:val="20"/>
                <w:lang w:eastAsia="ja-JP"/>
              </w:rPr>
              <w:t>Лабораторный стенд</w:t>
            </w:r>
            <w:proofErr w:type="gram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"Т</w:t>
            </w:r>
            <w:proofErr w:type="gram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ехнические средства автоматизации" - 1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лабораторный - 2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шт.;Лабораторный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комплекс Управления в технических системах д/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провед.уч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н.иссл.работ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- 4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с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процес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. С167CR-LM - 1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</w:t>
            </w:r>
            <w:proofErr w:type="gram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;Л</w:t>
            </w:r>
            <w:proofErr w:type="gramEnd"/>
            <w:r w:rsidRPr="00C00BE8">
              <w:rPr>
                <w:rFonts w:eastAsia="MS Mincho"/>
                <w:sz w:val="20"/>
                <w:szCs w:val="20"/>
                <w:lang w:eastAsia="ja-JP"/>
              </w:rPr>
              <w:t>абораторный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тренажер с ПО - 1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с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процес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Intel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186 - 4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85C38">
              <w:rPr>
                <w:rFonts w:eastAsia="MS Mincho"/>
                <w:sz w:val="20"/>
                <w:szCs w:val="20"/>
                <w:lang w:eastAsia="ja-JP"/>
              </w:rPr>
              <w:t>Компьютер - 14 шт.; Принтер - 1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6568D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106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Информационный стенд № 1 - DKC "Алюминиевые кабельные каналы"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2 "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Клеммное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обеспечение автоматизированных систем"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4 "Коммутационная модульная аппаратура (EKF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electronica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)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питания NES-100-12 - 1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5 "Силовое оборудование и кнопки"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6 "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Металлокорпуса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для электрощитов"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шт.;Специализированный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учебно-научный комплекс интегрированных компьютерных систем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3 "Силовые автоматические выключатели (EKF)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85C38">
              <w:rPr>
                <w:rFonts w:eastAsia="MS Mincho"/>
                <w:sz w:val="20"/>
                <w:szCs w:val="20"/>
                <w:lang w:eastAsia="ja-JP"/>
              </w:rPr>
              <w:t>Компьютер - 9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4F261B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103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Демо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система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Екш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-ПЗ для демонстрации и обучения - 1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шт.</w:t>
            </w:r>
            <w:proofErr w:type="gram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;У</w:t>
            </w:r>
            <w:proofErr w:type="gramEnd"/>
            <w:r w:rsidRPr="004F261B">
              <w:rPr>
                <w:rFonts w:eastAsia="MS Mincho"/>
                <w:sz w:val="20"/>
                <w:szCs w:val="20"/>
                <w:lang w:eastAsia="ja-JP"/>
              </w:rPr>
              <w:t>нифицированный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аппаратно-программный стенд - 1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Демо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система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Foxboro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Evo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для демонстрации и обучения - 1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"Современные средства автоматизации"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85C38">
              <w:rPr>
                <w:rFonts w:eastAsia="MS Mincho"/>
                <w:sz w:val="20"/>
                <w:szCs w:val="20"/>
                <w:lang w:eastAsia="ja-JP"/>
              </w:rPr>
              <w:t>Компьютер - 5 шт.; Проектор - 1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027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Лабораторный комплекс Автоматизированный электропривод д/уч. и н-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иссл.работ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- 2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шт.;Мини-габарит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токарный станок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компьют.управлен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компьют.имитат.токарн.фрезерн.ст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шт.;Промышленный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робот DRM-C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Series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шт.;Гибкая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произв.сист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компьютер.упр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на базе 2-х станков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компь.упр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учеб.робота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шт.;Лабораторный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стенд Электропривод - 2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Лаборат.стенд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Элементы систем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авт.выч.техники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компьютерная версия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шт.;Настольный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сверл.фрез.станок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компьют.управлен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компьют.имитат.токарн.фрезерн.ст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шт.;Роботизированный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сборочный комплекс с компьютерным управлением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шт.;Сборочный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стенд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компьют.управ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техн.зрением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лабораторный - 3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шт.;Настольный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токарный станок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компьют.управлен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компьют.имитат.токарн.фрезерн.ст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шт.;Двигатель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постоянного тока ДПУ-87-180 - 2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шт.;Лабораторный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стенд Частотно регулируемый электропривод типа ЭП-НК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шт.;Гибкий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производственный модуль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компьютер.управл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на базе </w:t>
            </w:r>
            <w:r w:rsidRPr="00777947">
              <w:rPr>
                <w:rFonts w:eastAsia="MS Mincho"/>
                <w:sz w:val="20"/>
                <w:szCs w:val="20"/>
                <w:lang w:eastAsia="ja-JP"/>
              </w:rPr>
              <w:lastRenderedPageBreak/>
              <w:t xml:space="preserve">мини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ток.ст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учеб.робота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шт.;Лабораторный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стенд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Часторегулируемый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электропривод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Компьютер - 4 шт.</w:t>
            </w:r>
          </w:p>
        </w:tc>
      </w:tr>
    </w:tbl>
    <w:p w:rsidR="00D55447" w:rsidRDefault="00D55447" w:rsidP="00D55447">
      <w:pPr>
        <w:pStyle w:val="33"/>
        <w:spacing w:before="0"/>
        <w:ind w:firstLine="709"/>
        <w:rPr>
          <w:sz w:val="24"/>
        </w:rPr>
      </w:pPr>
    </w:p>
    <w:p w:rsidR="00D55447" w:rsidRPr="0078312B" w:rsidRDefault="00D55447" w:rsidP="00D55447">
      <w:pPr>
        <w:pStyle w:val="33"/>
        <w:spacing w:before="0"/>
        <w:ind w:firstLine="709"/>
        <w:rPr>
          <w:sz w:val="24"/>
        </w:rPr>
      </w:pPr>
      <w:r w:rsidRPr="00DF28B3">
        <w:rPr>
          <w:sz w:val="24"/>
        </w:rPr>
        <w:t xml:space="preserve">При проведении практики на базе </w:t>
      </w:r>
      <w:r w:rsidRPr="0078312B">
        <w:rPr>
          <w:sz w:val="24"/>
        </w:rPr>
        <w:t>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:rsidR="0078312B" w:rsidRPr="0078312B" w:rsidRDefault="0078312B" w:rsidP="00D55447">
      <w:pPr>
        <w:pStyle w:val="33"/>
        <w:spacing w:before="0"/>
        <w:ind w:firstLine="0"/>
        <w:rPr>
          <w:sz w:val="24"/>
        </w:rPr>
      </w:pPr>
    </w:p>
    <w:p w:rsidR="0078312B" w:rsidRPr="00CE6BA2" w:rsidRDefault="0078312B" w:rsidP="00D55447">
      <w:pPr>
        <w:pStyle w:val="33"/>
        <w:spacing w:before="0"/>
        <w:ind w:firstLine="709"/>
        <w:rPr>
          <w:sz w:val="24"/>
        </w:rPr>
      </w:pPr>
      <w:r w:rsidRPr="0078312B">
        <w:rPr>
          <w:sz w:val="24"/>
        </w:rPr>
        <w:t>Перечень предприятий-партнеров (профильных организаций) для проведения практики: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244"/>
      </w:tblGrid>
      <w:tr w:rsidR="00FC6A9D" w:rsidRPr="00EB7921" w:rsidTr="00934745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C6A9D" w:rsidRPr="005657AE" w:rsidRDefault="00FC6A9D" w:rsidP="00D5544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lang w:eastAsia="en-US" w:bidi="en-US"/>
              </w:rPr>
            </w:pPr>
            <w:r w:rsidRPr="005657AE">
              <w:rPr>
                <w:rFonts w:eastAsia="Calibri"/>
                <w:b/>
                <w:sz w:val="16"/>
                <w:lang w:eastAsia="en-US" w:bidi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C6A9D" w:rsidRPr="005657AE" w:rsidRDefault="00FC6A9D" w:rsidP="00D5544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lang w:eastAsia="en-US" w:bidi="en-US"/>
              </w:rPr>
            </w:pPr>
            <w:r w:rsidRPr="005657AE">
              <w:rPr>
                <w:rFonts w:eastAsia="Calibri"/>
                <w:b/>
                <w:sz w:val="16"/>
                <w:lang w:eastAsia="en-US" w:bidi="en-US"/>
              </w:rPr>
              <w:t xml:space="preserve">Наименование </w:t>
            </w:r>
            <w:r w:rsidR="0031027E">
              <w:rPr>
                <w:rFonts w:eastAsia="Calibri"/>
                <w:b/>
                <w:sz w:val="16"/>
                <w:lang w:eastAsia="en-US" w:bidi="en-US"/>
              </w:rPr>
              <w:t>предприятия</w:t>
            </w:r>
            <w:r w:rsidR="00934745">
              <w:rPr>
                <w:rFonts w:eastAsia="Calibri"/>
                <w:b/>
                <w:sz w:val="16"/>
                <w:lang w:eastAsia="en-US" w:bidi="en-US"/>
              </w:rPr>
              <w:t xml:space="preserve"> (производственные объекты предприятия)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C6A9D" w:rsidRPr="005657AE" w:rsidRDefault="00934745" w:rsidP="00D5544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lang w:eastAsia="en-US" w:bidi="en-US"/>
              </w:rPr>
            </w:pPr>
            <w:r>
              <w:rPr>
                <w:rFonts w:eastAsia="Calibri"/>
                <w:b/>
                <w:sz w:val="16"/>
                <w:lang w:eastAsia="en-US" w:bidi="en-US"/>
              </w:rPr>
              <w:t>Реквизиты договора (</w:t>
            </w:r>
            <w:r w:rsidR="000E5D64">
              <w:rPr>
                <w:rFonts w:eastAsia="Calibri"/>
                <w:b/>
                <w:sz w:val="16"/>
                <w:lang w:eastAsia="en-US" w:bidi="en-US"/>
              </w:rPr>
              <w:t xml:space="preserve">наименование договора, </w:t>
            </w:r>
            <w:r>
              <w:rPr>
                <w:rFonts w:eastAsia="Calibri"/>
                <w:b/>
                <w:sz w:val="16"/>
                <w:lang w:eastAsia="en-US" w:bidi="en-US"/>
              </w:rPr>
              <w:t xml:space="preserve">номер, дата, срок действия договора) </w:t>
            </w:r>
          </w:p>
        </w:tc>
      </w:tr>
      <w:tr w:rsidR="00A81254" w:rsidRPr="00EB7921" w:rsidTr="00A812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4" w:rsidRPr="003B44AD" w:rsidRDefault="00A81254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  <w:r w:rsidRPr="003B44AD">
              <w:rPr>
                <w:rFonts w:eastAsia="Calibri"/>
                <w:lang w:eastAsia="en-US" w:bidi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3B44AD" w:rsidRDefault="003B44AD" w:rsidP="00D55447">
            <w:pPr>
              <w:widowControl/>
              <w:autoSpaceDE/>
              <w:autoSpaceDN/>
              <w:adjustRightInd/>
              <w:rPr>
                <w:rFonts w:eastAsia="Calibri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>АО "АВТОВАЗ"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3B44AD" w:rsidRDefault="00A81254" w:rsidP="00D55447">
            <w:pPr>
              <w:widowControl/>
              <w:autoSpaceDE/>
              <w:autoSpaceDN/>
              <w:adjustRightInd/>
              <w:rPr>
                <w:rFonts w:eastAsia="Calibri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 w:rsidR="00163C86">
              <w:rPr>
                <w:sz w:val="22"/>
                <w:szCs w:val="22"/>
              </w:rPr>
              <w:t xml:space="preserve">практики </w:t>
            </w:r>
            <w:r w:rsidR="003B44AD" w:rsidRPr="003B44AD">
              <w:rPr>
                <w:sz w:val="22"/>
                <w:szCs w:val="22"/>
              </w:rPr>
              <w:t>№ 63-д/общ/19 от 17.07.2019.</w:t>
            </w:r>
            <w:r w:rsidRPr="003B44AD">
              <w:rPr>
                <w:sz w:val="22"/>
                <w:szCs w:val="22"/>
              </w:rPr>
              <w:t xml:space="preserve"> Срок действия договора – </w:t>
            </w:r>
            <w:r w:rsidR="003B44AD" w:rsidRPr="003B44AD">
              <w:rPr>
                <w:sz w:val="22"/>
                <w:szCs w:val="22"/>
              </w:rPr>
              <w:t>31.12.2022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A81254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3B44AD" w:rsidRDefault="00A81254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EB7921" w:rsidRDefault="00F92C49" w:rsidP="00D55447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F92C49">
              <w:rPr>
                <w:sz w:val="22"/>
                <w:szCs w:val="22"/>
              </w:rPr>
              <w:t>АО «ИНФОРМАЦИОННЫЕ СПУТНИКОВЫЕ СИСТЕМЫ имени академика М. Ф. Решетнёва»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EB7921" w:rsidRDefault="00F92C49" w:rsidP="00D55447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</w:t>
            </w:r>
            <w:r w:rsidRPr="003B44AD">
              <w:rPr>
                <w:sz w:val="22"/>
                <w:szCs w:val="22"/>
              </w:rPr>
              <w:t xml:space="preserve"> № 9982 от 31.05.2017</w:t>
            </w:r>
            <w:r>
              <w:rPr>
                <w:sz w:val="22"/>
                <w:szCs w:val="22"/>
              </w:rPr>
              <w:t>.</w:t>
            </w:r>
            <w:r w:rsidRPr="003B44AD">
              <w:rPr>
                <w:sz w:val="22"/>
                <w:szCs w:val="22"/>
              </w:rPr>
              <w:t xml:space="preserve"> 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F92C49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49" w:rsidRPr="003B44AD" w:rsidRDefault="00F92C49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49" w:rsidRPr="00EB7921" w:rsidRDefault="00F92C49" w:rsidP="00D55447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>ОАО "Дубненский машиностроительный завод им. Н. П. Фёдорова" (ОАО "ДМЗ им. Н. П. Фёдорова")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49" w:rsidRPr="00EB7921" w:rsidRDefault="00F92C49" w:rsidP="00D55447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стратегическом партнерстве.</w:t>
            </w:r>
            <w:r w:rsidRPr="003B44AD">
              <w:rPr>
                <w:sz w:val="22"/>
                <w:szCs w:val="22"/>
              </w:rPr>
              <w:t xml:space="preserve"> </w:t>
            </w:r>
            <w:r w:rsidRPr="00F92C49">
              <w:rPr>
                <w:sz w:val="22"/>
                <w:szCs w:val="22"/>
              </w:rPr>
              <w:t>№ 284ю от 31.01.2014</w:t>
            </w:r>
            <w:r>
              <w:rPr>
                <w:sz w:val="22"/>
                <w:szCs w:val="22"/>
              </w:rPr>
              <w:t>.</w:t>
            </w:r>
            <w:r w:rsidRPr="003B44AD">
              <w:rPr>
                <w:sz w:val="22"/>
                <w:szCs w:val="22"/>
              </w:rPr>
              <w:t xml:space="preserve"> 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9055C3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C3" w:rsidRPr="003B44AD" w:rsidRDefault="009055C3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C3" w:rsidRPr="003B44AD" w:rsidRDefault="009055C3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055C3">
              <w:rPr>
                <w:sz w:val="22"/>
                <w:szCs w:val="22"/>
              </w:rPr>
              <w:t>ОАО "</w:t>
            </w:r>
            <w:proofErr w:type="spellStart"/>
            <w:r w:rsidRPr="009055C3">
              <w:rPr>
                <w:sz w:val="22"/>
                <w:szCs w:val="22"/>
              </w:rPr>
              <w:t>Манотомь</w:t>
            </w:r>
            <w:proofErr w:type="spellEnd"/>
            <w:r w:rsidRPr="009055C3">
              <w:rPr>
                <w:sz w:val="22"/>
                <w:szCs w:val="22"/>
              </w:rPr>
              <w:t>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C3" w:rsidRPr="009055C3" w:rsidRDefault="009055C3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стратегическом партнерстве.</w:t>
            </w:r>
            <w:r w:rsidR="00163C86">
              <w:rPr>
                <w:sz w:val="22"/>
                <w:szCs w:val="22"/>
              </w:rPr>
              <w:t xml:space="preserve">№ 197ю от 27.06.2012.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  <w:r w:rsidRPr="009055C3">
              <w:rPr>
                <w:sz w:val="22"/>
                <w:szCs w:val="22"/>
              </w:rPr>
              <w:t xml:space="preserve">               </w:t>
            </w:r>
          </w:p>
          <w:p w:rsidR="009055C3" w:rsidRPr="003B44AD" w:rsidRDefault="00163C8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="009055C3" w:rsidRPr="009055C3">
              <w:rPr>
                <w:sz w:val="22"/>
                <w:szCs w:val="22"/>
              </w:rPr>
              <w:t>№ 1110-общ от 26.05.2017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 w:rsidRPr="00163C86">
              <w:rPr>
                <w:sz w:val="22"/>
                <w:szCs w:val="22"/>
              </w:rPr>
              <w:t>31.08.2020</w:t>
            </w:r>
            <w:r w:rsidRPr="003B44AD">
              <w:rPr>
                <w:sz w:val="22"/>
                <w:szCs w:val="22"/>
              </w:rPr>
              <w:t>.</w:t>
            </w:r>
            <w:r w:rsidRPr="009055C3">
              <w:rPr>
                <w:sz w:val="22"/>
                <w:szCs w:val="22"/>
              </w:rPr>
              <w:t xml:space="preserve">               </w:t>
            </w:r>
          </w:p>
        </w:tc>
      </w:tr>
      <w:tr w:rsidR="00163C86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6" w:rsidRPr="003B44AD" w:rsidRDefault="00163C86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6" w:rsidRPr="009055C3" w:rsidRDefault="00163C8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63C86">
              <w:rPr>
                <w:sz w:val="22"/>
                <w:szCs w:val="22"/>
              </w:rPr>
              <w:t>ОАО "Подольский машиностроительный завод"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6" w:rsidRPr="003B44AD" w:rsidRDefault="00163C8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163C86">
              <w:rPr>
                <w:sz w:val="22"/>
                <w:szCs w:val="22"/>
              </w:rPr>
              <w:t>№ 10106 от 13.06.2012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700DC6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C6" w:rsidRPr="003B44AD" w:rsidRDefault="00700DC6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C6" w:rsidRPr="00163C86" w:rsidRDefault="00700DC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00DC6">
              <w:rPr>
                <w:sz w:val="22"/>
                <w:szCs w:val="22"/>
              </w:rPr>
              <w:t>ПАО "Ракетно-космическая корпорация "Энергия" имени С. П. Королёва"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C6" w:rsidRPr="003B44AD" w:rsidRDefault="00700DC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700DC6">
              <w:rPr>
                <w:sz w:val="22"/>
                <w:szCs w:val="22"/>
              </w:rPr>
              <w:t>№ 3-д/общ-18 от 02.11.2018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 w:rsidRPr="00700DC6">
              <w:rPr>
                <w:sz w:val="22"/>
                <w:szCs w:val="22"/>
              </w:rPr>
              <w:t>02.11.2023</w:t>
            </w:r>
            <w:r>
              <w:rPr>
                <w:sz w:val="22"/>
                <w:szCs w:val="22"/>
              </w:rPr>
              <w:t>.</w:t>
            </w:r>
          </w:p>
        </w:tc>
      </w:tr>
      <w:tr w:rsidR="008A3E5C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5C" w:rsidRPr="003B44AD" w:rsidRDefault="008A3E5C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5C" w:rsidRPr="00700DC6" w:rsidRDefault="008A3E5C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3E5C">
              <w:rPr>
                <w:sz w:val="22"/>
                <w:szCs w:val="22"/>
              </w:rPr>
              <w:t>ООО "НК "Роснефть" - НТЦ"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5C" w:rsidRPr="003B44AD" w:rsidRDefault="008A3E5C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(практика) </w:t>
            </w:r>
            <w:r w:rsidRPr="008A3E5C">
              <w:rPr>
                <w:sz w:val="22"/>
                <w:szCs w:val="22"/>
              </w:rPr>
              <w:t>№ 448/д от 25.06.2009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0D443C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C" w:rsidRPr="003B44AD" w:rsidRDefault="000D443C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C" w:rsidRPr="008A3E5C" w:rsidRDefault="000D443C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D443C">
              <w:rPr>
                <w:sz w:val="22"/>
                <w:szCs w:val="22"/>
              </w:rPr>
              <w:t>ООО "</w:t>
            </w:r>
            <w:proofErr w:type="spellStart"/>
            <w:r w:rsidRPr="000D443C">
              <w:rPr>
                <w:sz w:val="22"/>
                <w:szCs w:val="22"/>
              </w:rPr>
              <w:t>СибПромАвтоматика</w:t>
            </w:r>
            <w:proofErr w:type="spellEnd"/>
            <w:r w:rsidRPr="000D443C">
              <w:rPr>
                <w:sz w:val="22"/>
                <w:szCs w:val="22"/>
              </w:rPr>
              <w:t>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C" w:rsidRPr="003B44AD" w:rsidRDefault="000D443C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(практика) </w:t>
            </w:r>
            <w:r w:rsidRPr="000D443C">
              <w:rPr>
                <w:sz w:val="22"/>
                <w:szCs w:val="22"/>
              </w:rPr>
              <w:t>№ 9156 от 30.05.2012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CC4CBE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BE" w:rsidRPr="003B44AD" w:rsidRDefault="00CC4CBE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BE" w:rsidRPr="000D443C" w:rsidRDefault="00CC4CBE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CC4CBE">
              <w:rPr>
                <w:sz w:val="22"/>
                <w:szCs w:val="22"/>
              </w:rPr>
              <w:t>ООО "НПО "Санкт-Петербургская Электротехническая Компания" (</w:t>
            </w:r>
            <w:proofErr w:type="spellStart"/>
            <w:r w:rsidRPr="00CC4CBE">
              <w:rPr>
                <w:sz w:val="22"/>
                <w:szCs w:val="22"/>
              </w:rPr>
              <w:t>СПбЭК</w:t>
            </w:r>
            <w:proofErr w:type="spellEnd"/>
            <w:r w:rsidRPr="00CC4CBE">
              <w:rPr>
                <w:sz w:val="22"/>
                <w:szCs w:val="22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BE" w:rsidRPr="003B44AD" w:rsidRDefault="00CC4CBE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CC4CBE">
              <w:rPr>
                <w:sz w:val="22"/>
                <w:szCs w:val="22"/>
              </w:rPr>
              <w:t>№ 25-д/общ от 22.03.2018</w:t>
            </w:r>
            <w:r w:rsidRPr="003B44AD">
              <w:rPr>
                <w:sz w:val="22"/>
                <w:szCs w:val="22"/>
              </w:rPr>
              <w:t xml:space="preserve">. Срок действия договора – </w:t>
            </w:r>
            <w:r w:rsidRPr="00CC4CBE">
              <w:rPr>
                <w:sz w:val="22"/>
                <w:szCs w:val="22"/>
              </w:rPr>
              <w:t>30.12.2023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E34A43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3" w:rsidRPr="003B44AD" w:rsidRDefault="00E34A43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3" w:rsidRPr="00CC4CBE" w:rsidRDefault="00E34A43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4A43">
              <w:rPr>
                <w:sz w:val="22"/>
                <w:szCs w:val="22"/>
              </w:rPr>
              <w:t>ООО "Технология"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3" w:rsidRPr="003B44AD" w:rsidRDefault="00095958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095958">
              <w:rPr>
                <w:sz w:val="22"/>
                <w:szCs w:val="22"/>
              </w:rPr>
              <w:t>№ 33-д/общ/19</w:t>
            </w:r>
            <w:r w:rsidRPr="003B44AD">
              <w:rPr>
                <w:sz w:val="22"/>
                <w:szCs w:val="22"/>
              </w:rPr>
              <w:t xml:space="preserve">. Срок действия договора – </w:t>
            </w:r>
            <w:r w:rsidRPr="00CC4CB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CC4CBE">
              <w:rPr>
                <w:sz w:val="22"/>
                <w:szCs w:val="22"/>
              </w:rPr>
              <w:t>.12.2023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095958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8" w:rsidRPr="003B44AD" w:rsidRDefault="00095958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8" w:rsidRPr="00E34A43" w:rsidRDefault="00095958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95958">
              <w:rPr>
                <w:sz w:val="22"/>
                <w:szCs w:val="22"/>
              </w:rPr>
              <w:t>ООО Научно-производственное предприятие "Томская электронная компания"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8" w:rsidRPr="003B44AD" w:rsidRDefault="00095958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095958">
              <w:rPr>
                <w:sz w:val="22"/>
                <w:szCs w:val="22"/>
              </w:rPr>
              <w:t>№ 28-д/общ/19 от 06.03.2018</w:t>
            </w:r>
            <w:r w:rsidRPr="003B44AD">
              <w:rPr>
                <w:sz w:val="22"/>
                <w:szCs w:val="22"/>
              </w:rPr>
              <w:t xml:space="preserve">. Срок действия договора – </w:t>
            </w:r>
            <w:r w:rsidRPr="00095958">
              <w:rPr>
                <w:sz w:val="22"/>
                <w:szCs w:val="22"/>
              </w:rPr>
              <w:t>31.12.2024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A82AD2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D2" w:rsidRPr="003B44AD" w:rsidRDefault="00A82AD2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D2" w:rsidRPr="00095958" w:rsidRDefault="00A82AD2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>АО "Томский электротехнический завод" (АО "ТЭТЗ")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D2" w:rsidRPr="003B44AD" w:rsidRDefault="00A82AD2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A82AD2">
              <w:rPr>
                <w:sz w:val="22"/>
                <w:szCs w:val="22"/>
              </w:rPr>
              <w:t>№ 50-д/общ/19 от 17.05.2019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 w:rsidRPr="00A82AD2">
              <w:rPr>
                <w:sz w:val="22"/>
                <w:szCs w:val="22"/>
              </w:rPr>
              <w:t>01.05.2024</w:t>
            </w:r>
          </w:p>
        </w:tc>
      </w:tr>
      <w:tr w:rsidR="000E40F3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F3" w:rsidRPr="003B44AD" w:rsidRDefault="000E40F3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F3" w:rsidRPr="00A82AD2" w:rsidRDefault="008E0E04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E0E04">
              <w:rPr>
                <w:sz w:val="22"/>
                <w:szCs w:val="22"/>
              </w:rPr>
              <w:t>ОАО "Томский электромеханический завод им.В. В. ВАХРУШЕВА" (ТЭМЗ)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F3" w:rsidRPr="003B44AD" w:rsidRDefault="008E0E04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</w:t>
            </w:r>
            <w:r w:rsidRPr="008E0E04">
              <w:rPr>
                <w:sz w:val="22"/>
                <w:szCs w:val="22"/>
              </w:rPr>
              <w:t>№ 25616 от 02.11.2015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бессрочный.</w:t>
            </w:r>
          </w:p>
        </w:tc>
      </w:tr>
      <w:tr w:rsidR="00233FCD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CD" w:rsidRPr="003B44AD" w:rsidRDefault="00233FCD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CD" w:rsidRPr="008E0E04" w:rsidRDefault="00233FCD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33FCD"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CD" w:rsidRPr="003B44AD" w:rsidRDefault="00233FCD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233FCD">
              <w:rPr>
                <w:sz w:val="22"/>
                <w:szCs w:val="22"/>
              </w:rPr>
              <w:t>№ 23-д/общ/19 от 22.02.2019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 w:rsidRPr="00233FCD">
              <w:rPr>
                <w:sz w:val="22"/>
                <w:szCs w:val="22"/>
              </w:rPr>
              <w:t>21.02.2024</w:t>
            </w:r>
            <w:r>
              <w:rPr>
                <w:sz w:val="22"/>
                <w:szCs w:val="22"/>
              </w:rPr>
              <w:t>.</w:t>
            </w:r>
          </w:p>
        </w:tc>
      </w:tr>
      <w:tr w:rsidR="002F43A7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7" w:rsidRPr="003B44AD" w:rsidRDefault="002F43A7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7" w:rsidRPr="00233FCD" w:rsidRDefault="002F43A7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F43A7">
              <w:rPr>
                <w:sz w:val="22"/>
                <w:szCs w:val="22"/>
              </w:rPr>
              <w:t>АО "Шнейдер Электрик"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7" w:rsidRPr="003B44AD" w:rsidRDefault="002F43A7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</w:t>
            </w:r>
            <w:r w:rsidRPr="002F43A7">
              <w:rPr>
                <w:sz w:val="22"/>
                <w:szCs w:val="22"/>
              </w:rPr>
              <w:t>№ 28797 от 27.11.2015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бессрочный.</w:t>
            </w:r>
          </w:p>
        </w:tc>
      </w:tr>
      <w:tr w:rsidR="00BD7632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2" w:rsidRPr="003B44AD" w:rsidRDefault="00BD7632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2" w:rsidRPr="002F43A7" w:rsidRDefault="00BD7632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D7632">
              <w:rPr>
                <w:sz w:val="22"/>
                <w:szCs w:val="22"/>
              </w:rPr>
              <w:t>ЗАО "</w:t>
            </w:r>
            <w:proofErr w:type="spellStart"/>
            <w:r w:rsidRPr="00BD7632">
              <w:rPr>
                <w:sz w:val="22"/>
                <w:szCs w:val="22"/>
              </w:rPr>
              <w:t>Энергомаш</w:t>
            </w:r>
            <w:proofErr w:type="spellEnd"/>
            <w:r w:rsidRPr="00BD7632">
              <w:rPr>
                <w:sz w:val="22"/>
                <w:szCs w:val="22"/>
              </w:rPr>
              <w:t xml:space="preserve"> (Белгород) - БЗЭМ"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2" w:rsidRPr="003B44AD" w:rsidRDefault="00BD7632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(практика) </w:t>
            </w:r>
            <w:r w:rsidRPr="00BD7632">
              <w:rPr>
                <w:sz w:val="22"/>
                <w:szCs w:val="22"/>
              </w:rPr>
              <w:t>№ 200/2449 от 21.03.2012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бессрочный.</w:t>
            </w:r>
          </w:p>
        </w:tc>
      </w:tr>
    </w:tbl>
    <w:p w:rsidR="00FC6A9D" w:rsidRDefault="00CC4CBE" w:rsidP="00D55447">
      <w:pPr>
        <w:pStyle w:val="33"/>
        <w:spacing w:before="0"/>
        <w:ind w:firstLine="0"/>
        <w:rPr>
          <w:sz w:val="24"/>
        </w:rPr>
      </w:pPr>
      <w:r>
        <w:rPr>
          <w:sz w:val="24"/>
        </w:rPr>
        <w:tab/>
      </w:r>
    </w:p>
    <w:p w:rsidR="00615EBA" w:rsidRPr="000D2B99" w:rsidRDefault="00615EBA" w:rsidP="00615EBA">
      <w:pPr>
        <w:pStyle w:val="33"/>
        <w:spacing w:before="0"/>
        <w:rPr>
          <w:sz w:val="24"/>
        </w:rPr>
      </w:pPr>
      <w:r w:rsidRPr="000D2B99">
        <w:rPr>
          <w:sz w:val="24"/>
        </w:rPr>
        <w:lastRenderedPageBreak/>
        <w:t>Рабочая программа составлена на основе Общей характеристики образовательной программы по направлению</w:t>
      </w:r>
      <w:r w:rsidRPr="00842388">
        <w:rPr>
          <w:sz w:val="24"/>
        </w:rPr>
        <w:t xml:space="preserve"> 15.03.04 – Автоматизация технологических процессов и производств – </w:t>
      </w:r>
      <w:r w:rsidR="00543A23" w:rsidRPr="00543A23">
        <w:rPr>
          <w:sz w:val="24"/>
        </w:rPr>
        <w:t>Интеллектуальные системы автоматизации и управления</w:t>
      </w:r>
      <w:r w:rsidRPr="000D2B99">
        <w:rPr>
          <w:sz w:val="24"/>
        </w:rPr>
        <w:t xml:space="preserve"> (приема </w:t>
      </w:r>
      <w:r>
        <w:rPr>
          <w:sz w:val="24"/>
        </w:rPr>
        <w:t>202</w:t>
      </w:r>
      <w:r w:rsidR="00932470">
        <w:rPr>
          <w:sz w:val="24"/>
        </w:rPr>
        <w:t>2</w:t>
      </w:r>
      <w:r w:rsidRPr="000D2B99">
        <w:rPr>
          <w:sz w:val="24"/>
        </w:rPr>
        <w:t xml:space="preserve"> г., </w:t>
      </w:r>
      <w:r w:rsidRPr="00842388">
        <w:rPr>
          <w:sz w:val="24"/>
        </w:rPr>
        <w:t>очная</w:t>
      </w:r>
      <w:r w:rsidRPr="006079E2">
        <w:rPr>
          <w:sz w:val="24"/>
        </w:rPr>
        <w:t xml:space="preserve"> </w:t>
      </w:r>
      <w:r w:rsidRPr="000D2B99">
        <w:rPr>
          <w:sz w:val="24"/>
        </w:rPr>
        <w:t>форма обучения).</w:t>
      </w:r>
    </w:p>
    <w:p w:rsidR="00615EBA" w:rsidRPr="000D2B99" w:rsidRDefault="00615EBA" w:rsidP="00615EBA">
      <w:pPr>
        <w:ind w:firstLine="600"/>
        <w:jc w:val="both"/>
      </w:pPr>
      <w:bookmarkStart w:id="4" w:name="_GoBack"/>
      <w:bookmarkEnd w:id="4"/>
    </w:p>
    <w:p w:rsidR="00615EBA" w:rsidRDefault="00615EBA" w:rsidP="00615EBA">
      <w:pPr>
        <w:jc w:val="both"/>
      </w:pPr>
      <w:r>
        <w:t>Разработчи</w:t>
      </w:r>
      <w:proofErr w:type="gramStart"/>
      <w:r>
        <w:t>к(</w:t>
      </w:r>
      <w:proofErr w:type="gramEnd"/>
      <w:r>
        <w:t>и)</w:t>
      </w:r>
      <w:r w:rsidRPr="00EB404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615EBA" w:rsidTr="00150A50">
        <w:tc>
          <w:tcPr>
            <w:tcW w:w="3209" w:type="dxa"/>
            <w:shd w:val="clear" w:color="auto" w:fill="F2F2F2"/>
          </w:tcPr>
          <w:p w:rsidR="00615EBA" w:rsidRPr="001D0BEE" w:rsidRDefault="00615EBA" w:rsidP="00150A50">
            <w:pPr>
              <w:jc w:val="center"/>
              <w:rPr>
                <w:sz w:val="16"/>
              </w:rPr>
            </w:pPr>
            <w:r w:rsidRPr="001D0BEE">
              <w:rPr>
                <w:sz w:val="16"/>
              </w:rPr>
              <w:t>Должность</w:t>
            </w:r>
          </w:p>
        </w:tc>
        <w:tc>
          <w:tcPr>
            <w:tcW w:w="3209" w:type="dxa"/>
            <w:shd w:val="clear" w:color="auto" w:fill="F2F2F2"/>
          </w:tcPr>
          <w:p w:rsidR="00615EBA" w:rsidRPr="001D0BEE" w:rsidRDefault="00615EBA" w:rsidP="00150A50">
            <w:pPr>
              <w:jc w:val="center"/>
              <w:rPr>
                <w:sz w:val="16"/>
              </w:rPr>
            </w:pPr>
            <w:r w:rsidRPr="001D0BEE">
              <w:rPr>
                <w:sz w:val="16"/>
              </w:rPr>
              <w:t>Подпись</w:t>
            </w:r>
          </w:p>
        </w:tc>
        <w:tc>
          <w:tcPr>
            <w:tcW w:w="3209" w:type="dxa"/>
            <w:shd w:val="clear" w:color="auto" w:fill="F2F2F2"/>
          </w:tcPr>
          <w:p w:rsidR="00615EBA" w:rsidRPr="001D0BEE" w:rsidRDefault="00615EBA" w:rsidP="00150A50">
            <w:pPr>
              <w:jc w:val="center"/>
              <w:rPr>
                <w:sz w:val="16"/>
              </w:rPr>
            </w:pPr>
            <w:r w:rsidRPr="001D0BEE">
              <w:rPr>
                <w:sz w:val="16"/>
              </w:rPr>
              <w:t>ФИО</w:t>
            </w:r>
          </w:p>
        </w:tc>
      </w:tr>
      <w:tr w:rsidR="00615EBA" w:rsidTr="00150A50">
        <w:tc>
          <w:tcPr>
            <w:tcW w:w="3209" w:type="dxa"/>
            <w:shd w:val="clear" w:color="auto" w:fill="auto"/>
          </w:tcPr>
          <w:p w:rsidR="00615EBA" w:rsidRPr="002D3D24" w:rsidRDefault="00615EBA" w:rsidP="00150A50">
            <w:pPr>
              <w:jc w:val="both"/>
            </w:pPr>
            <w:r>
              <w:t>Доцент ОАР</w:t>
            </w:r>
          </w:p>
        </w:tc>
        <w:tc>
          <w:tcPr>
            <w:tcW w:w="3209" w:type="dxa"/>
            <w:shd w:val="clear" w:color="auto" w:fill="auto"/>
          </w:tcPr>
          <w:p w:rsidR="00615EBA" w:rsidRDefault="00615EBA" w:rsidP="00150A50">
            <w:pPr>
              <w:jc w:val="both"/>
            </w:pPr>
          </w:p>
        </w:tc>
        <w:tc>
          <w:tcPr>
            <w:tcW w:w="3209" w:type="dxa"/>
            <w:shd w:val="clear" w:color="auto" w:fill="auto"/>
          </w:tcPr>
          <w:p w:rsidR="00615EBA" w:rsidRDefault="00615EBA" w:rsidP="00150A50">
            <w:proofErr w:type="spellStart"/>
            <w:r>
              <w:t>Цавнин</w:t>
            </w:r>
            <w:proofErr w:type="spellEnd"/>
            <w:r w:rsidRPr="00800B0F">
              <w:rPr>
                <w:lang w:val="en-US"/>
              </w:rPr>
              <w:t xml:space="preserve"> </w:t>
            </w:r>
            <w:r>
              <w:t>А</w:t>
            </w:r>
            <w:r w:rsidRPr="00800B0F">
              <w:rPr>
                <w:lang w:val="en-US"/>
              </w:rPr>
              <w:t>.В.</w:t>
            </w:r>
          </w:p>
        </w:tc>
      </w:tr>
    </w:tbl>
    <w:p w:rsidR="00615EBA" w:rsidRDefault="00615EBA" w:rsidP="00615EBA">
      <w:pPr>
        <w:rPr>
          <w:b/>
        </w:rPr>
      </w:pPr>
    </w:p>
    <w:p w:rsidR="00615EBA" w:rsidRPr="003A1BC7" w:rsidRDefault="00615EBA" w:rsidP="00615EBA">
      <w:pPr>
        <w:jc w:val="both"/>
      </w:pPr>
      <w:r w:rsidRPr="003A1BC7">
        <w:t>Программа одобрена на заседании выпускающего отделения ОАР (протокол от «</w:t>
      </w:r>
      <w:r w:rsidR="00932470">
        <w:t>2</w:t>
      </w:r>
      <w:r w:rsidRPr="003A1BC7">
        <w:t>»</w:t>
      </w:r>
      <w:r>
        <w:t xml:space="preserve"> февраля 202</w:t>
      </w:r>
      <w:r w:rsidR="00932470">
        <w:t>2</w:t>
      </w:r>
      <w:r w:rsidRPr="003A1BC7">
        <w:t xml:space="preserve"> г. №</w:t>
      </w:r>
      <w:r>
        <w:t xml:space="preserve"> </w:t>
      </w:r>
      <w:r w:rsidR="00932470">
        <w:t>5</w:t>
      </w:r>
      <w:r w:rsidRPr="003A1BC7">
        <w:t>).</w:t>
      </w:r>
    </w:p>
    <w:p w:rsidR="00615EBA" w:rsidRPr="00170FFF" w:rsidRDefault="00615EBA" w:rsidP="00615EBA">
      <w:pPr>
        <w:jc w:val="both"/>
        <w:rPr>
          <w:color w:val="FF0000"/>
        </w:rPr>
      </w:pPr>
    </w:p>
    <w:p w:rsidR="00615EBA" w:rsidRPr="00BE7DFF" w:rsidRDefault="00615EBA" w:rsidP="00615EBA">
      <w:pPr>
        <w:jc w:val="both"/>
      </w:pPr>
      <w:r>
        <w:t>Зав. каф</w:t>
      </w:r>
      <w:proofErr w:type="gramStart"/>
      <w:r>
        <w:t>.</w:t>
      </w:r>
      <w:proofErr w:type="gramEnd"/>
      <w:r>
        <w:t xml:space="preserve"> –</w:t>
      </w:r>
      <w:r w:rsidRPr="00BE7DFF">
        <w:t xml:space="preserve"> </w:t>
      </w:r>
      <w:proofErr w:type="gramStart"/>
      <w:r>
        <w:t>р</w:t>
      </w:r>
      <w:proofErr w:type="gramEnd"/>
      <w:r>
        <w:t xml:space="preserve">уководитель </w:t>
      </w:r>
      <w:r w:rsidRPr="00BE7DFF">
        <w:t xml:space="preserve">ОАР, </w:t>
      </w:r>
    </w:p>
    <w:p w:rsidR="00615EBA" w:rsidRPr="0037118D" w:rsidRDefault="00615EBA" w:rsidP="00615EBA">
      <w:pPr>
        <w:tabs>
          <w:tab w:val="right" w:pos="9638"/>
        </w:tabs>
        <w:jc w:val="both"/>
      </w:pPr>
      <w:r w:rsidRPr="00BE7DFF">
        <w:t>к</w:t>
      </w:r>
      <w:r w:rsidRPr="0037118D">
        <w:t>.</w:t>
      </w:r>
      <w:r w:rsidRPr="00BE7DFF">
        <w:t>т</w:t>
      </w:r>
      <w:r w:rsidRPr="0037118D">
        <w:t>.</w:t>
      </w:r>
      <w:r w:rsidRPr="00BE7DFF">
        <w:t>н</w:t>
      </w:r>
      <w:r w:rsidRPr="0037118D">
        <w:t xml:space="preserve">., </w:t>
      </w:r>
      <w:r>
        <w:t>доцент</w:t>
      </w:r>
      <w:r w:rsidRPr="0037118D">
        <w:tab/>
        <w:t xml:space="preserve">_____________________/ </w:t>
      </w:r>
      <w:proofErr w:type="spellStart"/>
      <w:r w:rsidRPr="0037118D">
        <w:t>Филипас</w:t>
      </w:r>
      <w:proofErr w:type="spellEnd"/>
      <w:r w:rsidRPr="0037118D">
        <w:t xml:space="preserve"> А.А. /</w:t>
      </w:r>
    </w:p>
    <w:p w:rsidR="00615EBA" w:rsidRPr="00170FFF" w:rsidRDefault="00615EBA" w:rsidP="00615EBA">
      <w:pPr>
        <w:ind w:left="6372" w:firstLine="708"/>
        <w:jc w:val="both"/>
        <w:rPr>
          <w:sz w:val="20"/>
        </w:rPr>
      </w:pPr>
      <w:r w:rsidRPr="0037118D">
        <w:rPr>
          <w:sz w:val="20"/>
        </w:rPr>
        <w:t xml:space="preserve">                  </w:t>
      </w:r>
      <w:r w:rsidRPr="00170FFF">
        <w:rPr>
          <w:sz w:val="20"/>
        </w:rPr>
        <w:t>подпись</w:t>
      </w:r>
    </w:p>
    <w:p w:rsidR="003D3A4F" w:rsidRDefault="003D3A4F" w:rsidP="00615EBA">
      <w:pPr>
        <w:pStyle w:val="33"/>
        <w:spacing w:before="0"/>
        <w:rPr>
          <w:b/>
        </w:rPr>
      </w:pPr>
    </w:p>
    <w:sectPr w:rsidR="003D3A4F" w:rsidSect="00BC36CF">
      <w:headerReference w:type="default" r:id="rId2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06" w:rsidRDefault="00B55406" w:rsidP="009A6764">
      <w:r>
        <w:separator/>
      </w:r>
    </w:p>
  </w:endnote>
  <w:endnote w:type="continuationSeparator" w:id="0">
    <w:p w:rsidR="00B55406" w:rsidRDefault="00B55406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06" w:rsidRDefault="00B55406" w:rsidP="009A6764">
      <w:r>
        <w:separator/>
      </w:r>
    </w:p>
  </w:footnote>
  <w:footnote w:type="continuationSeparator" w:id="0">
    <w:p w:rsidR="00B55406" w:rsidRDefault="00B55406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74" w:rsidRDefault="00274B74" w:rsidP="00274B74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3A" w:rsidRPr="00026D70" w:rsidRDefault="00120D3A" w:rsidP="00026D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6143BF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3BD0F54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B33429"/>
    <w:multiLevelType w:val="hybridMultilevel"/>
    <w:tmpl w:val="9964158C"/>
    <w:lvl w:ilvl="0" w:tplc="072C5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E4219F"/>
    <w:multiLevelType w:val="singleLevel"/>
    <w:tmpl w:val="32728CA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D6B7A"/>
    <w:multiLevelType w:val="hybridMultilevel"/>
    <w:tmpl w:val="51ACA980"/>
    <w:lvl w:ilvl="0" w:tplc="251857C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5285D"/>
    <w:multiLevelType w:val="hybridMultilevel"/>
    <w:tmpl w:val="DEFADF4E"/>
    <w:lvl w:ilvl="0" w:tplc="59CEBA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69A24BA"/>
    <w:multiLevelType w:val="hybridMultilevel"/>
    <w:tmpl w:val="EAEC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9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E6FCF"/>
    <w:multiLevelType w:val="hybridMultilevel"/>
    <w:tmpl w:val="6874C142"/>
    <w:lvl w:ilvl="0" w:tplc="D5B03BB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3B2A7C1B"/>
    <w:multiLevelType w:val="hybridMultilevel"/>
    <w:tmpl w:val="45961C4E"/>
    <w:lvl w:ilvl="0" w:tplc="51664584">
      <w:start w:val="1"/>
      <w:numFmt w:val="decimal"/>
      <w:lvlText w:val="%1."/>
      <w:lvlJc w:val="left"/>
      <w:pPr>
        <w:ind w:left="1706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26" w:hanging="360"/>
      </w:pPr>
    </w:lvl>
    <w:lvl w:ilvl="2" w:tplc="0419001B" w:tentative="1">
      <w:start w:val="1"/>
      <w:numFmt w:val="lowerRoman"/>
      <w:lvlText w:val="%3."/>
      <w:lvlJc w:val="right"/>
      <w:pPr>
        <w:ind w:left="3146" w:hanging="180"/>
      </w:pPr>
    </w:lvl>
    <w:lvl w:ilvl="3" w:tplc="0419000F" w:tentative="1">
      <w:start w:val="1"/>
      <w:numFmt w:val="decimal"/>
      <w:lvlText w:val="%4."/>
      <w:lvlJc w:val="left"/>
      <w:pPr>
        <w:ind w:left="3866" w:hanging="360"/>
      </w:pPr>
    </w:lvl>
    <w:lvl w:ilvl="4" w:tplc="04190019" w:tentative="1">
      <w:start w:val="1"/>
      <w:numFmt w:val="lowerLetter"/>
      <w:lvlText w:val="%5."/>
      <w:lvlJc w:val="left"/>
      <w:pPr>
        <w:ind w:left="4586" w:hanging="360"/>
      </w:pPr>
    </w:lvl>
    <w:lvl w:ilvl="5" w:tplc="0419001B" w:tentative="1">
      <w:start w:val="1"/>
      <w:numFmt w:val="lowerRoman"/>
      <w:lvlText w:val="%6."/>
      <w:lvlJc w:val="right"/>
      <w:pPr>
        <w:ind w:left="5306" w:hanging="180"/>
      </w:pPr>
    </w:lvl>
    <w:lvl w:ilvl="6" w:tplc="0419000F" w:tentative="1">
      <w:start w:val="1"/>
      <w:numFmt w:val="decimal"/>
      <w:lvlText w:val="%7."/>
      <w:lvlJc w:val="left"/>
      <w:pPr>
        <w:ind w:left="6026" w:hanging="360"/>
      </w:pPr>
    </w:lvl>
    <w:lvl w:ilvl="7" w:tplc="04190019" w:tentative="1">
      <w:start w:val="1"/>
      <w:numFmt w:val="lowerLetter"/>
      <w:lvlText w:val="%8."/>
      <w:lvlJc w:val="left"/>
      <w:pPr>
        <w:ind w:left="6746" w:hanging="360"/>
      </w:pPr>
    </w:lvl>
    <w:lvl w:ilvl="8" w:tplc="0419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23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661422"/>
    <w:multiLevelType w:val="hybridMultilevel"/>
    <w:tmpl w:val="D19CD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6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B41F5"/>
    <w:multiLevelType w:val="hybridMultilevel"/>
    <w:tmpl w:val="72D4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504A1"/>
    <w:multiLevelType w:val="multilevel"/>
    <w:tmpl w:val="C7E8A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2"/>
  </w:num>
  <w:num w:numId="4">
    <w:abstractNumId w:val="0"/>
  </w:num>
  <w:num w:numId="5">
    <w:abstractNumId w:val="35"/>
  </w:num>
  <w:num w:numId="6">
    <w:abstractNumId w:val="25"/>
  </w:num>
  <w:num w:numId="7">
    <w:abstractNumId w:val="18"/>
  </w:num>
  <w:num w:numId="8">
    <w:abstractNumId w:val="14"/>
  </w:num>
  <w:num w:numId="9">
    <w:abstractNumId w:val="30"/>
  </w:num>
  <w:num w:numId="10">
    <w:abstractNumId w:val="28"/>
  </w:num>
  <w:num w:numId="11">
    <w:abstractNumId w:val="38"/>
  </w:num>
  <w:num w:numId="12">
    <w:abstractNumId w:val="23"/>
  </w:num>
  <w:num w:numId="13">
    <w:abstractNumId w:val="39"/>
  </w:num>
  <w:num w:numId="14">
    <w:abstractNumId w:val="16"/>
  </w:num>
  <w:num w:numId="15">
    <w:abstractNumId w:val="34"/>
  </w:num>
  <w:num w:numId="16">
    <w:abstractNumId w:val="26"/>
  </w:num>
  <w:num w:numId="17">
    <w:abstractNumId w:val="5"/>
  </w:num>
  <w:num w:numId="18">
    <w:abstractNumId w:val="3"/>
  </w:num>
  <w:num w:numId="19">
    <w:abstractNumId w:val="4"/>
  </w:num>
  <w:num w:numId="20">
    <w:abstractNumId w:val="17"/>
  </w:num>
  <w:num w:numId="21">
    <w:abstractNumId w:val="19"/>
  </w:num>
  <w:num w:numId="22">
    <w:abstractNumId w:val="7"/>
  </w:num>
  <w:num w:numId="23">
    <w:abstractNumId w:val="33"/>
  </w:num>
  <w:num w:numId="24">
    <w:abstractNumId w:val="27"/>
  </w:num>
  <w:num w:numId="25">
    <w:abstractNumId w:val="24"/>
  </w:num>
  <w:num w:numId="26">
    <w:abstractNumId w:val="20"/>
  </w:num>
  <w:num w:numId="27">
    <w:abstractNumId w:val="9"/>
  </w:num>
  <w:num w:numId="28">
    <w:abstractNumId w:val="13"/>
  </w:num>
  <w:num w:numId="29">
    <w:abstractNumId w:val="10"/>
  </w:num>
  <w:num w:numId="30">
    <w:abstractNumId w:val="2"/>
  </w:num>
  <w:num w:numId="31">
    <w:abstractNumId w:val="8"/>
  </w:num>
  <w:num w:numId="32">
    <w:abstractNumId w:val="37"/>
  </w:num>
  <w:num w:numId="33">
    <w:abstractNumId w:val="15"/>
  </w:num>
  <w:num w:numId="34">
    <w:abstractNumId w:val="21"/>
  </w:num>
  <w:num w:numId="35">
    <w:abstractNumId w:val="11"/>
  </w:num>
  <w:num w:numId="36">
    <w:abstractNumId w:val="32"/>
  </w:num>
  <w:num w:numId="37">
    <w:abstractNumId w:val="6"/>
  </w:num>
  <w:num w:numId="38">
    <w:abstractNumId w:val="31"/>
  </w:num>
  <w:num w:numId="39">
    <w:abstractNumId w:val="29"/>
  </w:num>
  <w:num w:numId="4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C12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6ACD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56E3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5958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20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43C"/>
    <w:rsid w:val="000D48F5"/>
    <w:rsid w:val="000D4A7B"/>
    <w:rsid w:val="000D4B1D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0F3"/>
    <w:rsid w:val="000E41CF"/>
    <w:rsid w:val="000E4E2F"/>
    <w:rsid w:val="000E4E70"/>
    <w:rsid w:val="000E525F"/>
    <w:rsid w:val="000E547B"/>
    <w:rsid w:val="000E5B63"/>
    <w:rsid w:val="000E5D64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1F8B"/>
    <w:rsid w:val="001021F1"/>
    <w:rsid w:val="00102241"/>
    <w:rsid w:val="0010332C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18A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E48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793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210D"/>
    <w:rsid w:val="00154AEA"/>
    <w:rsid w:val="00154EBB"/>
    <w:rsid w:val="00154ED7"/>
    <w:rsid w:val="0015540A"/>
    <w:rsid w:val="00155CA2"/>
    <w:rsid w:val="001572EA"/>
    <w:rsid w:val="001578D2"/>
    <w:rsid w:val="00157FE1"/>
    <w:rsid w:val="00160214"/>
    <w:rsid w:val="00160918"/>
    <w:rsid w:val="00161111"/>
    <w:rsid w:val="00162606"/>
    <w:rsid w:val="00163453"/>
    <w:rsid w:val="00163AB2"/>
    <w:rsid w:val="00163C86"/>
    <w:rsid w:val="00164481"/>
    <w:rsid w:val="00164779"/>
    <w:rsid w:val="00164B09"/>
    <w:rsid w:val="00164C8F"/>
    <w:rsid w:val="00165046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5D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5853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19B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20EC"/>
    <w:rsid w:val="00233227"/>
    <w:rsid w:val="00233FCD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5FA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552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3D7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43A7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6A45"/>
    <w:rsid w:val="0030770A"/>
    <w:rsid w:val="003078A0"/>
    <w:rsid w:val="0031027E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67"/>
    <w:rsid w:val="00330635"/>
    <w:rsid w:val="0033109F"/>
    <w:rsid w:val="00331288"/>
    <w:rsid w:val="003323E0"/>
    <w:rsid w:val="00333931"/>
    <w:rsid w:val="00334AFA"/>
    <w:rsid w:val="00334CD0"/>
    <w:rsid w:val="0033560B"/>
    <w:rsid w:val="00336946"/>
    <w:rsid w:val="00336A46"/>
    <w:rsid w:val="00336DAF"/>
    <w:rsid w:val="00337CF6"/>
    <w:rsid w:val="003408B4"/>
    <w:rsid w:val="0034179C"/>
    <w:rsid w:val="00341C89"/>
    <w:rsid w:val="0034207E"/>
    <w:rsid w:val="00342581"/>
    <w:rsid w:val="00342A67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68A5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216"/>
    <w:rsid w:val="00356858"/>
    <w:rsid w:val="00356AB5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0B9"/>
    <w:rsid w:val="00384229"/>
    <w:rsid w:val="00384270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44AD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5A1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A4F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6EA1"/>
    <w:rsid w:val="003E756E"/>
    <w:rsid w:val="003E768B"/>
    <w:rsid w:val="003F07EC"/>
    <w:rsid w:val="003F0B73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C02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452C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A75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5289"/>
    <w:rsid w:val="004553CC"/>
    <w:rsid w:val="00456B47"/>
    <w:rsid w:val="00456EB9"/>
    <w:rsid w:val="004574FA"/>
    <w:rsid w:val="00457A58"/>
    <w:rsid w:val="00457BAE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557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EC8"/>
    <w:rsid w:val="00484F88"/>
    <w:rsid w:val="004862BE"/>
    <w:rsid w:val="0048653B"/>
    <w:rsid w:val="00486691"/>
    <w:rsid w:val="00487C20"/>
    <w:rsid w:val="00490746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2C8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521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0FB1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503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3A23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453C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1F80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1F6D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C91"/>
    <w:rsid w:val="00581FB1"/>
    <w:rsid w:val="005830E9"/>
    <w:rsid w:val="005838C2"/>
    <w:rsid w:val="00583B7A"/>
    <w:rsid w:val="00584269"/>
    <w:rsid w:val="005843A3"/>
    <w:rsid w:val="005845A0"/>
    <w:rsid w:val="00584663"/>
    <w:rsid w:val="00585338"/>
    <w:rsid w:val="005854FD"/>
    <w:rsid w:val="00585854"/>
    <w:rsid w:val="00585973"/>
    <w:rsid w:val="00585D5C"/>
    <w:rsid w:val="005867E8"/>
    <w:rsid w:val="00587463"/>
    <w:rsid w:val="00587980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78B"/>
    <w:rsid w:val="00593D90"/>
    <w:rsid w:val="0059497C"/>
    <w:rsid w:val="00595449"/>
    <w:rsid w:val="00595462"/>
    <w:rsid w:val="005956E3"/>
    <w:rsid w:val="00595D52"/>
    <w:rsid w:val="00595FD1"/>
    <w:rsid w:val="005963CA"/>
    <w:rsid w:val="005963F9"/>
    <w:rsid w:val="0059647F"/>
    <w:rsid w:val="005964FF"/>
    <w:rsid w:val="00596B4E"/>
    <w:rsid w:val="005970F4"/>
    <w:rsid w:val="005976AC"/>
    <w:rsid w:val="005976D7"/>
    <w:rsid w:val="005A051A"/>
    <w:rsid w:val="005A0BB7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49EB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4ED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5EBA"/>
    <w:rsid w:val="0061686E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2DEA"/>
    <w:rsid w:val="006330D0"/>
    <w:rsid w:val="0063396B"/>
    <w:rsid w:val="006340CD"/>
    <w:rsid w:val="00634870"/>
    <w:rsid w:val="0063500E"/>
    <w:rsid w:val="00635403"/>
    <w:rsid w:val="00635A69"/>
    <w:rsid w:val="00635B5D"/>
    <w:rsid w:val="00636ACF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449C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7D0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22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0B5D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0DC6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0C35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243"/>
    <w:rsid w:val="00757BB1"/>
    <w:rsid w:val="00757F0F"/>
    <w:rsid w:val="00757FD0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08F0"/>
    <w:rsid w:val="0077145E"/>
    <w:rsid w:val="00771B2F"/>
    <w:rsid w:val="00771BBE"/>
    <w:rsid w:val="007721A1"/>
    <w:rsid w:val="007724B1"/>
    <w:rsid w:val="007725C3"/>
    <w:rsid w:val="007726C7"/>
    <w:rsid w:val="00772C99"/>
    <w:rsid w:val="00773188"/>
    <w:rsid w:val="00773295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1F8D"/>
    <w:rsid w:val="0078262D"/>
    <w:rsid w:val="00782EC2"/>
    <w:rsid w:val="0078312B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1CF3"/>
    <w:rsid w:val="007C2200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3C09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6C0D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B21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3E5C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76E"/>
    <w:rsid w:val="008B778F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0E04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5C3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470"/>
    <w:rsid w:val="009326DB"/>
    <w:rsid w:val="00932CFF"/>
    <w:rsid w:val="00932D0B"/>
    <w:rsid w:val="009344C1"/>
    <w:rsid w:val="00934745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5E9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9C5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3DC7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86A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878"/>
    <w:rsid w:val="00A479F0"/>
    <w:rsid w:val="00A47F08"/>
    <w:rsid w:val="00A50C0A"/>
    <w:rsid w:val="00A511ED"/>
    <w:rsid w:val="00A5126A"/>
    <w:rsid w:val="00A52FA3"/>
    <w:rsid w:val="00A53161"/>
    <w:rsid w:val="00A532F7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254"/>
    <w:rsid w:val="00A81523"/>
    <w:rsid w:val="00A81DC4"/>
    <w:rsid w:val="00A81DF3"/>
    <w:rsid w:val="00A82AD2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94B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71C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5D35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406"/>
    <w:rsid w:val="00B55DBE"/>
    <w:rsid w:val="00B574A2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1E1"/>
    <w:rsid w:val="00BD3805"/>
    <w:rsid w:val="00BD3A16"/>
    <w:rsid w:val="00BD3E95"/>
    <w:rsid w:val="00BD3EE2"/>
    <w:rsid w:val="00BD4095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632"/>
    <w:rsid w:val="00BD7E12"/>
    <w:rsid w:val="00BD7EF0"/>
    <w:rsid w:val="00BE0C5C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5F8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6A6"/>
    <w:rsid w:val="00C637C3"/>
    <w:rsid w:val="00C64629"/>
    <w:rsid w:val="00C6489C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5D9B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5689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728"/>
    <w:rsid w:val="00CC187B"/>
    <w:rsid w:val="00CC1C4D"/>
    <w:rsid w:val="00CC22DE"/>
    <w:rsid w:val="00CC27ED"/>
    <w:rsid w:val="00CC33B2"/>
    <w:rsid w:val="00CC34D9"/>
    <w:rsid w:val="00CC3813"/>
    <w:rsid w:val="00CC3F92"/>
    <w:rsid w:val="00CC47B2"/>
    <w:rsid w:val="00CC4CBE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2D45"/>
    <w:rsid w:val="00CD3380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5447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4D6"/>
    <w:rsid w:val="00DD3B60"/>
    <w:rsid w:val="00DD3E88"/>
    <w:rsid w:val="00DD4534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A43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433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9CA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0D57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C41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61DC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2C6"/>
    <w:rsid w:val="00F567D1"/>
    <w:rsid w:val="00F56E8C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8C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CFF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2C49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3597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A9D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457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580F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2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2"/>
    <w:next w:val="a2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2"/>
    <w:next w:val="a2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2"/>
    <w:next w:val="a2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2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6">
    <w:name w:val="Верхний колонтитул Знак"/>
    <w:link w:val="a7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2"/>
    <w:link w:val="a6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9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8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2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2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a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2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2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2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b">
    <w:name w:val="Body Text"/>
    <w:basedOn w:val="a2"/>
    <w:link w:val="ac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c">
    <w:name w:val="Основной текст Знак"/>
    <w:link w:val="ab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d">
    <w:name w:val="Body Text Indent"/>
    <w:aliases w:val="текст,Основной текст 1,Нумерованный список !!,Надин стиль"/>
    <w:basedOn w:val="a2"/>
    <w:link w:val="ae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d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2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2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2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">
    <w:name w:val="Hyperlink"/>
    <w:uiPriority w:val="99"/>
    <w:rsid w:val="009A6764"/>
    <w:rPr>
      <w:rFonts w:cs="Times New Roman"/>
      <w:color w:val="0000FF"/>
      <w:u w:val="single"/>
    </w:rPr>
  </w:style>
  <w:style w:type="paragraph" w:styleId="af0">
    <w:name w:val="footnote text"/>
    <w:basedOn w:val="a2"/>
    <w:link w:val="af1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1">
    <w:name w:val="Текст сноски Знак"/>
    <w:link w:val="af0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2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3">
    <w:name w:val="Схема документа Знак"/>
    <w:link w:val="af4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4">
    <w:name w:val="Document Map"/>
    <w:basedOn w:val="a2"/>
    <w:link w:val="af3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2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2"/>
    <w:link w:val="af7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2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2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3"/>
    <w:link w:val="afb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2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4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4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aliases w:val="список мой1,List Paragraph"/>
    <w:basedOn w:val="a2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0">
    <w:name w:val="List Bullet"/>
    <w:basedOn w:val="a2"/>
    <w:uiPriority w:val="99"/>
    <w:unhideWhenUsed/>
    <w:rsid w:val="007708F0"/>
    <w:pPr>
      <w:widowControl/>
      <w:numPr>
        <w:numId w:val="30"/>
      </w:numPr>
      <w:autoSpaceDE/>
      <w:autoSpaceDN/>
      <w:adjustRightInd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f9">
    <w:name w:val="Основной"/>
    <w:basedOn w:val="a2"/>
    <w:rsid w:val="004C3521"/>
    <w:pPr>
      <w:widowControl/>
      <w:autoSpaceDE/>
      <w:autoSpaceDN/>
      <w:adjustRightInd/>
      <w:spacing w:before="120" w:after="120"/>
      <w:jc w:val="both"/>
    </w:pPr>
    <w:rPr>
      <w:szCs w:val="20"/>
    </w:rPr>
  </w:style>
  <w:style w:type="character" w:customStyle="1" w:styleId="bib-heading1">
    <w:name w:val="bib-heading1"/>
    <w:basedOn w:val="a3"/>
    <w:rsid w:val="0041452C"/>
    <w:rPr>
      <w:rFonts w:cs="Times New Roman"/>
    </w:rPr>
  </w:style>
  <w:style w:type="paragraph" w:customStyle="1" w:styleId="affa">
    <w:name w:val="Нормальный (таблица)"/>
    <w:basedOn w:val="a2"/>
    <w:next w:val="a2"/>
    <w:uiPriority w:val="99"/>
    <w:rsid w:val="00632DEA"/>
    <w:pPr>
      <w:jc w:val="both"/>
    </w:pPr>
    <w:rPr>
      <w:rFonts w:ascii="Arial" w:eastAsiaTheme="minorEastAsia" w:hAnsi="Arial" w:cs="Arial"/>
    </w:rPr>
  </w:style>
  <w:style w:type="character" w:customStyle="1" w:styleId="hilight">
    <w:name w:val="hilight"/>
    <w:basedOn w:val="a3"/>
    <w:rsid w:val="002B63D7"/>
  </w:style>
  <w:style w:type="paragraph" w:styleId="36">
    <w:name w:val="List Bullet 3"/>
    <w:basedOn w:val="a2"/>
    <w:uiPriority w:val="99"/>
    <w:unhideWhenUsed/>
    <w:rsid w:val="007C1CF3"/>
    <w:pPr>
      <w:tabs>
        <w:tab w:val="num" w:pos="926"/>
      </w:tabs>
      <w:ind w:left="926" w:hanging="360"/>
      <w:contextualSpacing/>
    </w:pPr>
  </w:style>
  <w:style w:type="paragraph" w:styleId="affb">
    <w:name w:val="Plain Text"/>
    <w:basedOn w:val="a2"/>
    <w:link w:val="affc"/>
    <w:uiPriority w:val="99"/>
    <w:unhideWhenUsed/>
    <w:rsid w:val="00C75D9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c">
    <w:name w:val="Текст Знак"/>
    <w:basedOn w:val="a3"/>
    <w:link w:val="affb"/>
    <w:uiPriority w:val="99"/>
    <w:rsid w:val="00C75D9B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2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2"/>
    <w:next w:val="a2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2"/>
    <w:next w:val="a2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2"/>
    <w:next w:val="a2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2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6">
    <w:name w:val="Верхний колонтитул Знак"/>
    <w:link w:val="a7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2"/>
    <w:link w:val="a6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9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8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2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2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a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2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2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2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b">
    <w:name w:val="Body Text"/>
    <w:basedOn w:val="a2"/>
    <w:link w:val="ac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c">
    <w:name w:val="Основной текст Знак"/>
    <w:link w:val="ab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d">
    <w:name w:val="Body Text Indent"/>
    <w:aliases w:val="текст,Основной текст 1,Нумерованный список !!,Надин стиль"/>
    <w:basedOn w:val="a2"/>
    <w:link w:val="ae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d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2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2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2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">
    <w:name w:val="Hyperlink"/>
    <w:uiPriority w:val="99"/>
    <w:rsid w:val="009A6764"/>
    <w:rPr>
      <w:rFonts w:cs="Times New Roman"/>
      <w:color w:val="0000FF"/>
      <w:u w:val="single"/>
    </w:rPr>
  </w:style>
  <w:style w:type="paragraph" w:styleId="af0">
    <w:name w:val="footnote text"/>
    <w:basedOn w:val="a2"/>
    <w:link w:val="af1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1">
    <w:name w:val="Текст сноски Знак"/>
    <w:link w:val="af0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2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3">
    <w:name w:val="Схема документа Знак"/>
    <w:link w:val="af4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4">
    <w:name w:val="Document Map"/>
    <w:basedOn w:val="a2"/>
    <w:link w:val="af3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2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2"/>
    <w:link w:val="af7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2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2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3"/>
    <w:link w:val="afb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2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4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4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aliases w:val="список мой1,List Paragraph"/>
    <w:basedOn w:val="a2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0">
    <w:name w:val="List Bullet"/>
    <w:basedOn w:val="a2"/>
    <w:uiPriority w:val="99"/>
    <w:unhideWhenUsed/>
    <w:rsid w:val="007708F0"/>
    <w:pPr>
      <w:widowControl/>
      <w:numPr>
        <w:numId w:val="30"/>
      </w:numPr>
      <w:autoSpaceDE/>
      <w:autoSpaceDN/>
      <w:adjustRightInd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f9">
    <w:name w:val="Основной"/>
    <w:basedOn w:val="a2"/>
    <w:rsid w:val="004C3521"/>
    <w:pPr>
      <w:widowControl/>
      <w:autoSpaceDE/>
      <w:autoSpaceDN/>
      <w:adjustRightInd/>
      <w:spacing w:before="120" w:after="120"/>
      <w:jc w:val="both"/>
    </w:pPr>
    <w:rPr>
      <w:szCs w:val="20"/>
    </w:rPr>
  </w:style>
  <w:style w:type="character" w:customStyle="1" w:styleId="bib-heading1">
    <w:name w:val="bib-heading1"/>
    <w:basedOn w:val="a3"/>
    <w:rsid w:val="0041452C"/>
    <w:rPr>
      <w:rFonts w:cs="Times New Roman"/>
    </w:rPr>
  </w:style>
  <w:style w:type="paragraph" w:customStyle="1" w:styleId="affa">
    <w:name w:val="Нормальный (таблица)"/>
    <w:basedOn w:val="a2"/>
    <w:next w:val="a2"/>
    <w:uiPriority w:val="99"/>
    <w:rsid w:val="00632DEA"/>
    <w:pPr>
      <w:jc w:val="both"/>
    </w:pPr>
    <w:rPr>
      <w:rFonts w:ascii="Arial" w:eastAsiaTheme="minorEastAsia" w:hAnsi="Arial" w:cs="Arial"/>
    </w:rPr>
  </w:style>
  <w:style w:type="character" w:customStyle="1" w:styleId="hilight">
    <w:name w:val="hilight"/>
    <w:basedOn w:val="a3"/>
    <w:rsid w:val="002B63D7"/>
  </w:style>
  <w:style w:type="paragraph" w:styleId="36">
    <w:name w:val="List Bullet 3"/>
    <w:basedOn w:val="a2"/>
    <w:uiPriority w:val="99"/>
    <w:unhideWhenUsed/>
    <w:rsid w:val="007C1CF3"/>
    <w:pPr>
      <w:tabs>
        <w:tab w:val="num" w:pos="926"/>
      </w:tabs>
      <w:ind w:left="926" w:hanging="360"/>
      <w:contextualSpacing/>
    </w:pPr>
  </w:style>
  <w:style w:type="paragraph" w:styleId="affb">
    <w:name w:val="Plain Text"/>
    <w:basedOn w:val="a2"/>
    <w:link w:val="affc"/>
    <w:uiPriority w:val="99"/>
    <w:unhideWhenUsed/>
    <w:rsid w:val="00C75D9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c">
    <w:name w:val="Текст Знак"/>
    <w:basedOn w:val="a3"/>
    <w:link w:val="affb"/>
    <w:uiPriority w:val="99"/>
    <w:rsid w:val="00C75D9B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bx.tpu.ru/owa/redir.aspx?REF=SR0iP3cRsChCTP4V2UXeHhEJt8rIS9vL19tJELP0geqceI-d72jYCAFodHRwczovL3puYW5pdW0uY29tL2NhdGFsb2cvcHJvZHVjdC81NjMyOTQ." TargetMode="External"/><Relationship Id="rId18" Type="http://schemas.openxmlformats.org/officeDocument/2006/relationships/hyperlink" Target="http://www.owen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e.lanbook.com/books/element.php?pl1_id=59631" TargetMode="External"/><Relationship Id="rId17" Type="http://schemas.openxmlformats.org/officeDocument/2006/relationships/hyperlink" Target="http://www.siemen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990608771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ru/item.asp?id=2737271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s/element.php?pl1_cid=25&amp;pl1_id=1180" TargetMode="External"/><Relationship Id="rId10" Type="http://schemas.openxmlformats.org/officeDocument/2006/relationships/hyperlink" Target="http://e.lanbook.com/books/element.php?pl1_cid=25&amp;pl1_id=2765" TargetMode="External"/><Relationship Id="rId19" Type="http://schemas.openxmlformats.org/officeDocument/2006/relationships/hyperlink" Target="http://www.schneider-electric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e.lanbook.com/book/10807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78BE-E452-4ED6-8580-64D8751D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24411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Скороспешкин Максим Владимирович</cp:lastModifiedBy>
  <cp:revision>2</cp:revision>
  <cp:lastPrinted>2025-10-10T02:46:00Z</cp:lastPrinted>
  <dcterms:created xsi:type="dcterms:W3CDTF">2025-10-10T02:48:00Z</dcterms:created>
  <dcterms:modified xsi:type="dcterms:W3CDTF">2025-10-10T02:48:00Z</dcterms:modified>
</cp:coreProperties>
</file>