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E980" w14:textId="77777777" w:rsidR="00E70943" w:rsidRDefault="00E70943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E70943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E70943" w:rsidRDefault="00E634D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E70943" w:rsidRDefault="00E634D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E70943" w:rsidRDefault="00E634D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E70943" w:rsidRDefault="00E634DF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E70943" w:rsidRDefault="00E70943">
            <w:pPr>
              <w:suppressAutoHyphens/>
              <w:jc w:val="center"/>
              <w:rPr>
                <w:szCs w:val="20"/>
              </w:rPr>
            </w:pPr>
          </w:p>
        </w:tc>
      </w:tr>
      <w:tr w:rsidR="00E70943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E70943" w:rsidRDefault="00E634DF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E70943" w:rsidRDefault="00E634DF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практика</w:t>
            </w:r>
          </w:p>
        </w:tc>
      </w:tr>
    </w:tbl>
    <w:p w14:paraId="74FD3A8C" w14:textId="77777777" w:rsidR="00E70943" w:rsidRDefault="00E7094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E70943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E70943" w:rsidRDefault="00E634DF">
            <w:pPr>
              <w:suppressAutoHyphens/>
              <w:rPr>
                <w:b/>
              </w:rPr>
            </w:pPr>
            <w:r>
              <w:t xml:space="preserve">13.03.01 Теплоэнергетика и </w:t>
            </w:r>
            <w:r>
              <w:t>теплотехника</w:t>
            </w:r>
          </w:p>
        </w:tc>
      </w:tr>
      <w:tr w:rsidR="00E70943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E70943" w:rsidRDefault="00E634DF">
            <w:pPr>
              <w:suppressAutoHyphens/>
              <w:rPr>
                <w:b/>
              </w:rPr>
            </w:pPr>
            <w:r>
              <w:t>Промышленная теплоэнергетика</w:t>
            </w:r>
          </w:p>
        </w:tc>
      </w:tr>
      <w:tr w:rsidR="00E70943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E70943" w:rsidRDefault="00E634DF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E70943" w:rsidRDefault="00E634D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70943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E70943" w:rsidRDefault="00E634DF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E70943" w:rsidRDefault="00E634DF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E70943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E70943" w:rsidRDefault="00E634DF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E70943" w:rsidRDefault="00E634DF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E70943" w:rsidRDefault="00E634DF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E70943" w:rsidRDefault="00E634DF">
            <w:pPr>
              <w:suppressAutoHyphens/>
            </w:pPr>
            <w:r>
              <w:t>6</w:t>
            </w:r>
          </w:p>
        </w:tc>
      </w:tr>
      <w:tr w:rsidR="00E70943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E70943" w:rsidRDefault="00E634DF">
            <w:pPr>
              <w:suppressAutoHyphens/>
              <w:jc w:val="right"/>
            </w:pPr>
            <w:r>
              <w:t xml:space="preserve">Трудоемкость в кредитах </w:t>
            </w:r>
            <w:r>
              <w:t>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E70943" w:rsidRDefault="00E634DF">
            <w:pPr>
              <w:suppressAutoHyphens/>
              <w:jc w:val="center"/>
            </w:pPr>
            <w:r>
              <w:t>6</w:t>
            </w:r>
          </w:p>
        </w:tc>
      </w:tr>
      <w:tr w:rsidR="00E70943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E70943" w:rsidRDefault="00E634DF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E70943" w:rsidRDefault="00E634DF">
            <w:pPr>
              <w:suppressAutoHyphens/>
              <w:jc w:val="center"/>
            </w:pPr>
            <w:r>
              <w:t>4</w:t>
            </w:r>
          </w:p>
        </w:tc>
      </w:tr>
      <w:tr w:rsidR="00E70943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E70943" w:rsidRDefault="00E634DF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70943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E70943" w:rsidRDefault="00E634DF">
            <w:pPr>
              <w:suppressAutoHyphens/>
              <w:jc w:val="center"/>
            </w:pPr>
            <w:r>
              <w:t>*</w:t>
            </w:r>
          </w:p>
        </w:tc>
      </w:tr>
      <w:tr w:rsidR="00E70943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E70943" w:rsidRDefault="00E634DF">
            <w:pPr>
              <w:suppressAutoHyphens/>
              <w:jc w:val="center"/>
            </w:pPr>
            <w:r>
              <w:t>**</w:t>
            </w:r>
          </w:p>
        </w:tc>
      </w:tr>
      <w:tr w:rsidR="00E70943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E70943" w:rsidRDefault="00E634DF">
            <w:pPr>
              <w:suppressAutoHyphens/>
              <w:jc w:val="center"/>
            </w:pPr>
            <w:r>
              <w:t>216</w:t>
            </w:r>
          </w:p>
        </w:tc>
      </w:tr>
      <w:tr w:rsidR="00E70943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E70943" w:rsidRDefault="00E70943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E70943" w:rsidRDefault="00E70943">
            <w:pPr>
              <w:suppressAutoHyphens/>
              <w:jc w:val="center"/>
              <w:rPr>
                <w:b/>
              </w:rPr>
            </w:pPr>
          </w:p>
        </w:tc>
      </w:tr>
      <w:tr w:rsidR="00E70943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E70943" w:rsidRDefault="00E634DF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E70943" w:rsidRDefault="00E634DF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E70943" w:rsidRDefault="00E634DF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E70943" w:rsidRDefault="00E634DF">
            <w:pPr>
              <w:suppressAutoHyphens/>
              <w:jc w:val="center"/>
            </w:pPr>
            <w:r>
              <w:t>НОЦ И.Н.Бутакова</w:t>
            </w:r>
          </w:p>
        </w:tc>
      </w:tr>
    </w:tbl>
    <w:p w14:paraId="47FEDCFB" w14:textId="77777777" w:rsidR="00E70943" w:rsidRDefault="00E70943">
      <w:pPr>
        <w:pStyle w:val="1"/>
        <w:suppressAutoHyphens/>
        <w:sectPr w:rsidR="00E70943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E70943" w:rsidRDefault="00E634DF">
      <w:pPr>
        <w:pStyle w:val="1"/>
        <w:suppressAutoHyphens/>
      </w:pPr>
      <w:r>
        <w:lastRenderedPageBreak/>
        <w:t>Цели практики</w:t>
      </w:r>
    </w:p>
    <w:p w14:paraId="5C24CE4A" w14:textId="77777777" w:rsidR="00E70943" w:rsidRDefault="00E634DF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</w:t>
      </w:r>
      <w:r>
        <w:t>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E70943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E70943" w:rsidRDefault="00E634DF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E70943" w:rsidRDefault="00E634DF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E70943" w:rsidRDefault="00E634DF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E70943" w:rsidRDefault="00E634DF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E70943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E70943" w:rsidRDefault="00E70943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E70943" w:rsidRDefault="00E70943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E70943" w:rsidRDefault="00E634DF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E70943" w:rsidRDefault="00E634DF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E70943" w:rsidRDefault="00E634DF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E70943" w:rsidRDefault="00E634DF">
            <w:pPr>
              <w:pStyle w:val="afffb"/>
            </w:pPr>
            <w:r>
              <w:t xml:space="preserve">Наименование </w:t>
            </w:r>
          </w:p>
        </w:tc>
      </w:tr>
      <w:tr w:rsidR="00E70943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УК(У)-4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E70943" w:rsidRDefault="00E634DF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(-ах)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6B43E83B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Эффективно использует языковые средства и речевые приемы в соответствии с условиями общения д</w:t>
            </w:r>
            <w:r>
              <w:rPr>
                <w:sz w:val="20"/>
                <w:szCs w:val="16"/>
              </w:rPr>
              <w:t>ля достижения целей деловой коммуникации на государственном языке Российской Федерации, в том числе с использованием современных информационно-коммуникативных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273109D5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4.4В1</w:t>
            </w:r>
          </w:p>
        </w:tc>
        <w:tc>
          <w:tcPr>
            <w:tcW w:w="1933" w:type="dxa"/>
            <w:vAlign w:val="center"/>
          </w:tcPr>
          <w:p w14:paraId="0874147F" w14:textId="1835D8AB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устного делового общения на государственном языке </w:t>
            </w:r>
            <w:r>
              <w:rPr>
                <w:sz w:val="20"/>
                <w:szCs w:val="16"/>
              </w:rPr>
              <w:t>Российской Федерации с учетом аудитории и цели коммуникации (ведение диалога с соблюдением норм речевого этикета, публичное выступление, презентация проекта)</w:t>
            </w:r>
          </w:p>
        </w:tc>
      </w:tr>
      <w:tr w:rsidR="00E70943" w14:paraId="1A4B20E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F530786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545CAC" w14:textId="77777777" w:rsidR="00E70943" w:rsidRDefault="00E7094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27406C7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834E764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09DE522" w14:textId="77777777" w:rsidR="00E70943" w:rsidRDefault="00E7094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6C2237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53698227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4.4У1</w:t>
            </w:r>
          </w:p>
        </w:tc>
        <w:tc>
          <w:tcPr>
            <w:tcW w:w="1933" w:type="dxa"/>
            <w:vAlign w:val="center"/>
          </w:tcPr>
          <w:p w14:paraId="11B2FAC5" w14:textId="77777777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оформлять письменные деловые тексты на государственном языке Российской Ф</w:t>
            </w:r>
            <w:r>
              <w:rPr>
                <w:sz w:val="20"/>
                <w:szCs w:val="16"/>
              </w:rPr>
              <w:t>едерации, в том числе с использованием современных информационно-коммуникативных технологий (резюме, отчет, описание проекта, частное официальное письмо, письмо по электронной почте, некоммерческие деловые письма)</w:t>
            </w:r>
          </w:p>
        </w:tc>
      </w:tr>
      <w:tr w:rsidR="00E70943" w14:paraId="2EBF7BD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3AD0E7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E6D1F96" w14:textId="77777777" w:rsidR="00E70943" w:rsidRDefault="00E7094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B618605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75F676D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20F92DF" w14:textId="77777777" w:rsidR="00E70943" w:rsidRDefault="00E7094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A82396D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10E1B7DC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4.4З1</w:t>
            </w:r>
          </w:p>
        </w:tc>
        <w:tc>
          <w:tcPr>
            <w:tcW w:w="1933" w:type="dxa"/>
            <w:vAlign w:val="center"/>
          </w:tcPr>
          <w:p w14:paraId="3E571B4F" w14:textId="77777777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правила устной и </w:t>
            </w:r>
            <w:r>
              <w:rPr>
                <w:sz w:val="20"/>
                <w:szCs w:val="16"/>
              </w:rPr>
              <w:t>письменной деловой коммуникации, принципы построения устных и письменных высказываний разных жанров и их языкового оформления на государственном языке Российской Федерации</w:t>
            </w:r>
          </w:p>
        </w:tc>
      </w:tr>
      <w:tr w:rsidR="00E70943" w14:paraId="0757A40B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2FFC925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ПК(У)-5</w:t>
            </w:r>
          </w:p>
        </w:tc>
        <w:tc>
          <w:tcPr>
            <w:tcW w:w="1397" w:type="dxa"/>
            <w:vMerge w:val="restart"/>
            <w:vAlign w:val="center"/>
          </w:tcPr>
          <w:p w14:paraId="29D44D96" w14:textId="77777777" w:rsidR="00E70943" w:rsidRDefault="00E634DF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</w:t>
            </w:r>
            <w:r>
              <w:rPr>
                <w:sz w:val="20"/>
                <w:szCs w:val="16"/>
              </w:rPr>
              <w:lastRenderedPageBreak/>
              <w:t xml:space="preserve">проектирование и эксплуатацию теплотехнического, </w:t>
            </w:r>
            <w:r>
              <w:rPr>
                <w:sz w:val="20"/>
                <w:szCs w:val="16"/>
              </w:rPr>
              <w:t>тепломеханического, теплообменного основного и вспомогательного оборудования, а также технологических установок, работающих под избыточным давлением</w:t>
            </w:r>
          </w:p>
        </w:tc>
        <w:tc>
          <w:tcPr>
            <w:tcW w:w="1520" w:type="dxa"/>
            <w:vMerge w:val="restart"/>
            <w:vAlign w:val="center"/>
          </w:tcPr>
          <w:p w14:paraId="50B12F5D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3872D249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27FA09A5" w14:textId="77777777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Проектирует теплотехническое, </w:t>
            </w:r>
            <w:r>
              <w:rPr>
                <w:sz w:val="20"/>
                <w:szCs w:val="16"/>
              </w:rPr>
              <w:lastRenderedPageBreak/>
              <w:t>тепломеханическое, теплообменное основное и вспомогательное обор</w:t>
            </w:r>
            <w:r>
              <w:rPr>
                <w:sz w:val="20"/>
                <w:szCs w:val="16"/>
              </w:rPr>
              <w:t>удование, а также технологические установки, работающие под избыточным давлением, в строительстве и жилищно- коммунальном хозяйстве, в теплоэнергетике, газовой, химической и атомной промышленности</w:t>
            </w:r>
          </w:p>
        </w:tc>
        <w:tc>
          <w:tcPr>
            <w:tcW w:w="1245" w:type="dxa"/>
            <w:vAlign w:val="center"/>
          </w:tcPr>
          <w:p w14:paraId="3E50D196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3D854EBE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3E2AB467" w14:textId="77777777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проектирования </w:t>
            </w:r>
            <w:r>
              <w:rPr>
                <w:sz w:val="20"/>
                <w:szCs w:val="16"/>
              </w:rPr>
              <w:lastRenderedPageBreak/>
              <w:t>теплотехническог</w:t>
            </w:r>
            <w:r>
              <w:rPr>
                <w:sz w:val="20"/>
                <w:szCs w:val="16"/>
              </w:rPr>
              <w:t>о, тепломеханического, теплообменного основного и вспомогательного оборудования, а также технологических установок, работающих под избыточным давлением, в строительстве и жилищно-коммунальном хозяйстве, в теплоэнергетике, газовой, химической и атомной пром</w:t>
            </w:r>
            <w:r>
              <w:rPr>
                <w:sz w:val="20"/>
                <w:szCs w:val="16"/>
              </w:rPr>
              <w:t>ышленности</w:t>
            </w:r>
          </w:p>
        </w:tc>
      </w:tr>
      <w:tr w:rsidR="00E70943" w14:paraId="2D87DF6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83CFE8E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6FE6F24" w14:textId="77777777" w:rsidR="00E70943" w:rsidRDefault="00E7094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9FAA4F3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96D532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87DAD9D" w14:textId="77777777" w:rsidR="00E70943" w:rsidRDefault="00E7094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87A40B2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510AC48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0BAE01CD" w14:textId="77777777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методы проектирования теплотехническое, тепломеханическое, теплообменное основное и вспомогательное оборудование, а также технологические установки, работающие под избыточным давлением, в основной </w:t>
            </w:r>
            <w:r>
              <w:rPr>
                <w:sz w:val="20"/>
                <w:szCs w:val="16"/>
              </w:rPr>
              <w:t>профессиональной деятельности</w:t>
            </w:r>
          </w:p>
        </w:tc>
      </w:tr>
      <w:tr w:rsidR="00E70943" w14:paraId="020059F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0933D27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9DD1DE" w14:textId="77777777" w:rsidR="00E70943" w:rsidRDefault="00E70943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088FD2D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26584C9" w14:textId="77777777" w:rsidR="00E70943" w:rsidRDefault="00E7094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A3D9E6" w14:textId="77777777" w:rsidR="00E70943" w:rsidRDefault="00E70943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EB4650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7F54B45" w14:textId="77777777" w:rsidR="00E70943" w:rsidRDefault="00E634D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78557898" w14:textId="77777777" w:rsidR="00E70943" w:rsidRDefault="00E634D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требования к оборудованию и методы его проектирования в основной профессиональной деятельности</w:t>
            </w:r>
          </w:p>
        </w:tc>
      </w:tr>
    </w:tbl>
    <w:p w14:paraId="6DC09D80" w14:textId="77777777" w:rsidR="00E70943" w:rsidRDefault="00E634DF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E70943" w:rsidRDefault="00E634DF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E70943" w:rsidRDefault="00E634DF">
      <w:pPr>
        <w:pStyle w:val="afff0"/>
        <w:suppressAutoHyphens/>
      </w:pPr>
      <w:r>
        <w:rPr>
          <w:b/>
        </w:rPr>
        <w:t>Тип практики:</w:t>
      </w:r>
      <w:r>
        <w:t xml:space="preserve"> технологическая практика</w:t>
      </w:r>
    </w:p>
    <w:p w14:paraId="0ED2D6EB" w14:textId="4F93FA5C" w:rsidR="00E70943" w:rsidRDefault="00E634DF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E70943" w:rsidRDefault="00E634DF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E70943" w:rsidRDefault="00E634DF">
      <w:pPr>
        <w:pStyle w:val="a5"/>
        <w:suppressAutoHyphens/>
        <w:ind w:left="0" w:firstLine="720"/>
      </w:pPr>
      <w:r>
        <w:t>Стационарная;</w:t>
      </w:r>
    </w:p>
    <w:p w14:paraId="6287AD7F" w14:textId="77777777" w:rsidR="00E70943" w:rsidRDefault="00E634DF">
      <w:pPr>
        <w:pStyle w:val="a5"/>
        <w:suppressAutoHyphens/>
        <w:ind w:left="0" w:firstLine="720"/>
      </w:pPr>
      <w:r>
        <w:t>Выездная.</w:t>
      </w:r>
    </w:p>
    <w:p w14:paraId="7FCF4BD1" w14:textId="55420BA7" w:rsidR="00E70943" w:rsidRDefault="00E634DF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E70943" w:rsidRDefault="00E634DF">
      <w:pPr>
        <w:pStyle w:val="a5"/>
        <w:suppressAutoHyphens/>
        <w:ind w:left="0" w:firstLine="720"/>
      </w:pPr>
      <w:r>
        <w:lastRenderedPageBreak/>
        <w:t>Профильные организации;</w:t>
      </w:r>
    </w:p>
    <w:p w14:paraId="0A17C266" w14:textId="77777777" w:rsidR="00E70943" w:rsidRDefault="00E634DF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E70943" w:rsidRDefault="00E634DF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</w:t>
      </w:r>
      <w:r>
        <w:t>екомендациями ИПРА относительно рекомендованных условий труда).</w:t>
      </w:r>
    </w:p>
    <w:p w14:paraId="2409B167" w14:textId="77777777" w:rsidR="00E70943" w:rsidRDefault="00E634DF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E70943" w:rsidRDefault="00E634DF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E70943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E70943" w:rsidRDefault="00E634DF">
            <w:pPr>
              <w:pStyle w:val="afffb"/>
            </w:pPr>
            <w:r>
              <w:t>Пл</w:t>
            </w:r>
            <w:r>
              <w:t>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E70943" w:rsidRDefault="00E634DF">
            <w:pPr>
              <w:pStyle w:val="afffb"/>
            </w:pPr>
            <w:r>
              <w:t>Индикатор достижения компетенции</w:t>
            </w:r>
          </w:p>
        </w:tc>
      </w:tr>
      <w:tr w:rsidR="00E70943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E70943" w:rsidRDefault="00E634DF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E70943" w:rsidRDefault="00E634DF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E70943" w:rsidRDefault="00E70943">
            <w:pPr>
              <w:pStyle w:val="afffb"/>
              <w:rPr>
                <w:sz w:val="14"/>
              </w:rPr>
            </w:pPr>
          </w:p>
        </w:tc>
      </w:tr>
      <w:tr w:rsidR="00E70943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E70943" w:rsidRDefault="00E634D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E70943" w:rsidRDefault="00E634DF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Осуществлять расчетно-проектную, проектно-конструкторскую деятельность, а также эксплуатацию установок и систем теплоэнергоснабжения </w:t>
            </w:r>
            <w:r>
              <w:rPr>
                <w:bCs/>
                <w:sz w:val="22"/>
                <w:szCs w:val="22"/>
              </w:rPr>
              <w:t>промышленных предприятий и объектов жилищно-коммунального хозяйства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E70943" w:rsidRDefault="00E634D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4C8984B1" w14:textId="77777777" w:rsidR="00E70943" w:rsidRDefault="00E634D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И.УК(У)-4.4</w:t>
            </w:r>
          </w:p>
        </w:tc>
      </w:tr>
    </w:tbl>
    <w:p w14:paraId="5AD0649D" w14:textId="77777777" w:rsidR="00E70943" w:rsidRDefault="00E634DF">
      <w:pPr>
        <w:pStyle w:val="1"/>
        <w:suppressAutoHyphens/>
      </w:pPr>
      <w:r>
        <w:t>Структура и содержание практики</w:t>
      </w:r>
    </w:p>
    <w:p w14:paraId="07B0B3AE" w14:textId="77777777" w:rsidR="00E70943" w:rsidRDefault="00E634DF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E70943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E70943" w:rsidRDefault="00E634DF">
            <w:pPr>
              <w:pStyle w:val="afffb"/>
            </w:pPr>
            <w:r>
              <w:t>№</w:t>
            </w:r>
          </w:p>
          <w:p w14:paraId="69CAC0BB" w14:textId="2AEA39B2" w:rsidR="00E70943" w:rsidRDefault="00E634DF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E70943" w:rsidRDefault="00E634DF">
            <w:pPr>
              <w:pStyle w:val="afffb"/>
            </w:pPr>
            <w:r>
              <w:t>Этапы практики,</w:t>
            </w:r>
          </w:p>
          <w:p w14:paraId="0AA3B9E1" w14:textId="77777777" w:rsidR="00E70943" w:rsidRDefault="00E634DF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E70943" w:rsidRDefault="00E634DF">
            <w:pPr>
              <w:pStyle w:val="afffb"/>
            </w:pPr>
            <w:r>
              <w:t>Формируемый результат обучения</w:t>
            </w:r>
          </w:p>
        </w:tc>
      </w:tr>
      <w:tr w:rsidR="00E70943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E70943" w:rsidRDefault="00E7094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E70943" w:rsidRDefault="00E7094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E70943" w:rsidRDefault="00E7094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70943" w14:paraId="00BFA831" w14:textId="77777777">
        <w:tc>
          <w:tcPr>
            <w:tcW w:w="939" w:type="dxa"/>
            <w:shd w:val="clear" w:color="auto" w:fill="auto"/>
          </w:tcPr>
          <w:p w14:paraId="0242FD70" w14:textId="657D3E47" w:rsidR="00E70943" w:rsidRDefault="00E634DF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E70943" w:rsidRDefault="00E634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:</w:t>
            </w:r>
          </w:p>
          <w:p w14:paraId="3065D716" w14:textId="77777777" w:rsidR="00E70943" w:rsidRDefault="00E634DF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14:paraId="52B458A2" w14:textId="77777777" w:rsidR="00E70943" w:rsidRDefault="00E634DF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пропуска и других необходимых документов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E70943" w:rsidRDefault="00E634DF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70943" w14:paraId="16CE629D" w14:textId="77777777">
        <w:tc>
          <w:tcPr>
            <w:tcW w:w="939" w:type="dxa"/>
            <w:shd w:val="clear" w:color="auto" w:fill="auto"/>
          </w:tcPr>
          <w:p w14:paraId="6BB932FD" w14:textId="77777777" w:rsidR="00E70943" w:rsidRDefault="00E634DF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3AE60294" w14:textId="77777777" w:rsidR="00E70943" w:rsidRDefault="00E634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:</w:t>
            </w:r>
          </w:p>
          <w:p w14:paraId="24FDCC8C" w14:textId="77777777" w:rsidR="00E70943" w:rsidRDefault="00E634DF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организацией: история, структура, основное оборудование, основные формы выпускаемой продукции и т.д.</w:t>
            </w:r>
          </w:p>
        </w:tc>
        <w:tc>
          <w:tcPr>
            <w:tcW w:w="1386" w:type="dxa"/>
            <w:shd w:val="clear" w:color="auto" w:fill="auto"/>
          </w:tcPr>
          <w:p w14:paraId="379CD61A" w14:textId="77777777" w:rsidR="00E70943" w:rsidRDefault="00E634DF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70943" w14:paraId="20F082E5" w14:textId="77777777">
        <w:tc>
          <w:tcPr>
            <w:tcW w:w="939" w:type="dxa"/>
            <w:shd w:val="clear" w:color="auto" w:fill="auto"/>
          </w:tcPr>
          <w:p w14:paraId="06A9D93C" w14:textId="77777777" w:rsidR="00E70943" w:rsidRDefault="00E634DF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3CFF8F1D" w14:textId="77777777" w:rsidR="00E70943" w:rsidRDefault="00E634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индивидуального задания::</w:t>
            </w:r>
          </w:p>
          <w:p w14:paraId="33222DD8" w14:textId="77777777" w:rsidR="00E70943" w:rsidRDefault="00E634DF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руководителя практики от организации, в том числе проведение необходимых измер</w:t>
            </w:r>
            <w:r>
              <w:rPr>
                <w:sz w:val="20"/>
                <w:szCs w:val="20"/>
              </w:rPr>
              <w:t>ений и наблюдений, а также поиск, обработка и анализ полученной информации</w:t>
            </w:r>
          </w:p>
        </w:tc>
        <w:tc>
          <w:tcPr>
            <w:tcW w:w="1386" w:type="dxa"/>
            <w:shd w:val="clear" w:color="auto" w:fill="auto"/>
          </w:tcPr>
          <w:p w14:paraId="414576EF" w14:textId="77777777" w:rsidR="00E70943" w:rsidRDefault="00E634DF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70943" w14:paraId="47313297" w14:textId="77777777">
        <w:tc>
          <w:tcPr>
            <w:tcW w:w="939" w:type="dxa"/>
            <w:shd w:val="clear" w:color="auto" w:fill="auto"/>
          </w:tcPr>
          <w:p w14:paraId="45DA5D63" w14:textId="77777777" w:rsidR="00E70943" w:rsidRDefault="00E634DF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653D82C4" w14:textId="77777777" w:rsidR="00E70943" w:rsidRDefault="00E634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03CE9750" w14:textId="77777777" w:rsidR="00E70943" w:rsidRDefault="00E634DF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278F8013" w14:textId="77777777" w:rsidR="00E70943" w:rsidRDefault="00E634DF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</w:tbl>
    <w:p w14:paraId="4144D775" w14:textId="77777777" w:rsidR="00E70943" w:rsidRDefault="00E634DF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E70943" w:rsidRDefault="00E634DF">
      <w:pPr>
        <w:pStyle w:val="2"/>
        <w:suppressAutoHyphens/>
      </w:pPr>
      <w:r>
        <w:t>Учебно-методическое обеспечение</w:t>
      </w:r>
    </w:p>
    <w:p w14:paraId="6F7DACE9" w14:textId="022E4D45" w:rsidR="00E70943" w:rsidRDefault="00E634DF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E70943" w:rsidRDefault="00E634DF">
      <w:pPr>
        <w:pStyle w:val="a2"/>
        <w:numPr>
          <w:ilvl w:val="0"/>
          <w:numId w:val="35"/>
        </w:numPr>
        <w:ind w:left="0" w:firstLine="709"/>
        <w:jc w:val="both"/>
      </w:pPr>
      <w:r>
        <w:t>Семенов, Б.</w:t>
      </w:r>
      <w:r>
        <w:t xml:space="preserve"> А. Инженерный эксперимент в промышленной теплотехнике, теплоэнергетике и теплотехнологиях : учебное пособие / Б. А. Семенов2-е изд., доп. — Санкт-Петербург : Лань, 2013. — 393 с. : ил. — (Учебники для вузов. Специальная литература). –</w:t>
      </w:r>
    </w:p>
    <w:p w14:paraId="456EB4F4" w14:textId="77777777" w:rsidR="00E70943" w:rsidRDefault="00E634DF">
      <w:pPr>
        <w:pStyle w:val="a2"/>
        <w:numPr>
          <w:ilvl w:val="0"/>
          <w:numId w:val="35"/>
        </w:numPr>
        <w:ind w:left="0" w:firstLine="709"/>
        <w:jc w:val="both"/>
      </w:pPr>
      <w:r>
        <w:t>Поливода, Ф. А. Экол</w:t>
      </w:r>
      <w:r>
        <w:t>огически чистые автономные системы энергоснабжения городов и реконструкция тепловых сетей : монография / Ф. А. Поливода ; Российский университет транспорта (МИИТ)Москва : РУТ, 2019. — 408 с. : ил.. –</w:t>
      </w:r>
    </w:p>
    <w:p w14:paraId="4320D646" w14:textId="77777777" w:rsidR="00E70943" w:rsidRDefault="00E634DF">
      <w:pPr>
        <w:pStyle w:val="a2"/>
        <w:numPr>
          <w:ilvl w:val="0"/>
          <w:numId w:val="35"/>
        </w:numPr>
        <w:ind w:left="0" w:firstLine="709"/>
        <w:jc w:val="both"/>
      </w:pPr>
      <w:r>
        <w:t>Основные процессы и аппараты химической технологии. Посо</w:t>
      </w:r>
      <w:r>
        <w:t>бие по проектированию : учебное пособие / под ред. Ю. И. ДытнерскогоИзд. стер. — Москва : Альянс, 2015. — 493 с. : ил., черт.. –</w:t>
      </w:r>
    </w:p>
    <w:p w14:paraId="08135D45" w14:textId="22A1E3E0" w:rsidR="00E70943" w:rsidRDefault="00E634DF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E70943" w:rsidRDefault="00E634DF">
      <w:pPr>
        <w:pStyle w:val="a2"/>
        <w:numPr>
          <w:ilvl w:val="0"/>
          <w:numId w:val="35"/>
        </w:numPr>
        <w:ind w:left="0" w:firstLine="709"/>
        <w:jc w:val="both"/>
      </w:pPr>
      <w:r>
        <w:t>Стрижак, П. А. Математическое моделирование процессов тепломассопереноса с фазовыми превращениями и х</w:t>
      </w:r>
      <w:r>
        <w:t xml:space="preserve">имическим реагированием в теплоэнергетике : учебное пособие / П. А. Стрижак, Д. О. Глушков ; Национальный исследовательский Томский политехнический </w:t>
      </w:r>
      <w:r>
        <w:lastRenderedPageBreak/>
        <w:t>университетТомск : STT, 2017. — Режим доступа: из корпоративной сети ТПУ.. – URL: http://www.lib.tpu.ru/full</w:t>
      </w:r>
      <w:r>
        <w:t>text2/m/2017/m071.pdf</w:t>
      </w:r>
    </w:p>
    <w:p w14:paraId="5DC908E7" w14:textId="77777777" w:rsidR="00E70943" w:rsidRDefault="00E634DF">
      <w:pPr>
        <w:pStyle w:val="a2"/>
        <w:numPr>
          <w:ilvl w:val="0"/>
          <w:numId w:val="35"/>
        </w:numPr>
        <w:ind w:left="0" w:firstLine="709"/>
        <w:jc w:val="both"/>
      </w:pPr>
      <w:r>
        <w:t>Кириллин, В. А. Техническая термодинамика : учебник для вузов / В. А. Кириллин, В. В. Сычев, А. Е. Шейндлин6-е изд., перераб. и доп. — Москва : Издательский дом МЭИ, 2017. — 502 с. : ил.. –</w:t>
      </w:r>
    </w:p>
    <w:p w14:paraId="65437CDF" w14:textId="77777777" w:rsidR="00E70943" w:rsidRDefault="00E634DF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E70943" w:rsidRDefault="00E634DF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E70943" w:rsidRDefault="00E70943">
      <w:pPr>
        <w:pStyle w:val="afff0"/>
        <w:suppressAutoHyphens/>
      </w:pPr>
    </w:p>
    <w:p w14:paraId="4BB1CEE6" w14:textId="7877AE48" w:rsidR="00E70943" w:rsidRDefault="00E634DF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</w:t>
        </w:r>
        <w:r>
          <w:rPr>
            <w:rStyle w:val="af3"/>
            <w:color w:val="auto"/>
          </w:rPr>
          <w:t>tml/irs-and-pdb</w:t>
        </w:r>
      </w:hyperlink>
      <w:r>
        <w:t xml:space="preserve"> </w:t>
      </w:r>
    </w:p>
    <w:p w14:paraId="4EFBB20D" w14:textId="77777777" w:rsidR="00E70943" w:rsidRDefault="00E70943">
      <w:pPr>
        <w:pStyle w:val="afff0"/>
        <w:suppressAutoHyphens/>
        <w:rPr>
          <w:rFonts w:eastAsia="Cambria"/>
        </w:rPr>
      </w:pPr>
    </w:p>
    <w:p w14:paraId="47DBFB60" w14:textId="214BBB6D" w:rsidR="00E70943" w:rsidRDefault="00E634DF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E70943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3917A" w14:textId="77777777" w:rsidR="00E634DF" w:rsidRDefault="00E634DF" w:rsidP="009A6764">
      <w:r>
        <w:separator/>
      </w:r>
    </w:p>
  </w:endnote>
  <w:endnote w:type="continuationSeparator" w:id="0">
    <w:p w14:paraId="345D8C4A" w14:textId="77777777" w:rsidR="00E634DF" w:rsidRDefault="00E634DF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7FA0" w14:textId="10750B54" w:rsidR="00E70943" w:rsidRDefault="00E634DF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ной нагрузки и иных видов работ преподавателей</w:t>
    </w:r>
  </w:p>
  <w:p w14:paraId="0C1C73F7" w14:textId="6853F8AB" w:rsidR="00E70943" w:rsidRDefault="00E634DF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44788CF7" w:rsidR="00E70943" w:rsidRDefault="00E634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82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E70943" w:rsidRDefault="00E709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3F06" w14:textId="77777777" w:rsidR="00E634DF" w:rsidRDefault="00E634DF">
      <w:r>
        <w:separator/>
      </w:r>
    </w:p>
  </w:footnote>
  <w:footnote w:type="continuationSeparator" w:id="0">
    <w:p w14:paraId="45D945C3" w14:textId="77777777" w:rsidR="00E634DF" w:rsidRDefault="00E6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54B0" w14:textId="77777777" w:rsidR="00E70943" w:rsidRDefault="00E7094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B5E5" w14:textId="77777777" w:rsidR="00E70943" w:rsidRDefault="00E709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682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4DF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943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55EF-F844-4DF9-BBD5-A01889BF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Бульба Елена Евгеньевна</cp:lastModifiedBy>
  <cp:revision>2</cp:revision>
  <cp:lastPrinted>2019-08-16T04:20:00Z</cp:lastPrinted>
  <dcterms:created xsi:type="dcterms:W3CDTF">2025-09-15T09:00:00Z</dcterms:created>
  <dcterms:modified xsi:type="dcterms:W3CDTF">2025-09-15T09:00:00Z</dcterms:modified>
</cp:coreProperties>
</file>