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42B" w:rsidRPr="00A40B15" w:rsidRDefault="0044442B" w:rsidP="0044442B">
      <w:pPr>
        <w:widowControl w:val="0"/>
        <w:autoSpaceDE w:val="0"/>
        <w:autoSpaceDN w:val="0"/>
        <w:adjustRightInd w:val="0"/>
        <w:jc w:val="center"/>
        <w:rPr>
          <w:rFonts w:ascii="Arial" w:hAnsi="Arial" w:cs="Arial"/>
          <w:b/>
        </w:rPr>
      </w:pPr>
      <w:r w:rsidRPr="00A40B15">
        <w:rPr>
          <w:rFonts w:ascii="Arial" w:hAnsi="Arial" w:cs="Arial"/>
          <w:b/>
        </w:rPr>
        <w:t>МИНИСТЕРСТВО НАУКИ И ВЫСШЕГО ОБРАЗОВАНИЯ РОССИЙСКОЙ ФЕДЕРАЦИИ</w:t>
      </w:r>
    </w:p>
    <w:p w:rsidR="0044442B" w:rsidRPr="00A40B15" w:rsidRDefault="0044442B" w:rsidP="0044442B">
      <w:pPr>
        <w:widowControl w:val="0"/>
        <w:autoSpaceDE w:val="0"/>
        <w:autoSpaceDN w:val="0"/>
        <w:adjustRightInd w:val="0"/>
        <w:jc w:val="center"/>
        <w:rPr>
          <w:rFonts w:ascii="Arial" w:hAnsi="Arial" w:cs="Arial"/>
          <w:sz w:val="24"/>
          <w:szCs w:val="24"/>
        </w:rPr>
      </w:pPr>
      <w:r w:rsidRPr="00A40B15">
        <w:rPr>
          <w:rFonts w:ascii="Arial" w:hAnsi="Arial" w:cs="Arial"/>
          <w:sz w:val="24"/>
          <w:szCs w:val="24"/>
        </w:rPr>
        <w:t xml:space="preserve">федеральное государственное автономное образовательное учреждение </w:t>
      </w:r>
    </w:p>
    <w:p w:rsidR="0044442B" w:rsidRPr="00A40B15" w:rsidRDefault="0044442B" w:rsidP="0044442B">
      <w:pPr>
        <w:widowControl w:val="0"/>
        <w:autoSpaceDE w:val="0"/>
        <w:autoSpaceDN w:val="0"/>
        <w:adjustRightInd w:val="0"/>
        <w:jc w:val="center"/>
        <w:rPr>
          <w:rFonts w:ascii="Arial" w:hAnsi="Arial" w:cs="Arial"/>
          <w:sz w:val="24"/>
          <w:szCs w:val="24"/>
        </w:rPr>
      </w:pPr>
      <w:r w:rsidRPr="00A40B15">
        <w:rPr>
          <w:rFonts w:ascii="Arial" w:hAnsi="Arial" w:cs="Arial"/>
          <w:sz w:val="24"/>
          <w:szCs w:val="24"/>
        </w:rPr>
        <w:t xml:space="preserve">высшего образования </w:t>
      </w:r>
    </w:p>
    <w:p w:rsidR="0044442B" w:rsidRPr="00A40B15" w:rsidRDefault="0044442B" w:rsidP="0044442B">
      <w:pPr>
        <w:widowControl w:val="0"/>
        <w:autoSpaceDE w:val="0"/>
        <w:autoSpaceDN w:val="0"/>
        <w:adjustRightInd w:val="0"/>
        <w:jc w:val="center"/>
        <w:rPr>
          <w:rFonts w:ascii="Arial" w:hAnsi="Arial" w:cs="Arial"/>
          <w:b/>
          <w:sz w:val="24"/>
          <w:szCs w:val="24"/>
        </w:rPr>
      </w:pPr>
      <w:r w:rsidRPr="00A40B15">
        <w:rPr>
          <w:rFonts w:ascii="Arial" w:hAnsi="Arial" w:cs="Arial"/>
          <w:b/>
          <w:sz w:val="24"/>
          <w:szCs w:val="24"/>
        </w:rPr>
        <w:t xml:space="preserve">«НАЦИОНАЛЬНЫЙ ИССЛЕДОВАТЕЛЬСКИЙ </w:t>
      </w:r>
    </w:p>
    <w:p w:rsidR="0044442B" w:rsidRPr="00A40B15" w:rsidRDefault="0044442B" w:rsidP="0044442B">
      <w:pPr>
        <w:widowControl w:val="0"/>
        <w:autoSpaceDE w:val="0"/>
        <w:autoSpaceDN w:val="0"/>
        <w:adjustRightInd w:val="0"/>
        <w:jc w:val="center"/>
        <w:rPr>
          <w:rFonts w:ascii="Arial" w:hAnsi="Arial" w:cs="Arial"/>
          <w:b/>
          <w:sz w:val="24"/>
          <w:szCs w:val="24"/>
        </w:rPr>
      </w:pPr>
      <w:r w:rsidRPr="00A40B15">
        <w:rPr>
          <w:rFonts w:ascii="Arial" w:hAnsi="Arial" w:cs="Arial"/>
          <w:b/>
          <w:sz w:val="24"/>
          <w:szCs w:val="24"/>
        </w:rPr>
        <w:t>ТОМСКИЙ ПОЛИТЕХНИЧЕСКИЙ УНИВЕРСИТЕТ»</w:t>
      </w:r>
    </w:p>
    <w:p w:rsidR="0044442B" w:rsidRPr="00A40B15" w:rsidRDefault="0044442B" w:rsidP="00A40B15">
      <w:pPr>
        <w:widowControl w:val="0"/>
        <w:autoSpaceDE w:val="0"/>
        <w:autoSpaceDN w:val="0"/>
        <w:adjustRightInd w:val="0"/>
        <w:ind w:left="5103"/>
        <w:rPr>
          <w:rFonts w:ascii="Arial" w:hAnsi="Arial" w:cs="Arial"/>
          <w:sz w:val="24"/>
          <w:szCs w:val="24"/>
        </w:rPr>
      </w:pPr>
    </w:p>
    <w:p w:rsidR="0044442B" w:rsidRPr="00A40B15" w:rsidRDefault="0044442B" w:rsidP="00A40B15">
      <w:pPr>
        <w:widowControl w:val="0"/>
        <w:autoSpaceDE w:val="0"/>
        <w:autoSpaceDN w:val="0"/>
        <w:adjustRightInd w:val="0"/>
        <w:ind w:left="5103"/>
        <w:rPr>
          <w:rFonts w:ascii="Arial" w:hAnsi="Arial" w:cs="Arial"/>
          <w:sz w:val="24"/>
          <w:szCs w:val="24"/>
        </w:rPr>
      </w:pPr>
    </w:p>
    <w:p w:rsidR="0044442B" w:rsidRPr="00A40B15" w:rsidRDefault="0044442B" w:rsidP="00A40B15">
      <w:pPr>
        <w:ind w:left="5103"/>
        <w:rPr>
          <w:rFonts w:ascii="Arial" w:hAnsi="Arial" w:cs="Arial"/>
          <w:sz w:val="24"/>
          <w:szCs w:val="24"/>
        </w:rPr>
      </w:pPr>
      <w:r w:rsidRPr="00A40B15">
        <w:rPr>
          <w:rFonts w:ascii="Arial" w:hAnsi="Arial" w:cs="Arial"/>
          <w:sz w:val="24"/>
          <w:szCs w:val="24"/>
        </w:rPr>
        <w:t>УТВЕРЖДАЮ</w:t>
      </w:r>
    </w:p>
    <w:p w:rsidR="0044442B" w:rsidRPr="00A40B15" w:rsidRDefault="0044442B" w:rsidP="00A40B15">
      <w:pPr>
        <w:ind w:left="5103"/>
        <w:rPr>
          <w:rFonts w:ascii="Arial" w:hAnsi="Arial" w:cs="Arial"/>
          <w:sz w:val="24"/>
          <w:szCs w:val="24"/>
        </w:rPr>
      </w:pPr>
      <w:r w:rsidRPr="00A40B15">
        <w:rPr>
          <w:rFonts w:ascii="Arial" w:hAnsi="Arial" w:cs="Arial"/>
          <w:sz w:val="24"/>
          <w:szCs w:val="24"/>
        </w:rPr>
        <w:t>Директор ИШФВП</w:t>
      </w:r>
    </w:p>
    <w:p w:rsidR="0044442B" w:rsidRPr="00A40B15" w:rsidRDefault="0044442B" w:rsidP="00A40B15">
      <w:pPr>
        <w:ind w:left="5103"/>
        <w:rPr>
          <w:rFonts w:ascii="Arial" w:hAnsi="Arial" w:cs="Arial"/>
          <w:sz w:val="24"/>
          <w:szCs w:val="24"/>
        </w:rPr>
      </w:pPr>
      <w:r w:rsidRPr="00A40B15">
        <w:rPr>
          <w:rFonts w:ascii="Arial" w:hAnsi="Arial" w:cs="Arial"/>
          <w:sz w:val="24"/>
          <w:szCs w:val="24"/>
        </w:rPr>
        <w:t>_____________ Д.О. Глушков</w:t>
      </w:r>
    </w:p>
    <w:p w:rsidR="0044442B" w:rsidRPr="00A40B15" w:rsidRDefault="0044442B" w:rsidP="00A40B15">
      <w:pPr>
        <w:ind w:left="5103"/>
        <w:rPr>
          <w:rFonts w:ascii="Arial" w:hAnsi="Arial" w:cs="Arial"/>
          <w:b/>
          <w:caps/>
          <w:sz w:val="24"/>
          <w:szCs w:val="24"/>
        </w:rPr>
      </w:pPr>
      <w:r w:rsidRPr="00A40B15">
        <w:rPr>
          <w:rFonts w:ascii="Arial" w:hAnsi="Arial" w:cs="Arial"/>
          <w:sz w:val="24"/>
          <w:szCs w:val="24"/>
        </w:rPr>
        <w:t>«___»________________202</w:t>
      </w:r>
      <w:r w:rsidR="002E623C" w:rsidRPr="00A40B15">
        <w:rPr>
          <w:rFonts w:ascii="Arial" w:hAnsi="Arial" w:cs="Arial"/>
          <w:sz w:val="24"/>
          <w:szCs w:val="24"/>
        </w:rPr>
        <w:t>4</w:t>
      </w:r>
      <w:r w:rsidRPr="00A40B15">
        <w:rPr>
          <w:rFonts w:ascii="Arial" w:hAnsi="Arial" w:cs="Arial"/>
          <w:sz w:val="24"/>
          <w:szCs w:val="24"/>
        </w:rPr>
        <w:t xml:space="preserve"> г.</w:t>
      </w:r>
    </w:p>
    <w:p w:rsidR="00B069D5" w:rsidRPr="00A40B15" w:rsidRDefault="00B069D5" w:rsidP="00B069D5">
      <w:pPr>
        <w:jc w:val="center"/>
        <w:rPr>
          <w:rFonts w:ascii="Arial" w:eastAsia="Calibri" w:hAnsi="Arial" w:cs="Arial"/>
          <w:b/>
          <w:caps/>
          <w:sz w:val="24"/>
          <w:szCs w:val="24"/>
          <w:lang w:eastAsia="en-US"/>
        </w:rPr>
      </w:pPr>
    </w:p>
    <w:p w:rsidR="00B069D5" w:rsidRPr="00A40B15" w:rsidRDefault="00B069D5" w:rsidP="00B069D5">
      <w:pPr>
        <w:jc w:val="center"/>
        <w:rPr>
          <w:rFonts w:ascii="Arial" w:eastAsia="Calibri" w:hAnsi="Arial" w:cs="Arial"/>
          <w:b/>
          <w:caps/>
          <w:sz w:val="24"/>
          <w:szCs w:val="24"/>
          <w:lang w:eastAsia="en-US"/>
        </w:rPr>
      </w:pPr>
    </w:p>
    <w:p w:rsidR="00B069D5" w:rsidRPr="00A40B15" w:rsidRDefault="00B069D5" w:rsidP="00B069D5">
      <w:pPr>
        <w:jc w:val="center"/>
        <w:rPr>
          <w:rFonts w:ascii="Arial" w:eastAsia="Calibri" w:hAnsi="Arial" w:cs="Arial"/>
          <w:b/>
          <w:caps/>
          <w:sz w:val="24"/>
          <w:szCs w:val="24"/>
          <w:lang w:eastAsia="en-US"/>
        </w:rPr>
      </w:pPr>
    </w:p>
    <w:p w:rsidR="00B069D5" w:rsidRPr="00A40B15" w:rsidRDefault="00B069D5" w:rsidP="00B069D5">
      <w:pPr>
        <w:jc w:val="center"/>
        <w:rPr>
          <w:rFonts w:ascii="Arial" w:hAnsi="Arial" w:cs="Arial"/>
          <w:b/>
          <w:sz w:val="24"/>
          <w:szCs w:val="24"/>
        </w:rPr>
      </w:pPr>
      <w:r w:rsidRPr="00A40B15">
        <w:rPr>
          <w:rFonts w:ascii="Arial" w:hAnsi="Arial" w:cs="Arial"/>
          <w:b/>
          <w:sz w:val="24"/>
          <w:szCs w:val="24"/>
        </w:rPr>
        <w:t xml:space="preserve">ПРОГРАММА </w:t>
      </w:r>
      <w:r w:rsidRPr="00A40B15">
        <w:rPr>
          <w:rFonts w:ascii="Arial" w:hAnsi="Arial" w:cs="Arial"/>
          <w:b/>
          <w:caps/>
          <w:sz w:val="24"/>
          <w:szCs w:val="24"/>
        </w:rPr>
        <w:t>кандидатского экзамена</w:t>
      </w:r>
      <w:r w:rsidRPr="00A40B15">
        <w:rPr>
          <w:rFonts w:ascii="Arial" w:hAnsi="Arial" w:cs="Arial"/>
          <w:b/>
          <w:sz w:val="24"/>
          <w:szCs w:val="24"/>
        </w:rPr>
        <w:t xml:space="preserve"> </w:t>
      </w:r>
    </w:p>
    <w:p w:rsidR="00B069D5" w:rsidRPr="00A40B15" w:rsidRDefault="00B069D5" w:rsidP="002E623C">
      <w:pPr>
        <w:jc w:val="center"/>
        <w:rPr>
          <w:rFonts w:ascii="Arial" w:eastAsia="MS Mincho" w:hAnsi="Arial" w:cs="Arial"/>
          <w:b/>
          <w:sz w:val="24"/>
          <w:szCs w:val="24"/>
          <w:lang w:eastAsia="ja-JP"/>
        </w:rPr>
      </w:pPr>
      <w:r w:rsidRPr="00A40B15">
        <w:rPr>
          <w:rFonts w:ascii="Arial" w:eastAsia="MS Mincho" w:hAnsi="Arial" w:cs="Arial"/>
          <w:sz w:val="24"/>
          <w:szCs w:val="24"/>
          <w:lang w:eastAsia="ja-JP"/>
        </w:rPr>
        <w:t>ПРИЕМ</w:t>
      </w:r>
      <w:r w:rsidRPr="00A40B15">
        <w:rPr>
          <w:rFonts w:ascii="Arial" w:eastAsia="MS Mincho" w:hAnsi="Arial" w:cs="Arial"/>
          <w:b/>
          <w:sz w:val="24"/>
          <w:szCs w:val="24"/>
          <w:lang w:eastAsia="ja-JP"/>
        </w:rPr>
        <w:t xml:space="preserve"> 202</w:t>
      </w:r>
      <w:r w:rsidR="002E623C" w:rsidRPr="00A40B15">
        <w:rPr>
          <w:rFonts w:ascii="Arial" w:eastAsia="MS Mincho" w:hAnsi="Arial" w:cs="Arial"/>
          <w:b/>
          <w:sz w:val="24"/>
          <w:szCs w:val="24"/>
          <w:lang w:eastAsia="ja-JP"/>
        </w:rPr>
        <w:t>4</w:t>
      </w:r>
      <w:r w:rsidRPr="00A40B15">
        <w:rPr>
          <w:rFonts w:ascii="Arial" w:eastAsia="MS Mincho" w:hAnsi="Arial" w:cs="Arial"/>
          <w:b/>
          <w:sz w:val="24"/>
          <w:szCs w:val="24"/>
          <w:lang w:eastAsia="ja-JP"/>
        </w:rPr>
        <w:t xml:space="preserve"> г.</w:t>
      </w:r>
    </w:p>
    <w:p w:rsidR="00B069D5" w:rsidRPr="00A40B15" w:rsidRDefault="00B069D5" w:rsidP="00B069D5">
      <w:pPr>
        <w:jc w:val="center"/>
        <w:rPr>
          <w:rFonts w:ascii="Arial" w:hAnsi="Arial" w:cs="Arial"/>
          <w:bCs/>
          <w:i/>
          <w:color w:val="7030A0"/>
          <w:sz w:val="24"/>
          <w:szCs w:val="24"/>
        </w:rPr>
      </w:pPr>
      <w:r w:rsidRPr="00A40B15">
        <w:rPr>
          <w:rFonts w:ascii="Arial" w:eastAsia="MS Mincho" w:hAnsi="Arial" w:cs="Arial"/>
          <w:sz w:val="24"/>
          <w:szCs w:val="24"/>
          <w:lang w:eastAsia="ja-JP"/>
        </w:rPr>
        <w:t>ФОРМА ОБУЧЕНИЯ</w:t>
      </w:r>
      <w:r w:rsidRPr="00A40B15">
        <w:rPr>
          <w:rFonts w:ascii="Arial" w:eastAsia="MS Mincho" w:hAnsi="Arial" w:cs="Arial"/>
          <w:b/>
          <w:sz w:val="24"/>
          <w:szCs w:val="24"/>
          <w:lang w:eastAsia="ja-JP"/>
        </w:rPr>
        <w:t xml:space="preserve"> </w:t>
      </w:r>
      <w:r w:rsidRPr="00A40B15">
        <w:rPr>
          <w:rFonts w:ascii="Arial" w:eastAsia="MS Mincho" w:hAnsi="Arial" w:cs="Arial"/>
          <w:b/>
          <w:caps/>
          <w:sz w:val="24"/>
          <w:szCs w:val="24"/>
          <w:u w:val="single"/>
          <w:lang w:eastAsia="ja-JP"/>
        </w:rPr>
        <w:t>очная</w:t>
      </w:r>
    </w:p>
    <w:p w:rsidR="00B069D5" w:rsidRPr="00A40B15" w:rsidRDefault="00B069D5" w:rsidP="00B069D5">
      <w:pPr>
        <w:jc w:val="center"/>
        <w:rPr>
          <w:rFonts w:ascii="Arial" w:eastAsia="MS Mincho" w:hAnsi="Arial" w:cs="Arial"/>
          <w:b/>
          <w:lang w:eastAsia="ja-JP"/>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42"/>
        <w:gridCol w:w="1247"/>
        <w:gridCol w:w="1304"/>
        <w:gridCol w:w="539"/>
        <w:gridCol w:w="2013"/>
        <w:gridCol w:w="142"/>
      </w:tblGrid>
      <w:tr w:rsidR="00B069D5" w:rsidRPr="00A40B15" w:rsidTr="00E945AE">
        <w:trPr>
          <w:trHeight w:val="504"/>
        </w:trPr>
        <w:tc>
          <w:tcPr>
            <w:tcW w:w="9243" w:type="dxa"/>
            <w:gridSpan w:val="7"/>
            <w:tcBorders>
              <w:top w:val="single" w:sz="4" w:space="0" w:color="auto"/>
              <w:left w:val="single" w:sz="4" w:space="0" w:color="auto"/>
              <w:bottom w:val="single" w:sz="4" w:space="0" w:color="auto"/>
              <w:right w:val="single" w:sz="4" w:space="0" w:color="auto"/>
            </w:tcBorders>
            <w:hideMark/>
          </w:tcPr>
          <w:p w:rsidR="00B069D5" w:rsidRPr="00A40B15" w:rsidRDefault="006F3FFE" w:rsidP="00B069D5">
            <w:pPr>
              <w:widowControl w:val="0"/>
              <w:autoSpaceDE w:val="0"/>
              <w:autoSpaceDN w:val="0"/>
              <w:adjustRightInd w:val="0"/>
              <w:rPr>
                <w:rFonts w:ascii="Arial" w:hAnsi="Arial" w:cs="Arial"/>
                <w:b/>
                <w:color w:val="FF0000"/>
                <w:sz w:val="24"/>
                <w:szCs w:val="24"/>
              </w:rPr>
            </w:pPr>
            <w:r w:rsidRPr="00A40B15">
              <w:rPr>
                <w:rFonts w:ascii="Arial" w:hAnsi="Arial" w:cs="Arial"/>
                <w:b/>
                <w:sz w:val="24"/>
                <w:szCs w:val="24"/>
              </w:rPr>
              <w:t>2.2.8 Методы и приборы контроля и диагностики материалов, изделий, веществ и природной среды</w:t>
            </w:r>
          </w:p>
        </w:tc>
      </w:tr>
      <w:tr w:rsidR="00B069D5" w:rsidRPr="00A40B15" w:rsidTr="00E945AE">
        <w:trPr>
          <w:trHeight w:val="598"/>
        </w:trPr>
        <w:tc>
          <w:tcPr>
            <w:tcW w:w="3856" w:type="dxa"/>
            <w:tcBorders>
              <w:top w:val="single" w:sz="4" w:space="0" w:color="auto"/>
              <w:left w:val="nil"/>
              <w:bottom w:val="single" w:sz="4" w:space="0" w:color="auto"/>
              <w:right w:val="nil"/>
            </w:tcBorders>
          </w:tcPr>
          <w:p w:rsidR="00B069D5" w:rsidRPr="00A40B15" w:rsidRDefault="00B069D5" w:rsidP="00B069D5">
            <w:pPr>
              <w:rPr>
                <w:rFonts w:ascii="Arial" w:hAnsi="Arial" w:cs="Arial"/>
                <w:b/>
                <w:sz w:val="24"/>
                <w:szCs w:val="24"/>
              </w:rPr>
            </w:pPr>
          </w:p>
        </w:tc>
        <w:tc>
          <w:tcPr>
            <w:tcW w:w="5387" w:type="dxa"/>
            <w:gridSpan w:val="6"/>
            <w:tcBorders>
              <w:top w:val="single" w:sz="4" w:space="0" w:color="auto"/>
              <w:left w:val="nil"/>
              <w:bottom w:val="single" w:sz="2" w:space="0" w:color="auto"/>
              <w:right w:val="nil"/>
            </w:tcBorders>
          </w:tcPr>
          <w:p w:rsidR="00B069D5" w:rsidRPr="00A40B15" w:rsidRDefault="00B069D5" w:rsidP="00B069D5">
            <w:pPr>
              <w:jc w:val="center"/>
              <w:rPr>
                <w:rFonts w:ascii="Arial" w:hAnsi="Arial" w:cs="Arial"/>
                <w:b/>
                <w:sz w:val="24"/>
                <w:szCs w:val="24"/>
              </w:rPr>
            </w:pPr>
          </w:p>
          <w:p w:rsidR="00B069D5" w:rsidRPr="00A40B15" w:rsidRDefault="00B069D5" w:rsidP="00B069D5">
            <w:pPr>
              <w:jc w:val="center"/>
              <w:rPr>
                <w:rFonts w:ascii="Arial" w:hAnsi="Arial" w:cs="Arial"/>
                <w:b/>
                <w:sz w:val="24"/>
                <w:szCs w:val="24"/>
              </w:rPr>
            </w:pPr>
          </w:p>
          <w:p w:rsidR="00B069D5" w:rsidRPr="00A40B15" w:rsidRDefault="00B069D5" w:rsidP="00B069D5">
            <w:pPr>
              <w:jc w:val="center"/>
              <w:rPr>
                <w:rFonts w:ascii="Arial" w:hAnsi="Arial" w:cs="Arial"/>
                <w:b/>
                <w:sz w:val="24"/>
                <w:szCs w:val="24"/>
              </w:rPr>
            </w:pPr>
          </w:p>
          <w:p w:rsidR="00B069D5" w:rsidRPr="00A40B15" w:rsidRDefault="00B069D5" w:rsidP="00B069D5">
            <w:pPr>
              <w:jc w:val="center"/>
              <w:rPr>
                <w:rFonts w:ascii="Arial" w:hAnsi="Arial" w:cs="Arial"/>
                <w:b/>
                <w:sz w:val="24"/>
                <w:szCs w:val="24"/>
              </w:rPr>
            </w:pPr>
          </w:p>
        </w:tc>
      </w:tr>
      <w:tr w:rsidR="00B069D5" w:rsidRPr="00A40B15" w:rsidTr="00E945AE">
        <w:tc>
          <w:tcPr>
            <w:tcW w:w="3856" w:type="dxa"/>
            <w:tcBorders>
              <w:top w:val="single" w:sz="4" w:space="0" w:color="auto"/>
              <w:left w:val="single" w:sz="4" w:space="0" w:color="auto"/>
              <w:bottom w:val="single" w:sz="4" w:space="0" w:color="auto"/>
              <w:right w:val="single" w:sz="4" w:space="0" w:color="auto"/>
            </w:tcBorders>
            <w:hideMark/>
          </w:tcPr>
          <w:p w:rsidR="00B069D5" w:rsidRPr="00A40B15" w:rsidRDefault="00B069D5" w:rsidP="00B069D5">
            <w:pPr>
              <w:rPr>
                <w:rFonts w:ascii="Arial" w:hAnsi="Arial" w:cs="Arial"/>
                <w:sz w:val="24"/>
                <w:szCs w:val="24"/>
              </w:rPr>
            </w:pPr>
            <w:r w:rsidRPr="00A40B15">
              <w:rPr>
                <w:rFonts w:ascii="Arial" w:hAnsi="Arial" w:cs="Arial"/>
                <w:sz w:val="24"/>
                <w:szCs w:val="24"/>
              </w:rPr>
              <w:t>Уровень образования</w:t>
            </w:r>
          </w:p>
        </w:tc>
        <w:tc>
          <w:tcPr>
            <w:tcW w:w="5387" w:type="dxa"/>
            <w:gridSpan w:val="6"/>
            <w:tcBorders>
              <w:top w:val="single" w:sz="2" w:space="0" w:color="auto"/>
              <w:left w:val="single" w:sz="4" w:space="0" w:color="auto"/>
              <w:bottom w:val="single" w:sz="2" w:space="0" w:color="auto"/>
              <w:right w:val="single" w:sz="2" w:space="0" w:color="auto"/>
            </w:tcBorders>
            <w:hideMark/>
          </w:tcPr>
          <w:p w:rsidR="00B069D5" w:rsidRPr="00A40B15" w:rsidRDefault="00B069D5" w:rsidP="00B069D5">
            <w:pPr>
              <w:rPr>
                <w:rFonts w:ascii="Arial" w:hAnsi="Arial" w:cs="Arial"/>
                <w:sz w:val="24"/>
                <w:szCs w:val="24"/>
              </w:rPr>
            </w:pPr>
            <w:r w:rsidRPr="00A40B15">
              <w:rPr>
                <w:rFonts w:ascii="Arial" w:hAnsi="Arial" w:cs="Arial"/>
                <w:bCs/>
                <w:sz w:val="24"/>
                <w:szCs w:val="24"/>
              </w:rPr>
              <w:t xml:space="preserve">Высшее образование – подготовка </w:t>
            </w:r>
            <w:r w:rsidRPr="00A40B15">
              <w:rPr>
                <w:rFonts w:ascii="Arial" w:hAnsi="Arial" w:cs="Arial"/>
                <w:sz w:val="24"/>
                <w:szCs w:val="24"/>
              </w:rPr>
              <w:t>кадров высшей квалификации</w:t>
            </w:r>
          </w:p>
        </w:tc>
      </w:tr>
      <w:tr w:rsidR="00B069D5" w:rsidRPr="00A40B15" w:rsidTr="00E945AE">
        <w:trPr>
          <w:trHeight w:val="341"/>
        </w:trPr>
        <w:tc>
          <w:tcPr>
            <w:tcW w:w="3856" w:type="dxa"/>
            <w:tcBorders>
              <w:top w:val="single" w:sz="4" w:space="0" w:color="auto"/>
              <w:left w:val="single" w:sz="4" w:space="0" w:color="auto"/>
              <w:bottom w:val="single" w:sz="4" w:space="0" w:color="auto"/>
              <w:right w:val="single" w:sz="4" w:space="0" w:color="auto"/>
            </w:tcBorders>
            <w:hideMark/>
          </w:tcPr>
          <w:p w:rsidR="00B069D5" w:rsidRPr="00A40B15" w:rsidRDefault="00B069D5" w:rsidP="00B069D5">
            <w:pPr>
              <w:rPr>
                <w:rFonts w:ascii="Arial" w:hAnsi="Arial" w:cs="Arial"/>
                <w:sz w:val="24"/>
                <w:szCs w:val="24"/>
              </w:rPr>
            </w:pPr>
            <w:r w:rsidRPr="00A40B15">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rsidR="00B069D5" w:rsidRPr="00A40B15" w:rsidRDefault="00B069D5" w:rsidP="00B069D5">
            <w:pPr>
              <w:rPr>
                <w:rFonts w:ascii="Arial" w:hAnsi="Arial" w:cs="Arial"/>
                <w:sz w:val="24"/>
                <w:szCs w:val="24"/>
              </w:rPr>
            </w:pPr>
            <w:r w:rsidRPr="00A40B15">
              <w:rPr>
                <w:rFonts w:ascii="Arial" w:hAnsi="Arial" w:cs="Arial"/>
                <w:sz w:val="24"/>
                <w:szCs w:val="24"/>
              </w:rPr>
              <w:t>2</w:t>
            </w:r>
          </w:p>
        </w:tc>
        <w:tc>
          <w:tcPr>
            <w:tcW w:w="1843" w:type="dxa"/>
            <w:gridSpan w:val="2"/>
            <w:tcBorders>
              <w:top w:val="single" w:sz="2" w:space="0" w:color="auto"/>
              <w:left w:val="single" w:sz="2" w:space="0" w:color="auto"/>
              <w:bottom w:val="single" w:sz="2" w:space="0" w:color="auto"/>
              <w:right w:val="single" w:sz="4" w:space="0" w:color="auto"/>
            </w:tcBorders>
            <w:hideMark/>
          </w:tcPr>
          <w:p w:rsidR="00B069D5" w:rsidRPr="00A40B15" w:rsidRDefault="00B069D5" w:rsidP="00B069D5">
            <w:pPr>
              <w:jc w:val="center"/>
              <w:rPr>
                <w:rFonts w:ascii="Arial" w:hAnsi="Arial" w:cs="Arial"/>
                <w:b/>
                <w:sz w:val="24"/>
                <w:szCs w:val="24"/>
              </w:rPr>
            </w:pPr>
            <w:r w:rsidRPr="00A40B15">
              <w:rPr>
                <w:rFonts w:ascii="Arial" w:hAnsi="Arial" w:cs="Arial"/>
                <w:sz w:val="24"/>
                <w:szCs w:val="24"/>
              </w:rPr>
              <w:t>семестр</w:t>
            </w:r>
          </w:p>
        </w:tc>
        <w:tc>
          <w:tcPr>
            <w:tcW w:w="2155" w:type="dxa"/>
            <w:gridSpan w:val="2"/>
            <w:tcBorders>
              <w:top w:val="single" w:sz="4" w:space="0" w:color="auto"/>
              <w:left w:val="single" w:sz="4" w:space="0" w:color="auto"/>
              <w:bottom w:val="single" w:sz="4" w:space="0" w:color="auto"/>
              <w:right w:val="single" w:sz="4" w:space="0" w:color="auto"/>
            </w:tcBorders>
          </w:tcPr>
          <w:p w:rsidR="00B069D5" w:rsidRPr="00A40B15" w:rsidRDefault="00B069D5" w:rsidP="00B069D5">
            <w:pPr>
              <w:rPr>
                <w:rFonts w:ascii="Arial" w:hAnsi="Arial" w:cs="Arial"/>
                <w:b/>
                <w:sz w:val="24"/>
                <w:szCs w:val="24"/>
              </w:rPr>
            </w:pPr>
            <w:r w:rsidRPr="00A40B15">
              <w:rPr>
                <w:rFonts w:ascii="Arial" w:hAnsi="Arial" w:cs="Arial"/>
                <w:b/>
                <w:sz w:val="24"/>
                <w:szCs w:val="24"/>
              </w:rPr>
              <w:t>4</w:t>
            </w:r>
          </w:p>
        </w:tc>
      </w:tr>
      <w:tr w:rsidR="00B069D5" w:rsidRPr="00A40B15" w:rsidTr="00E945AE">
        <w:trPr>
          <w:gridAfter w:val="1"/>
          <w:wAfter w:w="142" w:type="dxa"/>
          <w:trHeight w:val="578"/>
        </w:trPr>
        <w:tc>
          <w:tcPr>
            <w:tcW w:w="3856" w:type="dxa"/>
            <w:tcBorders>
              <w:top w:val="single" w:sz="4" w:space="0" w:color="auto"/>
              <w:left w:val="nil"/>
              <w:bottom w:val="single" w:sz="4" w:space="0" w:color="auto"/>
              <w:right w:val="nil"/>
            </w:tcBorders>
          </w:tcPr>
          <w:p w:rsidR="00B069D5" w:rsidRPr="00A40B15" w:rsidRDefault="00B069D5" w:rsidP="00B069D5">
            <w:pPr>
              <w:widowControl w:val="0"/>
              <w:autoSpaceDE w:val="0"/>
              <w:autoSpaceDN w:val="0"/>
              <w:adjustRightInd w:val="0"/>
              <w:rPr>
                <w:rFonts w:ascii="Arial" w:hAnsi="Arial" w:cs="Arial"/>
                <w:sz w:val="24"/>
                <w:szCs w:val="24"/>
              </w:rPr>
            </w:pPr>
          </w:p>
        </w:tc>
        <w:tc>
          <w:tcPr>
            <w:tcW w:w="5245" w:type="dxa"/>
            <w:gridSpan w:val="5"/>
            <w:tcBorders>
              <w:top w:val="single" w:sz="4" w:space="0" w:color="auto"/>
              <w:left w:val="nil"/>
              <w:bottom w:val="single" w:sz="4" w:space="0" w:color="auto"/>
              <w:right w:val="nil"/>
            </w:tcBorders>
          </w:tcPr>
          <w:p w:rsidR="00B069D5" w:rsidRPr="00A40B15" w:rsidRDefault="00B069D5" w:rsidP="00B069D5">
            <w:pPr>
              <w:widowControl w:val="0"/>
              <w:autoSpaceDE w:val="0"/>
              <w:autoSpaceDN w:val="0"/>
              <w:adjustRightInd w:val="0"/>
              <w:jc w:val="center"/>
              <w:rPr>
                <w:rFonts w:ascii="Arial" w:hAnsi="Arial" w:cs="Arial"/>
                <w:b/>
                <w:sz w:val="24"/>
                <w:szCs w:val="24"/>
              </w:rPr>
            </w:pPr>
          </w:p>
        </w:tc>
      </w:tr>
      <w:tr w:rsidR="00B069D5" w:rsidRPr="00A40B15" w:rsidTr="003209CA">
        <w:trPr>
          <w:gridAfter w:val="1"/>
          <w:wAfter w:w="142" w:type="dxa"/>
        </w:trPr>
        <w:tc>
          <w:tcPr>
            <w:tcW w:w="3998" w:type="dxa"/>
            <w:gridSpan w:val="2"/>
            <w:tcBorders>
              <w:top w:val="single" w:sz="4" w:space="0" w:color="auto"/>
              <w:left w:val="single" w:sz="4" w:space="0" w:color="auto"/>
              <w:bottom w:val="single" w:sz="4" w:space="0" w:color="auto"/>
              <w:right w:val="single" w:sz="4" w:space="0" w:color="auto"/>
            </w:tcBorders>
          </w:tcPr>
          <w:p w:rsidR="00B069D5" w:rsidRPr="00A40B15" w:rsidRDefault="00B069D5" w:rsidP="00B069D5">
            <w:pPr>
              <w:widowControl w:val="0"/>
              <w:autoSpaceDE w:val="0"/>
              <w:autoSpaceDN w:val="0"/>
              <w:adjustRightInd w:val="0"/>
              <w:rPr>
                <w:rFonts w:ascii="Arial" w:hAnsi="Arial" w:cs="Arial"/>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B069D5" w:rsidRPr="00A40B15" w:rsidRDefault="00B069D5" w:rsidP="00B069D5">
            <w:pPr>
              <w:widowControl w:val="0"/>
              <w:autoSpaceDE w:val="0"/>
              <w:autoSpaceDN w:val="0"/>
              <w:adjustRightInd w:val="0"/>
              <w:jc w:val="center"/>
              <w:rPr>
                <w:rFonts w:ascii="Arial" w:hAnsi="Arial" w:cs="Arial"/>
                <w:b/>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B069D5" w:rsidRPr="00A40B15" w:rsidRDefault="00B069D5" w:rsidP="00B069D5">
            <w:pPr>
              <w:widowControl w:val="0"/>
              <w:autoSpaceDE w:val="0"/>
              <w:autoSpaceDN w:val="0"/>
              <w:adjustRightInd w:val="0"/>
              <w:rPr>
                <w:rFonts w:ascii="Arial" w:hAnsi="Arial" w:cs="Arial"/>
                <w:b/>
                <w:color w:val="FF0000"/>
                <w:sz w:val="24"/>
                <w:szCs w:val="24"/>
              </w:rPr>
            </w:pPr>
          </w:p>
        </w:tc>
      </w:tr>
      <w:tr w:rsidR="00B069D5" w:rsidRPr="00A40B15" w:rsidTr="00E945AE">
        <w:trPr>
          <w:gridAfter w:val="1"/>
          <w:wAfter w:w="142" w:type="dxa"/>
        </w:trPr>
        <w:tc>
          <w:tcPr>
            <w:tcW w:w="3998" w:type="dxa"/>
            <w:gridSpan w:val="2"/>
            <w:tcBorders>
              <w:top w:val="single" w:sz="4" w:space="0" w:color="auto"/>
              <w:left w:val="single" w:sz="4" w:space="0" w:color="auto"/>
              <w:bottom w:val="single" w:sz="4" w:space="0" w:color="auto"/>
              <w:right w:val="single" w:sz="4" w:space="0" w:color="auto"/>
            </w:tcBorders>
            <w:hideMark/>
          </w:tcPr>
          <w:p w:rsidR="00B069D5" w:rsidRPr="00A40B15" w:rsidRDefault="00B069D5" w:rsidP="00B069D5">
            <w:pPr>
              <w:widowControl w:val="0"/>
              <w:autoSpaceDE w:val="0"/>
              <w:autoSpaceDN w:val="0"/>
              <w:adjustRightInd w:val="0"/>
              <w:rPr>
                <w:rFonts w:ascii="Arial" w:hAnsi="Arial" w:cs="Arial"/>
                <w:sz w:val="24"/>
                <w:szCs w:val="24"/>
              </w:rPr>
            </w:pPr>
            <w:r w:rsidRPr="00A40B15">
              <w:rPr>
                <w:rFonts w:ascii="Arial" w:eastAsia="Calibri" w:hAnsi="Arial" w:cs="Arial"/>
                <w:sz w:val="24"/>
                <w:szCs w:val="24"/>
                <w:lang w:eastAsia="en-US"/>
              </w:rPr>
              <w:t>Руководитель программы аспирантуры</w:t>
            </w:r>
            <w:r w:rsidR="00E945AE" w:rsidRPr="00A40B15">
              <w:rPr>
                <w:rFonts w:ascii="Arial" w:eastAsia="Calibri" w:hAnsi="Arial" w:cs="Arial"/>
                <w:sz w:val="24"/>
                <w:szCs w:val="24"/>
                <w:lang w:eastAsia="en-US"/>
              </w:rPr>
              <w:t xml:space="preserve"> (ПА)</w:t>
            </w:r>
          </w:p>
        </w:tc>
        <w:tc>
          <w:tcPr>
            <w:tcW w:w="2551" w:type="dxa"/>
            <w:gridSpan w:val="2"/>
            <w:tcBorders>
              <w:top w:val="single" w:sz="4" w:space="0" w:color="auto"/>
              <w:left w:val="single" w:sz="4" w:space="0" w:color="auto"/>
              <w:bottom w:val="single" w:sz="4" w:space="0" w:color="auto"/>
              <w:right w:val="single" w:sz="4" w:space="0" w:color="auto"/>
            </w:tcBorders>
          </w:tcPr>
          <w:p w:rsidR="00B069D5" w:rsidRPr="00A40B15" w:rsidRDefault="00B069D5" w:rsidP="00B069D5">
            <w:pPr>
              <w:widowControl w:val="0"/>
              <w:autoSpaceDE w:val="0"/>
              <w:autoSpaceDN w:val="0"/>
              <w:adjustRightInd w:val="0"/>
              <w:jc w:val="center"/>
              <w:rPr>
                <w:rFonts w:ascii="Arial" w:hAnsi="Arial" w:cs="Arial"/>
                <w:b/>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B069D5" w:rsidRPr="00A40B15" w:rsidRDefault="003209CA" w:rsidP="00B069D5">
            <w:pPr>
              <w:widowControl w:val="0"/>
              <w:autoSpaceDE w:val="0"/>
              <w:autoSpaceDN w:val="0"/>
              <w:adjustRightInd w:val="0"/>
              <w:rPr>
                <w:rFonts w:ascii="Arial" w:hAnsi="Arial" w:cs="Arial"/>
                <w:b/>
                <w:color w:val="FF0000"/>
                <w:sz w:val="24"/>
                <w:szCs w:val="24"/>
              </w:rPr>
            </w:pPr>
            <w:r w:rsidRPr="00A40B15">
              <w:rPr>
                <w:rFonts w:ascii="Arial" w:hAnsi="Arial" w:cs="Arial"/>
                <w:sz w:val="24"/>
                <w:szCs w:val="24"/>
              </w:rPr>
              <w:t>Юрченко А.В.</w:t>
            </w:r>
          </w:p>
        </w:tc>
      </w:tr>
    </w:tbl>
    <w:p w:rsidR="00B069D5" w:rsidRPr="00A40B15" w:rsidRDefault="00B069D5" w:rsidP="00B069D5">
      <w:pPr>
        <w:jc w:val="center"/>
        <w:rPr>
          <w:rFonts w:ascii="Arial" w:eastAsia="Calibri" w:hAnsi="Arial" w:cs="Arial"/>
          <w:b/>
          <w:caps/>
          <w:sz w:val="24"/>
          <w:szCs w:val="24"/>
          <w:lang w:eastAsia="en-US"/>
        </w:rPr>
      </w:pPr>
    </w:p>
    <w:p w:rsidR="00B069D5" w:rsidRPr="00A40B15" w:rsidRDefault="00B069D5" w:rsidP="00B069D5">
      <w:pPr>
        <w:jc w:val="center"/>
        <w:rPr>
          <w:rFonts w:ascii="Arial" w:eastAsia="Calibri" w:hAnsi="Arial" w:cs="Arial"/>
          <w:b/>
          <w:caps/>
          <w:sz w:val="24"/>
          <w:szCs w:val="24"/>
          <w:lang w:eastAsia="en-US"/>
        </w:rPr>
      </w:pPr>
    </w:p>
    <w:p w:rsidR="00B069D5" w:rsidRPr="00A40B15" w:rsidRDefault="00B069D5" w:rsidP="00B069D5">
      <w:pPr>
        <w:jc w:val="center"/>
        <w:rPr>
          <w:rFonts w:ascii="Arial" w:eastAsia="Calibri" w:hAnsi="Arial" w:cs="Arial"/>
          <w:b/>
          <w:caps/>
          <w:sz w:val="24"/>
          <w:szCs w:val="24"/>
          <w:lang w:eastAsia="en-US"/>
        </w:rPr>
      </w:pPr>
    </w:p>
    <w:p w:rsidR="003A767B" w:rsidRPr="00A40B15" w:rsidRDefault="003A767B" w:rsidP="003A767B">
      <w:pPr>
        <w:jc w:val="center"/>
        <w:rPr>
          <w:rFonts w:ascii="Arial" w:hAnsi="Arial" w:cs="Arial"/>
        </w:rPr>
      </w:pPr>
    </w:p>
    <w:p w:rsidR="003A767B" w:rsidRPr="00A40B15" w:rsidRDefault="003A767B" w:rsidP="003A767B">
      <w:pPr>
        <w:jc w:val="center"/>
        <w:rPr>
          <w:rFonts w:ascii="Arial" w:hAnsi="Arial" w:cs="Arial"/>
        </w:rPr>
      </w:pPr>
    </w:p>
    <w:p w:rsidR="003A767B" w:rsidRPr="00A40B15" w:rsidRDefault="003A767B" w:rsidP="003A767B">
      <w:pPr>
        <w:jc w:val="center"/>
        <w:rPr>
          <w:rFonts w:ascii="Arial" w:hAnsi="Arial" w:cs="Arial"/>
        </w:rPr>
      </w:pPr>
    </w:p>
    <w:p w:rsidR="003A767B" w:rsidRPr="00A40B15" w:rsidRDefault="003A767B" w:rsidP="003A767B">
      <w:pPr>
        <w:jc w:val="center"/>
        <w:rPr>
          <w:rFonts w:ascii="Arial" w:hAnsi="Arial" w:cs="Arial"/>
        </w:rPr>
      </w:pPr>
    </w:p>
    <w:p w:rsidR="003A767B" w:rsidRPr="00A40B15" w:rsidRDefault="003A767B" w:rsidP="003A767B">
      <w:pPr>
        <w:jc w:val="center"/>
        <w:rPr>
          <w:rFonts w:ascii="Arial" w:hAnsi="Arial" w:cs="Arial"/>
        </w:rPr>
      </w:pPr>
    </w:p>
    <w:p w:rsidR="003A767B" w:rsidRPr="00A40B15" w:rsidRDefault="003A767B" w:rsidP="003A767B">
      <w:pPr>
        <w:jc w:val="center"/>
        <w:rPr>
          <w:rFonts w:ascii="Arial" w:hAnsi="Arial" w:cs="Arial"/>
        </w:rPr>
      </w:pPr>
    </w:p>
    <w:p w:rsidR="00DB6129" w:rsidRPr="00A40B15" w:rsidRDefault="00DB6129" w:rsidP="003A767B">
      <w:pPr>
        <w:jc w:val="center"/>
        <w:rPr>
          <w:rFonts w:ascii="Arial" w:hAnsi="Arial" w:cs="Arial"/>
        </w:rPr>
      </w:pPr>
    </w:p>
    <w:p w:rsidR="00DB6129" w:rsidRPr="00A40B15" w:rsidRDefault="00DB6129" w:rsidP="003A767B">
      <w:pPr>
        <w:jc w:val="center"/>
        <w:rPr>
          <w:rFonts w:ascii="Arial" w:hAnsi="Arial" w:cs="Arial"/>
        </w:rPr>
      </w:pPr>
    </w:p>
    <w:p w:rsidR="00DB6129" w:rsidRPr="00A40B15" w:rsidRDefault="00DB6129" w:rsidP="003A767B">
      <w:pPr>
        <w:jc w:val="center"/>
        <w:rPr>
          <w:rFonts w:ascii="Arial" w:hAnsi="Arial" w:cs="Arial"/>
        </w:rPr>
      </w:pPr>
    </w:p>
    <w:p w:rsidR="00DB6129" w:rsidRPr="00A40B15" w:rsidRDefault="00DB6129" w:rsidP="003A767B">
      <w:pPr>
        <w:jc w:val="center"/>
        <w:rPr>
          <w:rFonts w:ascii="Arial" w:hAnsi="Arial" w:cs="Arial"/>
        </w:rPr>
      </w:pPr>
    </w:p>
    <w:p w:rsidR="00DB6129" w:rsidRPr="00A40B15" w:rsidRDefault="00DB6129" w:rsidP="003A767B">
      <w:pPr>
        <w:jc w:val="center"/>
        <w:rPr>
          <w:rFonts w:ascii="Arial" w:hAnsi="Arial" w:cs="Arial"/>
        </w:rPr>
      </w:pPr>
    </w:p>
    <w:p w:rsidR="00DB6129" w:rsidRPr="00A40B15" w:rsidRDefault="00DB6129" w:rsidP="003A767B">
      <w:pPr>
        <w:jc w:val="center"/>
        <w:rPr>
          <w:rFonts w:ascii="Arial" w:hAnsi="Arial" w:cs="Arial"/>
        </w:rPr>
      </w:pPr>
    </w:p>
    <w:p w:rsidR="003A767B" w:rsidRPr="00A40B15" w:rsidRDefault="003A767B" w:rsidP="003A767B">
      <w:pPr>
        <w:jc w:val="center"/>
        <w:rPr>
          <w:rFonts w:ascii="Arial" w:hAnsi="Arial" w:cs="Arial"/>
        </w:rPr>
      </w:pPr>
    </w:p>
    <w:p w:rsidR="003A767B" w:rsidRPr="00A40B15" w:rsidRDefault="003A767B" w:rsidP="003A767B">
      <w:pPr>
        <w:jc w:val="center"/>
        <w:rPr>
          <w:rFonts w:ascii="Arial" w:hAnsi="Arial" w:cs="Arial"/>
        </w:rPr>
      </w:pPr>
    </w:p>
    <w:p w:rsidR="003A767B" w:rsidRPr="00A40B15" w:rsidRDefault="003A767B" w:rsidP="003A767B">
      <w:pPr>
        <w:jc w:val="center"/>
        <w:rPr>
          <w:rFonts w:ascii="Arial" w:hAnsi="Arial" w:cs="Arial"/>
        </w:rPr>
      </w:pPr>
    </w:p>
    <w:p w:rsidR="003A767B" w:rsidRPr="00A40B15" w:rsidRDefault="003A767B" w:rsidP="003A767B">
      <w:pPr>
        <w:jc w:val="center"/>
        <w:rPr>
          <w:rFonts w:ascii="Arial" w:hAnsi="Arial" w:cs="Arial"/>
        </w:rPr>
      </w:pPr>
    </w:p>
    <w:p w:rsidR="003A767B" w:rsidRPr="00A40B15" w:rsidRDefault="003A767B" w:rsidP="003A767B">
      <w:pPr>
        <w:rPr>
          <w:rFonts w:ascii="Arial" w:hAnsi="Arial" w:cs="Arial"/>
        </w:rPr>
      </w:pPr>
    </w:p>
    <w:p w:rsidR="00F50404" w:rsidRPr="00A40B15" w:rsidRDefault="002E623C" w:rsidP="00F365F2">
      <w:pPr>
        <w:pStyle w:val="31"/>
        <w:spacing w:before="0"/>
        <w:ind w:firstLine="284"/>
        <w:jc w:val="center"/>
        <w:rPr>
          <w:rFonts w:ascii="Arial" w:hAnsi="Arial" w:cs="Arial"/>
        </w:rPr>
      </w:pPr>
      <w:r w:rsidRPr="00A40B15">
        <w:rPr>
          <w:rFonts w:ascii="Arial" w:hAnsi="Arial" w:cs="Arial"/>
          <w:sz w:val="24"/>
        </w:rPr>
        <w:t>2024</w:t>
      </w:r>
      <w:r w:rsidR="003A767B" w:rsidRPr="00A40B15">
        <w:rPr>
          <w:rFonts w:ascii="Arial" w:hAnsi="Arial" w:cs="Arial"/>
          <w:sz w:val="24"/>
        </w:rPr>
        <w:t xml:space="preserve"> г.</w:t>
      </w:r>
      <w:r w:rsidR="003A767B" w:rsidRPr="00A40B15">
        <w:rPr>
          <w:rFonts w:ascii="Arial" w:hAnsi="Arial" w:cs="Arial"/>
        </w:rPr>
        <w:br w:type="page"/>
      </w:r>
    </w:p>
    <w:p w:rsidR="00DB6129" w:rsidRPr="00A40B15" w:rsidRDefault="00DB6129" w:rsidP="008A425B">
      <w:pPr>
        <w:pStyle w:val="a3"/>
        <w:numPr>
          <w:ilvl w:val="0"/>
          <w:numId w:val="3"/>
        </w:numPr>
        <w:spacing w:after="240"/>
        <w:ind w:hanging="357"/>
        <w:jc w:val="center"/>
        <w:rPr>
          <w:rFonts w:ascii="Arial" w:hAnsi="Arial" w:cs="Arial"/>
          <w:b/>
          <w:sz w:val="24"/>
          <w:szCs w:val="24"/>
        </w:rPr>
      </w:pPr>
      <w:r w:rsidRPr="00A40B15">
        <w:rPr>
          <w:rFonts w:ascii="Arial" w:hAnsi="Arial" w:cs="Arial"/>
          <w:b/>
          <w:sz w:val="24"/>
          <w:szCs w:val="24"/>
        </w:rPr>
        <w:lastRenderedPageBreak/>
        <w:t>О</w:t>
      </w:r>
      <w:r w:rsidR="008A425B" w:rsidRPr="00A40B15">
        <w:rPr>
          <w:rFonts w:ascii="Arial" w:hAnsi="Arial" w:cs="Arial"/>
          <w:b/>
          <w:sz w:val="24"/>
          <w:szCs w:val="24"/>
        </w:rPr>
        <w:t>бщие положения</w:t>
      </w:r>
    </w:p>
    <w:p w:rsidR="005D4D29" w:rsidRPr="00A40B15" w:rsidRDefault="00DB6129" w:rsidP="0085586E">
      <w:pPr>
        <w:ind w:firstLine="567"/>
        <w:jc w:val="both"/>
        <w:rPr>
          <w:rFonts w:ascii="Arial" w:hAnsi="Arial" w:cs="Arial"/>
          <w:color w:val="000000"/>
          <w:sz w:val="24"/>
          <w:szCs w:val="24"/>
        </w:rPr>
      </w:pPr>
      <w:r w:rsidRPr="00A40B15">
        <w:rPr>
          <w:rFonts w:ascii="Arial" w:hAnsi="Arial" w:cs="Arial"/>
          <w:color w:val="000000"/>
          <w:sz w:val="24"/>
          <w:szCs w:val="24"/>
        </w:rPr>
        <w:t xml:space="preserve">Программа кандидатского экзамена по специальной дисциплине </w:t>
      </w:r>
      <w:r w:rsidR="006F3FFE" w:rsidRPr="00A40B15">
        <w:rPr>
          <w:rFonts w:ascii="Arial" w:hAnsi="Arial" w:cs="Arial"/>
          <w:sz w:val="24"/>
          <w:szCs w:val="24"/>
        </w:rPr>
        <w:t>2.2.8 Методы и приборы контроля и диагностики материалов, изделий, веществ и природной среды</w:t>
      </w:r>
      <w:r w:rsidR="003209CA" w:rsidRPr="00A40B15">
        <w:rPr>
          <w:rFonts w:ascii="Arial" w:hAnsi="Arial" w:cs="Arial"/>
          <w:sz w:val="24"/>
          <w:szCs w:val="24"/>
        </w:rPr>
        <w:t xml:space="preserve"> </w:t>
      </w:r>
      <w:r w:rsidRPr="00A40B15">
        <w:rPr>
          <w:rFonts w:ascii="Arial" w:hAnsi="Arial" w:cs="Arial"/>
          <w:color w:val="000000"/>
          <w:sz w:val="24"/>
          <w:szCs w:val="24"/>
        </w:rPr>
        <w:t>(далее – кандидатский экзамен) по программе подготовки научных и научно-педагогических кадров в аспир</w:t>
      </w:r>
      <w:r w:rsidR="005D4D29" w:rsidRPr="00A40B15">
        <w:rPr>
          <w:rFonts w:ascii="Arial" w:hAnsi="Arial" w:cs="Arial"/>
          <w:color w:val="000000"/>
          <w:sz w:val="24"/>
          <w:szCs w:val="24"/>
        </w:rPr>
        <w:t xml:space="preserve">антуре </w:t>
      </w:r>
      <w:r w:rsidRPr="00A40B15">
        <w:rPr>
          <w:rFonts w:ascii="Arial" w:hAnsi="Arial" w:cs="Arial"/>
          <w:color w:val="000000"/>
          <w:sz w:val="24"/>
          <w:szCs w:val="24"/>
        </w:rPr>
        <w:t>(далее – программа аспирантуры) сформирована с учето</w:t>
      </w:r>
      <w:r w:rsidR="005D4D29" w:rsidRPr="00A40B15">
        <w:rPr>
          <w:rFonts w:ascii="Arial" w:hAnsi="Arial" w:cs="Arial"/>
          <w:color w:val="000000"/>
          <w:sz w:val="24"/>
          <w:szCs w:val="24"/>
        </w:rPr>
        <w:t>м освоения аспирантами специальной</w:t>
      </w:r>
      <w:r w:rsidRPr="00A40B15">
        <w:rPr>
          <w:rFonts w:ascii="Arial" w:hAnsi="Arial" w:cs="Arial"/>
          <w:color w:val="000000"/>
          <w:sz w:val="24"/>
          <w:szCs w:val="24"/>
        </w:rPr>
        <w:t xml:space="preserve"> дисциплин</w:t>
      </w:r>
      <w:r w:rsidR="0085586E" w:rsidRPr="00A40B15">
        <w:rPr>
          <w:rFonts w:ascii="Arial" w:hAnsi="Arial" w:cs="Arial"/>
          <w:color w:val="000000"/>
          <w:sz w:val="24"/>
          <w:szCs w:val="24"/>
        </w:rPr>
        <w:t>ы</w:t>
      </w:r>
      <w:r w:rsidRPr="00A40B15">
        <w:rPr>
          <w:rFonts w:ascii="Arial" w:hAnsi="Arial" w:cs="Arial"/>
          <w:color w:val="000000"/>
          <w:sz w:val="24"/>
          <w:szCs w:val="24"/>
        </w:rPr>
        <w:t xml:space="preserve"> образовательного компонента программы аспирантуры </w:t>
      </w:r>
      <w:r w:rsidR="005D4D29" w:rsidRPr="00A40B15">
        <w:rPr>
          <w:rFonts w:ascii="Arial" w:hAnsi="Arial" w:cs="Arial"/>
          <w:color w:val="000000"/>
          <w:sz w:val="24"/>
          <w:szCs w:val="24"/>
        </w:rPr>
        <w:t>и паспорта научной специальности.</w:t>
      </w:r>
    </w:p>
    <w:p w:rsidR="006F2FBF" w:rsidRPr="00A40B15" w:rsidRDefault="006F2FBF" w:rsidP="005112CF">
      <w:pPr>
        <w:ind w:firstLine="567"/>
        <w:jc w:val="both"/>
        <w:rPr>
          <w:rFonts w:ascii="Arial" w:hAnsi="Arial" w:cs="Arial"/>
          <w:color w:val="000000"/>
          <w:sz w:val="24"/>
          <w:szCs w:val="24"/>
        </w:rPr>
      </w:pPr>
      <w:r w:rsidRPr="00A40B15">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rsidR="005112CF" w:rsidRPr="00A40B15" w:rsidRDefault="005112CF" w:rsidP="005112CF">
      <w:pPr>
        <w:ind w:firstLine="567"/>
        <w:jc w:val="both"/>
        <w:rPr>
          <w:rFonts w:ascii="Arial" w:hAnsi="Arial" w:cs="Arial"/>
          <w:color w:val="000000"/>
          <w:sz w:val="24"/>
          <w:szCs w:val="24"/>
        </w:rPr>
      </w:pPr>
      <w:r w:rsidRPr="00A40B15">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rsidR="000123FE" w:rsidRPr="00A40B15" w:rsidRDefault="00335073" w:rsidP="0085586E">
      <w:pPr>
        <w:ind w:firstLine="567"/>
        <w:jc w:val="both"/>
        <w:rPr>
          <w:rFonts w:ascii="Arial" w:hAnsi="Arial" w:cs="Arial"/>
          <w:color w:val="FF0000"/>
          <w:sz w:val="24"/>
          <w:szCs w:val="24"/>
        </w:rPr>
      </w:pPr>
      <w:r w:rsidRPr="00A40B15">
        <w:rPr>
          <w:rFonts w:ascii="Arial" w:hAnsi="Arial" w:cs="Arial"/>
          <w:sz w:val="24"/>
          <w:szCs w:val="24"/>
        </w:rPr>
        <w:t>Основу программы кандидатского экзамена по специальности</w:t>
      </w:r>
      <w:r w:rsidR="001761B8" w:rsidRPr="00A40B15">
        <w:rPr>
          <w:rFonts w:ascii="Arial" w:hAnsi="Arial" w:cs="Arial"/>
          <w:sz w:val="24"/>
          <w:szCs w:val="24"/>
        </w:rPr>
        <w:t xml:space="preserve"> </w:t>
      </w:r>
      <w:r w:rsidR="006F3FFE" w:rsidRPr="00A40B15">
        <w:rPr>
          <w:rFonts w:ascii="Arial" w:hAnsi="Arial" w:cs="Arial"/>
          <w:sz w:val="24"/>
          <w:szCs w:val="24"/>
        </w:rPr>
        <w:t>2.2.8 Методы и приборы контроля и диагностики материалов, изделий, веществ и природной среды</w:t>
      </w:r>
      <w:r w:rsidR="005112CF" w:rsidRPr="00A40B15">
        <w:rPr>
          <w:rFonts w:ascii="Arial" w:hAnsi="Arial" w:cs="Arial"/>
          <w:sz w:val="24"/>
          <w:szCs w:val="24"/>
        </w:rPr>
        <w:t xml:space="preserve">, </w:t>
      </w:r>
      <w:r w:rsidRPr="00A40B15">
        <w:rPr>
          <w:rFonts w:ascii="Arial" w:hAnsi="Arial" w:cs="Arial"/>
          <w:sz w:val="24"/>
          <w:szCs w:val="24"/>
        </w:rPr>
        <w:t xml:space="preserve">составили ключевые проблемы современного состояния и прогнозирование развития </w:t>
      </w:r>
      <w:r w:rsidR="00E945AE" w:rsidRPr="00A40B15">
        <w:rPr>
          <w:rFonts w:ascii="Arial" w:hAnsi="Arial" w:cs="Arial"/>
          <w:sz w:val="24"/>
          <w:szCs w:val="24"/>
        </w:rPr>
        <w:t>области приборостроения и метрологии</w:t>
      </w:r>
      <w:r w:rsidRPr="00A40B15">
        <w:rPr>
          <w:rFonts w:ascii="Arial" w:hAnsi="Arial" w:cs="Arial"/>
          <w:sz w:val="24"/>
          <w:szCs w:val="24"/>
        </w:rPr>
        <w:t xml:space="preserve">. </w:t>
      </w:r>
    </w:p>
    <w:p w:rsidR="005112CF" w:rsidRPr="00A40B15" w:rsidRDefault="00335073" w:rsidP="0085586E">
      <w:pPr>
        <w:ind w:firstLine="567"/>
        <w:jc w:val="both"/>
        <w:rPr>
          <w:rFonts w:ascii="Arial" w:hAnsi="Arial" w:cs="Arial"/>
          <w:sz w:val="24"/>
          <w:szCs w:val="24"/>
        </w:rPr>
      </w:pPr>
      <w:r w:rsidRPr="00A40B15">
        <w:rPr>
          <w:rFonts w:ascii="Arial" w:hAnsi="Arial" w:cs="Arial"/>
          <w:sz w:val="24"/>
          <w:szCs w:val="24"/>
        </w:rPr>
        <w:t>Направления исследований</w:t>
      </w:r>
      <w:r w:rsidR="00A40906" w:rsidRPr="00A40B15">
        <w:rPr>
          <w:rFonts w:ascii="Arial" w:hAnsi="Arial" w:cs="Arial"/>
          <w:sz w:val="24"/>
          <w:szCs w:val="24"/>
        </w:rPr>
        <w:t xml:space="preserve"> по специальности</w:t>
      </w:r>
      <w:r w:rsidR="00A40906" w:rsidRPr="00A40B15">
        <w:rPr>
          <w:rFonts w:ascii="Arial" w:hAnsi="Arial" w:cs="Arial"/>
          <w:color w:val="FF0000"/>
          <w:sz w:val="24"/>
          <w:szCs w:val="24"/>
        </w:rPr>
        <w:t xml:space="preserve"> </w:t>
      </w:r>
      <w:r w:rsidR="006F3FFE" w:rsidRPr="00A40B15">
        <w:rPr>
          <w:rFonts w:ascii="Arial" w:hAnsi="Arial" w:cs="Arial"/>
          <w:sz w:val="24"/>
          <w:szCs w:val="24"/>
        </w:rPr>
        <w:t>2.2.8 Методы и приборы контроля и диагностики материалов, изделий, веществ и природной среды</w:t>
      </w:r>
      <w:r w:rsidR="000123FE" w:rsidRPr="00A40B15">
        <w:rPr>
          <w:rFonts w:ascii="Arial" w:hAnsi="Arial" w:cs="Arial"/>
          <w:sz w:val="24"/>
          <w:szCs w:val="24"/>
        </w:rPr>
        <w:t>:</w:t>
      </w:r>
    </w:p>
    <w:p w:rsidR="006B6454" w:rsidRPr="00A40B15" w:rsidRDefault="006B6454" w:rsidP="0085586E">
      <w:pPr>
        <w:ind w:firstLine="567"/>
        <w:jc w:val="both"/>
        <w:rPr>
          <w:rFonts w:ascii="Arial" w:hAnsi="Arial" w:cs="Arial"/>
          <w:sz w:val="24"/>
          <w:szCs w:val="24"/>
        </w:rPr>
      </w:pPr>
      <w:r w:rsidRPr="00A40B15">
        <w:rPr>
          <w:rFonts w:ascii="Arial" w:hAnsi="Arial" w:cs="Arial"/>
          <w:sz w:val="24"/>
          <w:szCs w:val="24"/>
        </w:rPr>
        <w:t xml:space="preserve">1. Создание новых научных, технических и нормативно-технических решений, обеспечивающих повышение качества продукции, связанных с </w:t>
      </w:r>
      <w:r w:rsidR="00300AB1" w:rsidRPr="00A40B15">
        <w:rPr>
          <w:rFonts w:ascii="Arial" w:hAnsi="Arial" w:cs="Arial"/>
          <w:sz w:val="24"/>
          <w:szCs w:val="24"/>
        </w:rPr>
        <w:t>контролем природной среды, веществ, материалов и изделий</w:t>
      </w:r>
      <w:r w:rsidRPr="00A40B15">
        <w:rPr>
          <w:rFonts w:ascii="Arial" w:hAnsi="Arial" w:cs="Arial"/>
          <w:sz w:val="24"/>
          <w:szCs w:val="24"/>
        </w:rPr>
        <w:t xml:space="preserve">. </w:t>
      </w:r>
    </w:p>
    <w:p w:rsidR="006B6454" w:rsidRPr="00A40B15" w:rsidRDefault="006B6454" w:rsidP="0085586E">
      <w:pPr>
        <w:ind w:firstLine="567"/>
        <w:jc w:val="both"/>
        <w:rPr>
          <w:rFonts w:ascii="Arial" w:hAnsi="Arial" w:cs="Arial"/>
          <w:sz w:val="24"/>
          <w:szCs w:val="24"/>
        </w:rPr>
      </w:pPr>
      <w:r w:rsidRPr="00A40B15">
        <w:rPr>
          <w:rFonts w:ascii="Arial" w:hAnsi="Arial" w:cs="Arial"/>
          <w:sz w:val="24"/>
          <w:szCs w:val="24"/>
        </w:rPr>
        <w:t>2. Совершенствование научно-технических, технико-экономических и других видов метрологического обеспечения измерений для повышения эффективности производства современных изделий, качество которых зависит от точности, диапазон</w:t>
      </w:r>
      <w:r w:rsidR="00B069D5" w:rsidRPr="00A40B15">
        <w:rPr>
          <w:rFonts w:ascii="Arial" w:hAnsi="Arial" w:cs="Arial"/>
          <w:sz w:val="24"/>
          <w:szCs w:val="24"/>
        </w:rPr>
        <w:t>а</w:t>
      </w:r>
      <w:r w:rsidRPr="00A40B15">
        <w:rPr>
          <w:rFonts w:ascii="Arial" w:hAnsi="Arial" w:cs="Arial"/>
          <w:sz w:val="24"/>
          <w:szCs w:val="24"/>
        </w:rPr>
        <w:t xml:space="preserve">, воспроизводимости измерений величин, перечисленных в п.1, а также их сохраняемости на заданном промежутке времени. </w:t>
      </w:r>
    </w:p>
    <w:p w:rsidR="006B6454" w:rsidRPr="00A40B15" w:rsidRDefault="006B6454" w:rsidP="0085586E">
      <w:pPr>
        <w:ind w:firstLine="567"/>
        <w:jc w:val="both"/>
        <w:rPr>
          <w:rFonts w:ascii="Arial" w:hAnsi="Arial" w:cs="Arial"/>
          <w:sz w:val="24"/>
          <w:szCs w:val="24"/>
        </w:rPr>
      </w:pPr>
      <w:r w:rsidRPr="00A40B15">
        <w:rPr>
          <w:rFonts w:ascii="Arial" w:hAnsi="Arial" w:cs="Arial"/>
          <w:sz w:val="24"/>
          <w:szCs w:val="24"/>
        </w:rPr>
        <w:t xml:space="preserve">3. Совершенствование научно-технических, технико-экономических, оперативных (временных) показателей метрологического обеспечения соответствующих систем и производств. </w:t>
      </w:r>
    </w:p>
    <w:p w:rsidR="006B6454" w:rsidRPr="00A40B15" w:rsidRDefault="006B6454" w:rsidP="0085586E">
      <w:pPr>
        <w:ind w:firstLine="567"/>
        <w:jc w:val="both"/>
        <w:rPr>
          <w:rFonts w:ascii="Arial" w:hAnsi="Arial" w:cs="Arial"/>
          <w:sz w:val="24"/>
          <w:szCs w:val="24"/>
        </w:rPr>
      </w:pPr>
      <w:r w:rsidRPr="00A40B15">
        <w:rPr>
          <w:rFonts w:ascii="Arial" w:hAnsi="Arial" w:cs="Arial"/>
          <w:sz w:val="24"/>
          <w:szCs w:val="24"/>
        </w:rPr>
        <w:t xml:space="preserve">4. Фундаментальные научные исследования по использованию новых физических эффектов, обеспечивающих создание перспективных методов и средств в областях измерений, связанных, в том числе, с квантовыми, </w:t>
      </w:r>
      <w:proofErr w:type="spellStart"/>
      <w:r w:rsidRPr="00A40B15">
        <w:rPr>
          <w:rFonts w:ascii="Arial" w:hAnsi="Arial" w:cs="Arial"/>
          <w:sz w:val="24"/>
          <w:szCs w:val="24"/>
        </w:rPr>
        <w:t>био</w:t>
      </w:r>
      <w:proofErr w:type="spellEnd"/>
      <w:r w:rsidRPr="00A40B15">
        <w:rPr>
          <w:rFonts w:ascii="Arial" w:hAnsi="Arial" w:cs="Arial"/>
          <w:sz w:val="24"/>
          <w:szCs w:val="24"/>
        </w:rPr>
        <w:t xml:space="preserve">- и </w:t>
      </w:r>
      <w:proofErr w:type="spellStart"/>
      <w:r w:rsidRPr="00A40B15">
        <w:rPr>
          <w:rFonts w:ascii="Arial" w:hAnsi="Arial" w:cs="Arial"/>
          <w:sz w:val="24"/>
          <w:szCs w:val="24"/>
        </w:rPr>
        <w:t>нанотехнологиями</w:t>
      </w:r>
      <w:proofErr w:type="spellEnd"/>
      <w:r w:rsidRPr="00A40B15">
        <w:rPr>
          <w:rFonts w:ascii="Arial" w:hAnsi="Arial" w:cs="Arial"/>
          <w:sz w:val="24"/>
          <w:szCs w:val="24"/>
        </w:rPr>
        <w:t xml:space="preserve">. </w:t>
      </w:r>
    </w:p>
    <w:p w:rsidR="006B6454" w:rsidRPr="00A40B15" w:rsidRDefault="006B6454" w:rsidP="0085586E">
      <w:pPr>
        <w:ind w:firstLine="567"/>
        <w:jc w:val="both"/>
        <w:rPr>
          <w:rFonts w:ascii="Arial" w:hAnsi="Arial" w:cs="Arial"/>
          <w:sz w:val="24"/>
          <w:szCs w:val="24"/>
        </w:rPr>
      </w:pPr>
      <w:r w:rsidRPr="00A40B15">
        <w:rPr>
          <w:rFonts w:ascii="Arial" w:hAnsi="Arial" w:cs="Arial"/>
          <w:sz w:val="24"/>
          <w:szCs w:val="24"/>
        </w:rPr>
        <w:t xml:space="preserve">5. Разработка или совершенствование существующих методов и способов обеспечения единства измерений в области измерений, относящихся к п.1. </w:t>
      </w:r>
    </w:p>
    <w:p w:rsidR="008A425B" w:rsidRPr="00A40B15" w:rsidRDefault="008A425B" w:rsidP="007D0752">
      <w:pPr>
        <w:pStyle w:val="a3"/>
        <w:numPr>
          <w:ilvl w:val="0"/>
          <w:numId w:val="3"/>
        </w:numPr>
        <w:spacing w:before="240" w:after="240"/>
        <w:ind w:left="426" w:hanging="284"/>
        <w:contextualSpacing w:val="0"/>
        <w:jc w:val="center"/>
        <w:rPr>
          <w:rFonts w:ascii="Arial" w:hAnsi="Arial" w:cs="Arial"/>
          <w:b/>
          <w:color w:val="000000"/>
          <w:sz w:val="24"/>
          <w:szCs w:val="24"/>
        </w:rPr>
      </w:pPr>
      <w:r w:rsidRPr="00A40B15">
        <w:rPr>
          <w:rFonts w:ascii="Arial" w:hAnsi="Arial" w:cs="Arial"/>
          <w:b/>
          <w:color w:val="000000"/>
          <w:sz w:val="24"/>
          <w:szCs w:val="24"/>
        </w:rPr>
        <w:t>Содержание и структура кандидатского экзамена</w:t>
      </w:r>
    </w:p>
    <w:p w:rsidR="003209CA" w:rsidRPr="00A40B15" w:rsidRDefault="003209CA" w:rsidP="003209CA">
      <w:pPr>
        <w:pStyle w:val="ac"/>
        <w:spacing w:before="0" w:beforeAutospacing="0" w:after="0" w:afterAutospacing="0"/>
        <w:ind w:left="434"/>
        <w:jc w:val="both"/>
        <w:rPr>
          <w:rFonts w:ascii="Arial" w:hAnsi="Arial" w:cs="Arial"/>
          <w:b/>
          <w:bCs/>
        </w:rPr>
      </w:pPr>
      <w:r w:rsidRPr="00A40B15">
        <w:rPr>
          <w:rFonts w:ascii="Arial" w:hAnsi="Arial" w:cs="Arial"/>
          <w:b/>
          <w:bCs/>
        </w:rPr>
        <w:t>Теоретические основы контроля технических и природных объектов</w:t>
      </w:r>
    </w:p>
    <w:p w:rsidR="003209CA" w:rsidRPr="00A40B15" w:rsidRDefault="003209CA" w:rsidP="003209CA">
      <w:pPr>
        <w:pStyle w:val="ac"/>
        <w:spacing w:before="0" w:beforeAutospacing="0" w:after="0" w:afterAutospacing="0"/>
        <w:ind w:left="434"/>
        <w:rPr>
          <w:rFonts w:ascii="Arial" w:hAnsi="Arial" w:cs="Arial"/>
          <w:b/>
          <w:iCs/>
        </w:rPr>
      </w:pPr>
      <w:r w:rsidRPr="00A40B15">
        <w:rPr>
          <w:rFonts w:ascii="Arial" w:hAnsi="Arial" w:cs="Arial"/>
          <w:b/>
          <w:iCs/>
        </w:rPr>
        <w:t>1. Объекты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Общая характеристика и классификация объектов контроля: веществ, материалов, изделий, природной среды. Вещества и их агрегатные состояния веществ: газы, жидкости, твердые вещества. Общие сведения о физических и физико-химических свойствах веществ как объектов контроля. Смеси веществ, способы выражения состава веществ. Зависимости «состав – свойства» как методическая основа аналитического процесса. </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Материалы, общие представления о структуре металлических и неметаллических материалов и их механических и химико-физических свойствах. Дефекты металлоизделий и способы контроля. Дефекты технологического происхождения. Эксплуатационные дефекты в условиях статических и переменных нагрузок. Растрескивание под действием термических напряжений. Радиационные повреждения. Дефекты неметаллических материалов и их обнаружение.</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lastRenderedPageBreak/>
        <w:t xml:space="preserve">Изделие как единица продукции. Классификация промышленной продукции. Качество продукции, показатели качества, номенклатура показателей качества, показатели назначения, надежности, взаимозаменяемости, точности, стабильности и др. </w:t>
      </w:r>
      <w:proofErr w:type="spellStart"/>
      <w:r w:rsidRPr="00A40B15">
        <w:rPr>
          <w:rFonts w:ascii="Arial" w:hAnsi="Arial" w:cs="Arial"/>
        </w:rPr>
        <w:t>Квалиметричская</w:t>
      </w:r>
      <w:proofErr w:type="spellEnd"/>
      <w:r w:rsidRPr="00A40B15">
        <w:rPr>
          <w:rFonts w:ascii="Arial" w:hAnsi="Arial" w:cs="Arial"/>
        </w:rPr>
        <w:t xml:space="preserve"> оценка качества продукции.</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Общая характеристика природной среды как объекта экологического контроля. Природные и антропогенные экологические факторы. Антропогенные химическое и физическое (тепловое, электромагнитное, радиационное, вибрационное, акустическое и др.) загрязнения природной среды. Основные источники загрязнения. Нормирование загрязняющих веществ в воздухе, воде, почве. Нормирование как важный элемент управления качеством природной среды. </w:t>
      </w:r>
    </w:p>
    <w:p w:rsidR="003209CA" w:rsidRPr="00A40B15" w:rsidRDefault="003209CA" w:rsidP="003209CA">
      <w:pPr>
        <w:pStyle w:val="ac"/>
        <w:spacing w:before="0" w:beforeAutospacing="0" w:after="0" w:afterAutospacing="0"/>
        <w:ind w:left="434"/>
        <w:rPr>
          <w:rFonts w:ascii="Arial" w:hAnsi="Arial" w:cs="Arial"/>
          <w:b/>
          <w:iCs/>
        </w:rPr>
      </w:pPr>
      <w:r w:rsidRPr="00A40B15">
        <w:rPr>
          <w:rFonts w:ascii="Arial" w:hAnsi="Arial" w:cs="Arial"/>
          <w:b/>
          <w:iCs/>
        </w:rPr>
        <w:t>2 Общие сведения о методах и приборах контроля</w:t>
      </w:r>
    </w:p>
    <w:p w:rsidR="003209CA" w:rsidRPr="00A40B15" w:rsidRDefault="003209CA" w:rsidP="003209CA">
      <w:pPr>
        <w:pStyle w:val="ac"/>
        <w:spacing w:before="0" w:beforeAutospacing="0" w:after="0" w:afterAutospacing="0"/>
        <w:ind w:left="434"/>
        <w:rPr>
          <w:rFonts w:ascii="Arial" w:hAnsi="Arial" w:cs="Arial"/>
        </w:rPr>
      </w:pPr>
      <w:r w:rsidRPr="00A40B15">
        <w:rPr>
          <w:rFonts w:ascii="Arial" w:hAnsi="Arial" w:cs="Arial"/>
        </w:rPr>
        <w:t xml:space="preserve">Основные стадии формирования контроля и управления качеством. Виды технического контроля. Измерения при контроле. Методики выполнения измерений. Выбор средств контроля. </w:t>
      </w:r>
      <w:r w:rsidR="0044442B" w:rsidRPr="00A40B15">
        <w:rPr>
          <w:rFonts w:ascii="Arial" w:hAnsi="Arial" w:cs="Arial"/>
        </w:rPr>
        <w:t xml:space="preserve">Все о неопределенности измерений: понятие, типы, расчеты и оценивание.  </w:t>
      </w:r>
      <w:r w:rsidRPr="00A40B15">
        <w:rPr>
          <w:rFonts w:ascii="Arial" w:hAnsi="Arial" w:cs="Arial"/>
        </w:rPr>
        <w:t xml:space="preserve"> Принятие решений по результатам контроля. Условные вероятности ошибочных и правильных решений. Достоверность контроля. Характеристики выборочного контроля. Статистические методы контроля. Классификация методов контроля по признаку контролируемых свойств объекта. Общая характеристика методов аналитического контроля и методов неразрушающего контроля.</w:t>
      </w:r>
    </w:p>
    <w:p w:rsidR="003209CA" w:rsidRPr="00A40B15" w:rsidRDefault="003209CA" w:rsidP="003209CA">
      <w:pPr>
        <w:pStyle w:val="ac"/>
        <w:spacing w:before="0" w:beforeAutospacing="0" w:after="0" w:afterAutospacing="0"/>
        <w:ind w:left="434"/>
        <w:rPr>
          <w:rFonts w:ascii="Arial" w:hAnsi="Arial" w:cs="Arial"/>
        </w:rPr>
      </w:pPr>
      <w:r w:rsidRPr="00A40B15">
        <w:rPr>
          <w:rFonts w:ascii="Arial" w:hAnsi="Arial" w:cs="Arial"/>
        </w:rPr>
        <w:t>Области применения различных приборов и методов контроля, комплексное применение методов. Экономическая эффективность применения неразрушающего контроля. Организация контроля в производственных условиях и в процессе эксплуатации.</w:t>
      </w:r>
    </w:p>
    <w:p w:rsidR="003209CA" w:rsidRPr="00A40B15" w:rsidRDefault="003209CA" w:rsidP="003209CA">
      <w:pPr>
        <w:pStyle w:val="ac"/>
        <w:spacing w:before="0" w:beforeAutospacing="0" w:after="0" w:afterAutospacing="0"/>
        <w:ind w:left="434"/>
        <w:rPr>
          <w:rFonts w:ascii="Arial" w:hAnsi="Arial" w:cs="Arial"/>
        </w:rPr>
      </w:pPr>
      <w:r w:rsidRPr="00A40B15">
        <w:rPr>
          <w:rFonts w:ascii="Arial" w:hAnsi="Arial" w:cs="Arial"/>
        </w:rPr>
        <w:t>Государственные и международные стандарты в области контроля природной среды, веществ, материалов и изделий.</w:t>
      </w:r>
    </w:p>
    <w:p w:rsidR="0044442B" w:rsidRPr="00A40B15" w:rsidRDefault="0044442B" w:rsidP="003209CA">
      <w:pPr>
        <w:pStyle w:val="ac"/>
        <w:spacing w:before="0" w:beforeAutospacing="0" w:after="0" w:afterAutospacing="0"/>
        <w:ind w:left="434"/>
        <w:rPr>
          <w:rFonts w:ascii="Arial" w:hAnsi="Arial" w:cs="Arial"/>
        </w:rPr>
      </w:pPr>
    </w:p>
    <w:p w:rsidR="003209CA" w:rsidRPr="00A40B15" w:rsidRDefault="003209CA" w:rsidP="003209CA">
      <w:pPr>
        <w:pStyle w:val="ac"/>
        <w:spacing w:before="120" w:beforeAutospacing="0" w:after="120" w:afterAutospacing="0"/>
        <w:ind w:left="434"/>
        <w:jc w:val="both"/>
        <w:rPr>
          <w:rFonts w:ascii="Arial" w:hAnsi="Arial" w:cs="Arial"/>
          <w:b/>
          <w:bCs/>
        </w:rPr>
      </w:pPr>
      <w:r w:rsidRPr="00A40B15">
        <w:rPr>
          <w:rFonts w:ascii="Arial" w:hAnsi="Arial" w:cs="Arial"/>
          <w:b/>
          <w:bCs/>
        </w:rPr>
        <w:t>Приборы и методы неразрушающего контроля материалов и изделий.</w:t>
      </w:r>
    </w:p>
    <w:p w:rsidR="003209CA" w:rsidRPr="00A40B15" w:rsidRDefault="003209CA" w:rsidP="003209CA">
      <w:pPr>
        <w:pStyle w:val="ac"/>
        <w:spacing w:before="0" w:beforeAutospacing="0" w:after="0" w:afterAutospacing="0"/>
        <w:ind w:left="434"/>
        <w:rPr>
          <w:rFonts w:ascii="Arial" w:hAnsi="Arial" w:cs="Arial"/>
          <w:b/>
          <w:iCs/>
        </w:rPr>
      </w:pPr>
      <w:r w:rsidRPr="00A40B15">
        <w:rPr>
          <w:rFonts w:ascii="Arial" w:hAnsi="Arial" w:cs="Arial"/>
          <w:b/>
          <w:iCs/>
        </w:rPr>
        <w:t>1 Приборы и методы акустического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Упругие свойства твердых тел. Диаграмма деформация – напряжение. Упругие и пластические деформации. Волновое уравнение. Величины, характеризующие акустическое поле. Плоские, цилиндрические и сферические волны. Характеристический импеданс (удельное волновое сопротивление) среды. Скорость распространения и затухание волн. Поглощение и рассеяние как составляющие затухания. Упругие волны в ограниченных средах. Дисперсия скорости. Распространение импульсов в дисперсных средах. Затухание. Методы возбуждения и приема. Отражение, преломление и трансформация волн по границе раздела двух сред. Прохождение волн через слоистые структуры.</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Основные виды ультразвуковых преобразователей. Важнейшие пьезоэлектрические материалы и их характеристики. Резонансные и </w:t>
      </w:r>
      <w:proofErr w:type="spellStart"/>
      <w:r w:rsidRPr="00A40B15">
        <w:rPr>
          <w:rFonts w:ascii="Arial" w:hAnsi="Arial" w:cs="Arial"/>
        </w:rPr>
        <w:t>антирезонансные</w:t>
      </w:r>
      <w:proofErr w:type="spellEnd"/>
      <w:r w:rsidRPr="00A40B15">
        <w:rPr>
          <w:rFonts w:ascii="Arial" w:hAnsi="Arial" w:cs="Arial"/>
        </w:rPr>
        <w:t xml:space="preserve"> частоты. Демпфирование </w:t>
      </w:r>
      <w:proofErr w:type="spellStart"/>
      <w:r w:rsidRPr="00A40B15">
        <w:rPr>
          <w:rFonts w:ascii="Arial" w:hAnsi="Arial" w:cs="Arial"/>
        </w:rPr>
        <w:t>пьезопреобразователей</w:t>
      </w:r>
      <w:proofErr w:type="spellEnd"/>
      <w:r w:rsidRPr="00A40B15">
        <w:rPr>
          <w:rFonts w:ascii="Arial" w:hAnsi="Arial" w:cs="Arial"/>
        </w:rPr>
        <w:t>. Коэффициенты преобразования при излучении и приеме.</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Направленность. Диаграммы направленности при излучении. Фокусировка ультразвука. Ультразвуковой эхо-метод и его основные характеристики: чувствительность, лучевая и фронтальная разрешающая способность, мертвая зона. Возможности метода и ограничения его применения. Узлы </w:t>
      </w:r>
      <w:proofErr w:type="gramStart"/>
      <w:r w:rsidRPr="00A40B15">
        <w:rPr>
          <w:rFonts w:ascii="Arial" w:hAnsi="Arial" w:cs="Arial"/>
        </w:rPr>
        <w:t>эхо-дефектоскопов</w:t>
      </w:r>
      <w:proofErr w:type="gramEnd"/>
      <w:r w:rsidRPr="00A40B15">
        <w:rPr>
          <w:rFonts w:ascii="Arial" w:hAnsi="Arial" w:cs="Arial"/>
        </w:rPr>
        <w:t xml:space="preserve">. Системы индикации (виды разверток), их достоинства и недостатки. Схемы выравнивания чувствительности. Основные формы импульсов, применяемых в акустической аппаратуре. Влияние отдельных звеньев электроакустического тракта на форму сигналов. Ультразвуковые импульсные </w:t>
      </w:r>
      <w:proofErr w:type="spellStart"/>
      <w:r w:rsidRPr="00A40B15">
        <w:rPr>
          <w:rFonts w:ascii="Arial" w:hAnsi="Arial" w:cs="Arial"/>
        </w:rPr>
        <w:t>толщином</w:t>
      </w:r>
      <w:r w:rsidR="0044442B" w:rsidRPr="00A40B15">
        <w:rPr>
          <w:rFonts w:ascii="Arial" w:hAnsi="Arial" w:cs="Arial"/>
        </w:rPr>
        <w:t>е</w:t>
      </w:r>
      <w:r w:rsidRPr="00A40B15">
        <w:rPr>
          <w:rFonts w:ascii="Arial" w:hAnsi="Arial" w:cs="Arial"/>
        </w:rPr>
        <w:t>ры</w:t>
      </w:r>
      <w:proofErr w:type="spellEnd"/>
      <w:r w:rsidRPr="00A40B15">
        <w:rPr>
          <w:rFonts w:ascii="Arial" w:hAnsi="Arial" w:cs="Arial"/>
        </w:rPr>
        <w:t xml:space="preserve">. Методы уменьшения погрешностей. Ультразвуковые резонансные дефектоскопы - </w:t>
      </w:r>
      <w:proofErr w:type="spellStart"/>
      <w:r w:rsidRPr="00A40B15">
        <w:rPr>
          <w:rFonts w:ascii="Arial" w:hAnsi="Arial" w:cs="Arial"/>
        </w:rPr>
        <w:t>толщиномеры</w:t>
      </w:r>
      <w:proofErr w:type="spellEnd"/>
      <w:r w:rsidRPr="00A40B15">
        <w:rPr>
          <w:rFonts w:ascii="Arial" w:hAnsi="Arial" w:cs="Arial"/>
        </w:rPr>
        <w:t xml:space="preserve">. Ультразвуковые теневые дефектоскопы. </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lastRenderedPageBreak/>
        <w:t>Приборы для контроля методом акустической эмиссии (АЭ). Принцип и область применения метода АЭ. Эффект Кайзера. Информативные параметры метода. Помехи и борьба с ними. Выбор диапазона частот. Определение координат дефектов.</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2 Приборы и методы вибрационного контроля и диагностики</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Физические основы методов обнаружения дефектов работающего оборудования по результатам измерения параметров вибрации.</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Основы теории виброизмерительных приборов. Виброизмерительные приборы инерционного действия, режим работы, области рабочих частот, характерные погрешности. Бесконтактные преобразователи вибрации. Характерные погрешности измерения. Наиболее распространенные типы электроизмерительных преобразователей, используемых в датчиках вибраций.</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Область применения и структурные схемы построения аппаратуры для эксплуатационного контроля вибрационного состояния и технической диагностики машин. Типы обнаруживаемых дефектов.</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3 Приборы капиллярного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Физические основы капиллярного контроля, технология контроля. Основные дефектоскопические материалы: проникающие жидкости, проявители, очистители.</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Аппаратура для цветного и люминесцентного контроля. Ее основные параметры, способы их поверки. Контрольные образцы. Область применения. </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4 Приборы и методы магнитного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Природа </w:t>
      </w:r>
      <w:proofErr w:type="spellStart"/>
      <w:r w:rsidRPr="00A40B15">
        <w:rPr>
          <w:rFonts w:ascii="Arial" w:hAnsi="Arial" w:cs="Arial"/>
        </w:rPr>
        <w:t>диа</w:t>
      </w:r>
      <w:proofErr w:type="spellEnd"/>
      <w:r w:rsidRPr="00A40B15">
        <w:rPr>
          <w:rFonts w:ascii="Arial" w:hAnsi="Arial" w:cs="Arial"/>
        </w:rPr>
        <w:t>-, пара-, и ферромагнетизма. Методы измерения напряженности магнитных полей, намагниченности и индукции.</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Магнитная дефектоскопия. Виды и устройства для намагничивания изделий. Выбор оптимального намагничивания. Магнитное поле дефекта. Способы распространения и индикации магнитных полей дефектов. Методы магнитной дефектоскопии: магнитопорошковый, феррозондовый, магнитоиндукционный, с датчиками Холла, магниторезистивный, магнитографический. Области применения.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Связь магнитных свойств с химическим и структурным состоянием материала. Приборы для контроля физико-химических свойств материала и изделий, основанные на измерении магнитных характеристик. Магнитные </w:t>
      </w:r>
      <w:proofErr w:type="spellStart"/>
      <w:r w:rsidRPr="00A40B15">
        <w:rPr>
          <w:rFonts w:ascii="Arial" w:hAnsi="Arial" w:cs="Arial"/>
        </w:rPr>
        <w:t>толщиномеры</w:t>
      </w:r>
      <w:proofErr w:type="spellEnd"/>
      <w:r w:rsidRPr="00A40B15">
        <w:rPr>
          <w:rFonts w:ascii="Arial" w:hAnsi="Arial" w:cs="Arial"/>
        </w:rPr>
        <w:t xml:space="preserve">. </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5 Приборы и методы оптического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Физическая природа оптических явлений, используемых для контроля: дифракция, интерференция, поляризация, рассеяние света, фотоэффект. Принципы построения оптических приборов контроля. Основные виды источников излучения. Согласование приемников излучения с оптической системой. Аппаратура и методы оптического контроля и выявления дефектов: средства визуального контроля, микроскопы, стереомикроскопы, эндоскопы, интерферометрические и голографические приборы, приборы поляризационного контроля. Область применения. </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6 Приборы и методы радиационного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Природа радиационного излучения и его основные характеристики. Интенсивность излучения. Единицы дозы и активности. Взаимодействие заряженных частиц, нейтронов, рентгеновского и гамма-излучения с веществом.</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Источники излучения: </w:t>
      </w:r>
      <w:proofErr w:type="spellStart"/>
      <w:r w:rsidRPr="00A40B15">
        <w:rPr>
          <w:rFonts w:ascii="Arial" w:hAnsi="Arial" w:cs="Arial"/>
        </w:rPr>
        <w:t>рентгеноаппараты</w:t>
      </w:r>
      <w:proofErr w:type="spellEnd"/>
      <w:r w:rsidRPr="00A40B15">
        <w:rPr>
          <w:rFonts w:ascii="Arial" w:hAnsi="Arial" w:cs="Arial"/>
        </w:rPr>
        <w:t>, линейные ускорители, бетатроны, микротроны, радиоактивные изотопы. Методы регистрации излучения: фотопленка и усиливающие экраны, ксерография, сцинтилляционные счетчики. Рентгенооптические преобразователи.</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Основы методики радиационного контроля. Области применения. Выбор источников энергии излучения и методов регистрации. Геометрия просвечивания, выбор оптимального фокусного расстояния, факторы, влияющие на контрастность снимков. Компенсаторы. Определение размера и положения дефекта. Радиография. Стереорентгенография. Принципы компоновки устройств, реализующих радиографический и </w:t>
      </w:r>
      <w:proofErr w:type="spellStart"/>
      <w:r w:rsidRPr="00A40B15">
        <w:rPr>
          <w:rFonts w:ascii="Arial" w:hAnsi="Arial" w:cs="Arial"/>
        </w:rPr>
        <w:t>рентгенотелевизионный</w:t>
      </w:r>
      <w:proofErr w:type="spellEnd"/>
      <w:r w:rsidRPr="00A40B15">
        <w:rPr>
          <w:rFonts w:ascii="Arial" w:hAnsi="Arial" w:cs="Arial"/>
        </w:rPr>
        <w:t xml:space="preserve"> методы дефектоскопии. Аппарату</w:t>
      </w:r>
      <w:r w:rsidRPr="00A40B15">
        <w:rPr>
          <w:rFonts w:ascii="Arial" w:hAnsi="Arial" w:cs="Arial"/>
        </w:rPr>
        <w:lastRenderedPageBreak/>
        <w:t xml:space="preserve">ра для контроля нейтронным излучением и заряженными частицами. Радиационные </w:t>
      </w:r>
      <w:proofErr w:type="spellStart"/>
      <w:r w:rsidRPr="00A40B15">
        <w:rPr>
          <w:rFonts w:ascii="Arial" w:hAnsi="Arial" w:cs="Arial"/>
        </w:rPr>
        <w:t>толщиномеры</w:t>
      </w:r>
      <w:proofErr w:type="spellEnd"/>
      <w:r w:rsidRPr="00A40B15">
        <w:rPr>
          <w:rFonts w:ascii="Arial" w:hAnsi="Arial" w:cs="Arial"/>
        </w:rPr>
        <w:t>. Компьютерная томография.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Техника безопасности и промышленная санитария. </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7 Приборы и методы радиоволнового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Распространение радиоволн, взаимодействие с веществом. Отражение, преломление, поглощение, рассеяние, интерференция, дифракция. Диэлектрические свойства материалов в диапазоне микрорадиоволн. Области применения. </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8 Приборы и методы теплового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Законы теплового излучения: Планка, Вина, Стефана-Больцмана. Основы тепловых методов контроля. Виды теплового контроля. Основные области их применения. Сравнительная оценка. </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Термоэлектрические и жидкокристаллические преобразователи. Приемники инфракрасного излучения. Принципы построения пирометров: радиационных, яркостных, частичного измерения, цветовых. </w:t>
      </w:r>
      <w:proofErr w:type="spellStart"/>
      <w:r w:rsidRPr="00A40B15">
        <w:rPr>
          <w:rFonts w:ascii="Arial" w:hAnsi="Arial" w:cs="Arial"/>
        </w:rPr>
        <w:t>Тепловизоры</w:t>
      </w:r>
      <w:proofErr w:type="spellEnd"/>
      <w:r w:rsidRPr="00A40B15">
        <w:rPr>
          <w:rFonts w:ascii="Arial" w:hAnsi="Arial" w:cs="Arial"/>
        </w:rPr>
        <w:t xml:space="preserve">, их устройство и применение. Особенности включения приемников </w:t>
      </w:r>
      <w:proofErr w:type="spellStart"/>
      <w:r w:rsidRPr="00A40B15">
        <w:rPr>
          <w:rFonts w:ascii="Arial" w:hAnsi="Arial" w:cs="Arial"/>
        </w:rPr>
        <w:t>тепловизионных</w:t>
      </w:r>
      <w:proofErr w:type="spellEnd"/>
      <w:r w:rsidRPr="00A40B15">
        <w:rPr>
          <w:rFonts w:ascii="Arial" w:hAnsi="Arial" w:cs="Arial"/>
        </w:rPr>
        <w:t xml:space="preserve"> сканирующих систем. Область применения.</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 xml:space="preserve">9 Приборы и методы контроля </w:t>
      </w:r>
      <w:proofErr w:type="spellStart"/>
      <w:r w:rsidRPr="00A40B15">
        <w:rPr>
          <w:rFonts w:ascii="Arial" w:hAnsi="Arial" w:cs="Arial"/>
          <w:b/>
          <w:iCs/>
        </w:rPr>
        <w:t>течеисканием</w:t>
      </w:r>
      <w:proofErr w:type="spellEnd"/>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Понятие герметичности. Основные виды нарушения герметичности. Величины течей, единицы измерений. Принципиальные основы методов испытания на герметичность – регистрация проникающих через течи жидких и газообразных пробных веществ. Основные характеристики испытаний, чувствительность, диапазон выявляемых течей. Определение суммарной герметичности и локализация течей.</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Наиболее распространенные пробные вещества, способы регистрации и проникновения их через течи. Область применения.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 xml:space="preserve">Разновидности </w:t>
      </w:r>
      <w:proofErr w:type="spellStart"/>
      <w:r w:rsidRPr="00A40B15">
        <w:rPr>
          <w:rFonts w:ascii="Arial" w:hAnsi="Arial" w:cs="Arial"/>
        </w:rPr>
        <w:t>течеискателей</w:t>
      </w:r>
      <w:proofErr w:type="spellEnd"/>
      <w:r w:rsidRPr="00A40B15">
        <w:rPr>
          <w:rFonts w:ascii="Arial" w:hAnsi="Arial" w:cs="Arial"/>
        </w:rPr>
        <w:t xml:space="preserve"> и способы их применения. Способы калибровки приборов. </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10 Приборы и методы электрического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Основы электрического метода. Измерение электрического сопротивления. Методы переменного и постоянного токов. Приборы для контроля дефектов и химического состава, основанные на измерении электросопротивления, тангенса угла потерь, диэлектрической постоянной. Особенности их применения, преимущества и недостатки. Область применения.</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11 Приборы и методы электромагнитного контроля</w:t>
      </w:r>
    </w:p>
    <w:p w:rsidR="003209CA" w:rsidRPr="00A40B15" w:rsidRDefault="003209CA" w:rsidP="003209CA">
      <w:pPr>
        <w:pStyle w:val="ac"/>
        <w:spacing w:before="0" w:beforeAutospacing="0" w:after="0" w:afterAutospacing="0"/>
        <w:ind w:left="434"/>
        <w:jc w:val="both"/>
        <w:rPr>
          <w:rFonts w:ascii="Arial" w:hAnsi="Arial" w:cs="Arial"/>
        </w:rPr>
      </w:pPr>
      <w:r w:rsidRPr="00A40B15">
        <w:rPr>
          <w:rFonts w:ascii="Arial" w:hAnsi="Arial" w:cs="Arial"/>
        </w:rPr>
        <w:t>Физические основы метода вихревых токов. Разновидности преобразователей, их конструкция, область применения. Уравнения Максвелла. Годографы для основных типов преобразователей. Анализ влияния электропроводности, магнитной проницаемости и зазора преобразователь – изделие с помощью годографа. Способы разделения информации: амплитудный, фазовый, амплитудно-фазовый, переменно-частотный. Факторы, мешающие контролю; способы отстройки от них. Понятие о многочастотном и импульсном способах возбуждения преобразователя, влияние движения изделий. Метод высших гармоник.</w:t>
      </w:r>
    </w:p>
    <w:p w:rsidR="003209CA" w:rsidRPr="00A40B15" w:rsidRDefault="003209CA" w:rsidP="003209CA">
      <w:pPr>
        <w:pStyle w:val="ac"/>
        <w:spacing w:before="120" w:beforeAutospacing="0" w:after="0" w:afterAutospacing="0"/>
        <w:ind w:left="434"/>
        <w:jc w:val="both"/>
        <w:rPr>
          <w:rFonts w:ascii="Arial" w:hAnsi="Arial" w:cs="Arial"/>
          <w:b/>
          <w:bCs/>
        </w:rPr>
      </w:pPr>
      <w:r w:rsidRPr="00A40B15">
        <w:rPr>
          <w:rFonts w:ascii="Arial" w:hAnsi="Arial" w:cs="Arial"/>
          <w:b/>
          <w:bCs/>
        </w:rPr>
        <w:t>3. Приборы и методы контроля веществ (аналитический контроль).</w:t>
      </w:r>
    </w:p>
    <w:p w:rsidR="003209CA" w:rsidRPr="00A40B15" w:rsidRDefault="003209CA" w:rsidP="003209CA">
      <w:pPr>
        <w:pStyle w:val="ac"/>
        <w:spacing w:before="120" w:beforeAutospacing="0" w:after="0" w:afterAutospacing="0"/>
        <w:ind w:left="434"/>
        <w:jc w:val="both"/>
        <w:rPr>
          <w:rFonts w:ascii="Arial" w:hAnsi="Arial" w:cs="Arial"/>
          <w:iCs/>
        </w:rPr>
      </w:pPr>
      <w:r w:rsidRPr="00A40B15">
        <w:rPr>
          <w:rFonts w:ascii="Arial" w:hAnsi="Arial" w:cs="Arial"/>
          <w:iCs/>
        </w:rPr>
        <w:t>Роль и значение аналитического контроля в народном хозяйстве Классификация аналитических методов и приборов. Методы и приборы, основанные на непосредственном измерении физических параметров смесей. Методы и приборы с предварительным преобразованием анализируемой пробы. Общая характеристика аналитических методов, их чувствительности и избирательности. Метрологическое обеспечение средств аналитического контроля.</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1 Приборы и методы контроля состава жидкостей</w:t>
      </w:r>
    </w:p>
    <w:p w:rsidR="003209CA" w:rsidRPr="00A40B15" w:rsidRDefault="003209CA" w:rsidP="003209CA">
      <w:pPr>
        <w:pStyle w:val="ac"/>
        <w:spacing w:before="0" w:beforeAutospacing="0" w:after="0" w:afterAutospacing="0"/>
        <w:ind w:left="434"/>
        <w:jc w:val="both"/>
        <w:rPr>
          <w:rFonts w:ascii="Arial" w:hAnsi="Arial" w:cs="Arial"/>
          <w:iCs/>
        </w:rPr>
      </w:pPr>
      <w:r w:rsidRPr="00A40B15">
        <w:rPr>
          <w:rFonts w:ascii="Arial" w:hAnsi="Arial" w:cs="Arial"/>
          <w:iCs/>
        </w:rPr>
        <w:t xml:space="preserve">Оптические методы и приборы контроля состава жидкостей. Фотометрические дисперсионные и </w:t>
      </w:r>
      <w:proofErr w:type="spellStart"/>
      <w:r w:rsidRPr="00A40B15">
        <w:rPr>
          <w:rFonts w:ascii="Arial" w:hAnsi="Arial" w:cs="Arial"/>
          <w:iCs/>
        </w:rPr>
        <w:t>недисперсионные</w:t>
      </w:r>
      <w:proofErr w:type="spellEnd"/>
      <w:r w:rsidRPr="00A40B15">
        <w:rPr>
          <w:rFonts w:ascii="Arial" w:hAnsi="Arial" w:cs="Arial"/>
          <w:iCs/>
        </w:rPr>
        <w:t xml:space="preserve"> анализаторы. Абсорбционные фотометрические анализаторы, работающие в ультрафиолетовой, видимой и инфракрасной </w:t>
      </w:r>
      <w:r w:rsidRPr="00A40B15">
        <w:rPr>
          <w:rFonts w:ascii="Arial" w:hAnsi="Arial" w:cs="Arial"/>
          <w:iCs/>
        </w:rPr>
        <w:lastRenderedPageBreak/>
        <w:t>областях спектра. Турбодиметрические и фотоколориметрические анализаторы. Типовые структурные схемы абсорбционных приборов, их основные характеристики и области применения, Эмиссионные фотометрические приборы и методы контроля состава жидкостей; люминесцентные, пламенные, нефелометрические. Рефрактометрические, поляризационные и атомно-</w:t>
      </w:r>
      <w:proofErr w:type="spellStart"/>
      <w:r w:rsidRPr="00A40B15">
        <w:rPr>
          <w:rFonts w:ascii="Arial" w:hAnsi="Arial" w:cs="Arial"/>
          <w:iCs/>
        </w:rPr>
        <w:t>абсорбционныe</w:t>
      </w:r>
      <w:proofErr w:type="spellEnd"/>
      <w:r w:rsidRPr="00A40B15">
        <w:rPr>
          <w:rFonts w:ascii="Arial" w:hAnsi="Arial" w:cs="Arial"/>
          <w:iCs/>
        </w:rPr>
        <w:t xml:space="preserve"> методы и приборы. Физические основы фотометрических методов, структурные схемы фотометрических анализаторов, уровень их технических характеристик, тенденции развития.</w:t>
      </w:r>
    </w:p>
    <w:p w:rsidR="003209CA" w:rsidRPr="00A40B15" w:rsidRDefault="003209CA" w:rsidP="003209CA">
      <w:pPr>
        <w:pStyle w:val="ac"/>
        <w:spacing w:before="0" w:beforeAutospacing="0" w:after="0" w:afterAutospacing="0"/>
        <w:ind w:left="434"/>
        <w:jc w:val="both"/>
        <w:rPr>
          <w:rFonts w:ascii="Arial" w:hAnsi="Arial" w:cs="Arial"/>
          <w:iCs/>
        </w:rPr>
      </w:pPr>
      <w:r w:rsidRPr="00A40B15">
        <w:rPr>
          <w:rFonts w:ascii="Arial" w:hAnsi="Arial" w:cs="Arial"/>
          <w:iCs/>
        </w:rPr>
        <w:t>Радиоизотопные аналитические методы и приборы: ионизационные, активационные, абсорбционные, по рассеиванию излучения и др. Их особенности, типовые структурные схемы, области применения.</w:t>
      </w:r>
    </w:p>
    <w:p w:rsidR="003209CA" w:rsidRPr="00A40B15" w:rsidRDefault="003209CA" w:rsidP="003209CA">
      <w:pPr>
        <w:pStyle w:val="ac"/>
        <w:spacing w:before="0" w:beforeAutospacing="0" w:after="0" w:afterAutospacing="0"/>
        <w:ind w:left="434"/>
        <w:jc w:val="both"/>
        <w:rPr>
          <w:rFonts w:ascii="Arial" w:hAnsi="Arial" w:cs="Arial"/>
          <w:b/>
          <w:iCs/>
        </w:rPr>
      </w:pPr>
      <w:r w:rsidRPr="00A40B15">
        <w:rPr>
          <w:rFonts w:ascii="Arial" w:hAnsi="Arial" w:cs="Arial"/>
          <w:b/>
          <w:iCs/>
        </w:rPr>
        <w:t>2 Приборы и методы контроля состава газов</w:t>
      </w:r>
    </w:p>
    <w:p w:rsidR="003209CA" w:rsidRPr="00A40B15" w:rsidRDefault="003209CA" w:rsidP="003209CA">
      <w:pPr>
        <w:pStyle w:val="ac"/>
        <w:spacing w:before="0" w:beforeAutospacing="0" w:after="0" w:afterAutospacing="0"/>
        <w:ind w:left="434"/>
        <w:jc w:val="both"/>
        <w:rPr>
          <w:rFonts w:ascii="Arial" w:hAnsi="Arial" w:cs="Arial"/>
          <w:iCs/>
        </w:rPr>
      </w:pPr>
      <w:r w:rsidRPr="00A40B15">
        <w:rPr>
          <w:rFonts w:ascii="Arial" w:hAnsi="Arial" w:cs="Arial"/>
          <w:iCs/>
        </w:rPr>
        <w:t>Особенности измерения состава газов. Классификация газоаналитических приборов.</w:t>
      </w:r>
    </w:p>
    <w:p w:rsidR="003209CA" w:rsidRPr="00A40B15" w:rsidRDefault="003209CA" w:rsidP="003209CA">
      <w:pPr>
        <w:pStyle w:val="ac"/>
        <w:spacing w:before="0" w:beforeAutospacing="0" w:after="0" w:afterAutospacing="0"/>
        <w:ind w:left="434"/>
        <w:jc w:val="both"/>
        <w:rPr>
          <w:rFonts w:ascii="Arial" w:hAnsi="Arial" w:cs="Arial"/>
          <w:iCs/>
        </w:rPr>
      </w:pPr>
      <w:r w:rsidRPr="00A40B15">
        <w:rPr>
          <w:rFonts w:ascii="Arial" w:hAnsi="Arial" w:cs="Arial"/>
          <w:iCs/>
        </w:rPr>
        <w:t xml:space="preserve">Оптические приборы и методы газового анализа: абсорбционные и эмиссионные. Абсорбционно-оптические газоанализаторы инфракрасного поглощения (в том числе оптико-акустические), ультрафиолетового поглощения, фотоколориметрические (жидкостные и ленточные) Эмиссионные газоаналитические приборы: </w:t>
      </w:r>
      <w:proofErr w:type="spellStart"/>
      <w:r w:rsidRPr="00A40B15">
        <w:rPr>
          <w:rFonts w:ascii="Arial" w:hAnsi="Arial" w:cs="Arial"/>
          <w:iCs/>
        </w:rPr>
        <w:t>электроразрядные</w:t>
      </w:r>
      <w:proofErr w:type="spellEnd"/>
      <w:r w:rsidRPr="00A40B15">
        <w:rPr>
          <w:rFonts w:ascii="Arial" w:hAnsi="Arial" w:cs="Arial"/>
          <w:iCs/>
        </w:rPr>
        <w:t>, пламенные, люминесцентные, хемилюминесцентные. Области применения, типовые структурные схемы, основные метрологические характеристики оптических газоанализаторов.</w:t>
      </w:r>
    </w:p>
    <w:p w:rsidR="003209CA" w:rsidRPr="00A40B15" w:rsidRDefault="003209CA" w:rsidP="003209CA">
      <w:pPr>
        <w:pStyle w:val="ac"/>
        <w:spacing w:before="0" w:beforeAutospacing="0" w:after="0" w:afterAutospacing="0"/>
        <w:ind w:left="434"/>
        <w:jc w:val="both"/>
        <w:rPr>
          <w:rFonts w:ascii="Arial" w:hAnsi="Arial" w:cs="Arial"/>
          <w:iCs/>
        </w:rPr>
      </w:pPr>
      <w:r w:rsidRPr="00A40B15">
        <w:rPr>
          <w:rFonts w:ascii="Arial" w:hAnsi="Arial" w:cs="Arial"/>
          <w:iCs/>
        </w:rPr>
        <w:t>Тепловые приборы и методы газового анализа: термокондуктометрические, термохимические. Области применения, измерительные схемы, основные характеристики.</w:t>
      </w:r>
    </w:p>
    <w:p w:rsidR="003209CA" w:rsidRPr="00A40B15" w:rsidRDefault="003209CA" w:rsidP="003209CA">
      <w:pPr>
        <w:pStyle w:val="ac"/>
        <w:spacing w:before="0" w:beforeAutospacing="0" w:after="0" w:afterAutospacing="0"/>
        <w:ind w:left="434"/>
        <w:jc w:val="both"/>
        <w:rPr>
          <w:rFonts w:ascii="Arial" w:hAnsi="Arial" w:cs="Arial"/>
          <w:iCs/>
        </w:rPr>
      </w:pPr>
      <w:r w:rsidRPr="00A40B15">
        <w:rPr>
          <w:rFonts w:ascii="Arial" w:hAnsi="Arial" w:cs="Arial"/>
          <w:iCs/>
        </w:rPr>
        <w:t>Магнитные газоаналитические приборы: термомагнитные, магнитомеханические и др.</w:t>
      </w:r>
    </w:p>
    <w:p w:rsidR="003209CA" w:rsidRPr="00A40B15" w:rsidRDefault="003209CA" w:rsidP="003209CA">
      <w:pPr>
        <w:pStyle w:val="ac"/>
        <w:spacing w:before="0" w:beforeAutospacing="0" w:after="0" w:afterAutospacing="0"/>
        <w:ind w:left="434"/>
        <w:jc w:val="both"/>
        <w:rPr>
          <w:rFonts w:ascii="Arial" w:hAnsi="Arial" w:cs="Arial"/>
          <w:iCs/>
        </w:rPr>
      </w:pPr>
      <w:r w:rsidRPr="00A40B15">
        <w:rPr>
          <w:rFonts w:ascii="Arial" w:hAnsi="Arial" w:cs="Arial"/>
          <w:iCs/>
        </w:rPr>
        <w:t>Ионизационные газоанализаторы: пламенно-</w:t>
      </w:r>
      <w:proofErr w:type="spellStart"/>
      <w:r w:rsidRPr="00A40B15">
        <w:rPr>
          <w:rFonts w:ascii="Arial" w:hAnsi="Arial" w:cs="Arial"/>
          <w:iCs/>
        </w:rPr>
        <w:t>ионизационние</w:t>
      </w:r>
      <w:proofErr w:type="spellEnd"/>
      <w:r w:rsidRPr="00A40B15">
        <w:rPr>
          <w:rFonts w:ascii="Arial" w:hAnsi="Arial" w:cs="Arial"/>
          <w:iCs/>
        </w:rPr>
        <w:t xml:space="preserve">, </w:t>
      </w:r>
      <w:proofErr w:type="spellStart"/>
      <w:r w:rsidRPr="00A40B15">
        <w:rPr>
          <w:rFonts w:ascii="Arial" w:hAnsi="Arial" w:cs="Arial"/>
          <w:iCs/>
        </w:rPr>
        <w:t>аэрозольно</w:t>
      </w:r>
      <w:proofErr w:type="spellEnd"/>
      <w:r w:rsidRPr="00A40B15">
        <w:rPr>
          <w:rFonts w:ascii="Arial" w:hAnsi="Arial" w:cs="Arial"/>
          <w:iCs/>
        </w:rPr>
        <w:t>-ионизационные и др. Масс-спектрометрический метод анализа. Структурные схемы масс-спектрометров, их основные характеристики. Тенденции развития масс-спектрометрии.</w:t>
      </w:r>
    </w:p>
    <w:p w:rsidR="003209CA" w:rsidRPr="00A40B15" w:rsidRDefault="003209CA" w:rsidP="003209CA">
      <w:pPr>
        <w:pStyle w:val="ac"/>
        <w:spacing w:before="0" w:beforeAutospacing="0" w:after="0" w:afterAutospacing="0"/>
        <w:ind w:left="434"/>
        <w:jc w:val="both"/>
        <w:rPr>
          <w:rFonts w:ascii="Arial" w:hAnsi="Arial" w:cs="Arial"/>
          <w:iCs/>
        </w:rPr>
      </w:pPr>
      <w:proofErr w:type="spellStart"/>
      <w:r w:rsidRPr="00A40B15">
        <w:rPr>
          <w:rFonts w:ascii="Arial" w:hAnsi="Arial" w:cs="Arial"/>
          <w:iCs/>
        </w:rPr>
        <w:t>Хроматографический</w:t>
      </w:r>
      <w:proofErr w:type="spellEnd"/>
      <w:r w:rsidRPr="00A40B15">
        <w:rPr>
          <w:rFonts w:ascii="Arial" w:hAnsi="Arial" w:cs="Arial"/>
          <w:iCs/>
        </w:rPr>
        <w:t xml:space="preserve"> метод анализа. Физико-химические основы процесса разделения смесей. Структурная схема и основные элементы </w:t>
      </w:r>
      <w:proofErr w:type="spellStart"/>
      <w:r w:rsidRPr="00A40B15">
        <w:rPr>
          <w:rFonts w:ascii="Arial" w:hAnsi="Arial" w:cs="Arial"/>
          <w:iCs/>
        </w:rPr>
        <w:t>хроматографической</w:t>
      </w:r>
      <w:proofErr w:type="spellEnd"/>
      <w:r w:rsidRPr="00A40B15">
        <w:rPr>
          <w:rFonts w:ascii="Arial" w:hAnsi="Arial" w:cs="Arial"/>
          <w:iCs/>
        </w:rPr>
        <w:t xml:space="preserve"> установки. Виды </w:t>
      </w:r>
      <w:proofErr w:type="spellStart"/>
      <w:r w:rsidRPr="00A40B15">
        <w:rPr>
          <w:rFonts w:ascii="Arial" w:hAnsi="Arial" w:cs="Arial"/>
          <w:iCs/>
        </w:rPr>
        <w:t>хроматографических</w:t>
      </w:r>
      <w:proofErr w:type="spellEnd"/>
      <w:r w:rsidRPr="00A40B15">
        <w:rPr>
          <w:rFonts w:ascii="Arial" w:hAnsi="Arial" w:cs="Arial"/>
          <w:iCs/>
        </w:rPr>
        <w:t xml:space="preserve"> детекторов. Промышленные хроматографы, тенденции их развития. Автоматизированная обработка </w:t>
      </w:r>
      <w:proofErr w:type="spellStart"/>
      <w:r w:rsidRPr="00A40B15">
        <w:rPr>
          <w:rFonts w:ascii="Arial" w:hAnsi="Arial" w:cs="Arial"/>
          <w:iCs/>
        </w:rPr>
        <w:t>хроматограмм</w:t>
      </w:r>
      <w:proofErr w:type="spellEnd"/>
      <w:r w:rsidRPr="00A40B15">
        <w:rPr>
          <w:rFonts w:ascii="Arial" w:hAnsi="Arial" w:cs="Arial"/>
          <w:iCs/>
        </w:rPr>
        <w:t xml:space="preserve"> и масс-спектрограмм с использованием микропроцессорной техники.</w:t>
      </w:r>
    </w:p>
    <w:p w:rsidR="003209CA" w:rsidRPr="00A40B15" w:rsidRDefault="003209CA" w:rsidP="003209CA">
      <w:pPr>
        <w:pStyle w:val="ac"/>
        <w:spacing w:before="0" w:beforeAutospacing="0" w:after="0" w:afterAutospacing="0"/>
        <w:ind w:left="434"/>
        <w:jc w:val="both"/>
        <w:rPr>
          <w:rFonts w:ascii="Arial" w:hAnsi="Arial" w:cs="Arial"/>
          <w:iCs/>
        </w:rPr>
      </w:pPr>
      <w:r w:rsidRPr="00A40B15">
        <w:rPr>
          <w:rFonts w:ascii="Arial" w:hAnsi="Arial" w:cs="Arial"/>
          <w:iCs/>
        </w:rPr>
        <w:t>Приборы и методы контроля влажности газов: психрометрический, по точке росы, сорбционные и др. Области применения, структурные схемы приборов, их основные характеристики, тенденции развития.</w:t>
      </w:r>
    </w:p>
    <w:p w:rsidR="00EE4262" w:rsidRDefault="00EE4262" w:rsidP="006042AD">
      <w:pPr>
        <w:pStyle w:val="a3"/>
        <w:ind w:left="0"/>
        <w:jc w:val="center"/>
        <w:rPr>
          <w:rFonts w:ascii="Arial" w:hAnsi="Arial" w:cs="Arial"/>
          <w:b/>
          <w:sz w:val="24"/>
          <w:szCs w:val="24"/>
        </w:rPr>
      </w:pPr>
    </w:p>
    <w:p w:rsidR="006042AD" w:rsidRPr="00E97681" w:rsidRDefault="006042AD" w:rsidP="006042AD">
      <w:pPr>
        <w:pStyle w:val="a3"/>
        <w:ind w:left="0"/>
        <w:jc w:val="center"/>
        <w:rPr>
          <w:rFonts w:ascii="Arial" w:hAnsi="Arial" w:cs="Arial"/>
          <w:b/>
          <w:sz w:val="24"/>
          <w:szCs w:val="24"/>
        </w:rPr>
      </w:pPr>
      <w:r w:rsidRPr="00E97681">
        <w:rPr>
          <w:rFonts w:ascii="Arial" w:hAnsi="Arial" w:cs="Arial"/>
          <w:b/>
          <w:sz w:val="24"/>
          <w:szCs w:val="24"/>
        </w:rPr>
        <w:t xml:space="preserve">Дополнительная часть программы кандидатского экзамена, </w:t>
      </w:r>
    </w:p>
    <w:p w:rsidR="006042AD" w:rsidRDefault="006042AD" w:rsidP="006042AD">
      <w:pPr>
        <w:pStyle w:val="ac"/>
        <w:spacing w:before="0" w:beforeAutospacing="0" w:after="0" w:afterAutospacing="0"/>
        <w:ind w:left="434"/>
        <w:rPr>
          <w:rFonts w:ascii="Arial" w:hAnsi="Arial" w:cs="Arial"/>
          <w:b/>
        </w:rPr>
      </w:pPr>
      <w:r w:rsidRPr="00E97681">
        <w:rPr>
          <w:rFonts w:ascii="Arial" w:hAnsi="Arial" w:cs="Arial"/>
          <w:b/>
        </w:rPr>
        <w:t>включающая региональную и вузовскую компоненты</w:t>
      </w:r>
    </w:p>
    <w:p w:rsidR="006042AD" w:rsidRPr="006042AD" w:rsidRDefault="006042AD" w:rsidP="006042AD">
      <w:pPr>
        <w:pStyle w:val="ac"/>
        <w:numPr>
          <w:ilvl w:val="0"/>
          <w:numId w:val="16"/>
        </w:numPr>
        <w:spacing w:before="0" w:beforeAutospacing="0" w:after="0" w:afterAutospacing="0"/>
        <w:jc w:val="both"/>
        <w:rPr>
          <w:rFonts w:ascii="Arial" w:hAnsi="Arial" w:cs="Arial"/>
          <w:b/>
        </w:rPr>
      </w:pPr>
      <w:r w:rsidRPr="006042AD">
        <w:rPr>
          <w:rFonts w:ascii="Arial" w:hAnsi="Arial" w:cs="Arial"/>
          <w:b/>
        </w:rPr>
        <w:t>Приборы для контроля физико-механических свойств материалов.</w:t>
      </w:r>
    </w:p>
    <w:p w:rsidR="006042AD" w:rsidRPr="00A40B15" w:rsidRDefault="006042AD" w:rsidP="006042AD">
      <w:pPr>
        <w:pStyle w:val="ac"/>
        <w:spacing w:before="0" w:beforeAutospacing="0" w:after="0" w:afterAutospacing="0"/>
        <w:ind w:left="434"/>
        <w:jc w:val="both"/>
        <w:rPr>
          <w:rFonts w:ascii="Arial" w:hAnsi="Arial" w:cs="Arial"/>
        </w:rPr>
      </w:pPr>
      <w:r w:rsidRPr="00A40B15">
        <w:rPr>
          <w:rFonts w:ascii="Arial" w:hAnsi="Arial" w:cs="Arial"/>
        </w:rPr>
        <w:t>Низкочастотные средства контроля многослойных конструкций и изделий из неметаллов. Структурные схемы дефектоскопов, использующих эти методы.</w:t>
      </w:r>
    </w:p>
    <w:p w:rsidR="006042AD" w:rsidRPr="00A40B15" w:rsidRDefault="006042AD" w:rsidP="006042AD">
      <w:pPr>
        <w:pStyle w:val="ac"/>
        <w:spacing w:before="0" w:beforeAutospacing="0" w:after="0" w:afterAutospacing="0"/>
        <w:ind w:left="434"/>
        <w:jc w:val="both"/>
        <w:rPr>
          <w:rFonts w:ascii="Arial" w:hAnsi="Arial" w:cs="Arial"/>
        </w:rPr>
      </w:pPr>
      <w:r w:rsidRPr="00A40B15">
        <w:rPr>
          <w:rFonts w:ascii="Arial" w:hAnsi="Arial" w:cs="Arial"/>
        </w:rPr>
        <w:t>Преобразователи ультразвуковых дефектоскопов (совмещенные, раздельно-совмещенные, раздельные).</w:t>
      </w:r>
      <w:r w:rsidR="00D83F66" w:rsidRPr="00D83F66">
        <w:rPr>
          <w:rFonts w:ascii="Arial" w:hAnsi="Arial" w:cs="Arial"/>
        </w:rPr>
        <w:t xml:space="preserve"> </w:t>
      </w:r>
      <w:r w:rsidRPr="00A40B15">
        <w:rPr>
          <w:rFonts w:ascii="Arial" w:hAnsi="Arial" w:cs="Arial"/>
        </w:rPr>
        <w:t>Электромагнитно-акустические преобразователи.</w:t>
      </w:r>
    </w:p>
    <w:p w:rsidR="006042AD" w:rsidRPr="00A40B15" w:rsidRDefault="006042AD" w:rsidP="006042AD">
      <w:pPr>
        <w:pStyle w:val="ac"/>
        <w:spacing w:before="0" w:beforeAutospacing="0" w:after="0" w:afterAutospacing="0"/>
        <w:ind w:left="434"/>
        <w:jc w:val="both"/>
        <w:rPr>
          <w:rFonts w:ascii="Arial" w:hAnsi="Arial" w:cs="Arial"/>
        </w:rPr>
      </w:pPr>
      <w:r w:rsidRPr="00A40B15">
        <w:rPr>
          <w:rFonts w:ascii="Arial" w:hAnsi="Arial" w:cs="Arial"/>
        </w:rPr>
        <w:t>Методы повышения помехоустойчивости ультразвуковой аппаратуры. Структурные шумы, их природа и пути уменьшения. Способы увеличения отношения сигнала к шуму.</w:t>
      </w:r>
      <w:r w:rsidR="00EE4262" w:rsidRPr="00EE4262">
        <w:rPr>
          <w:rFonts w:ascii="Arial" w:hAnsi="Arial" w:cs="Arial"/>
        </w:rPr>
        <w:t xml:space="preserve"> </w:t>
      </w:r>
      <w:r w:rsidRPr="00EE4262">
        <w:rPr>
          <w:rFonts w:ascii="Arial" w:hAnsi="Arial" w:cs="Arial"/>
        </w:rPr>
        <w:t>Механизация и автоматизация ультразвукового контроля.</w:t>
      </w:r>
      <w:r w:rsidR="00EE4262" w:rsidRPr="00EE4262">
        <w:rPr>
          <w:rFonts w:ascii="Arial" w:hAnsi="Arial" w:cs="Arial"/>
        </w:rPr>
        <w:t xml:space="preserve"> </w:t>
      </w:r>
      <w:r w:rsidRPr="00A40B15">
        <w:rPr>
          <w:rFonts w:ascii="Arial" w:hAnsi="Arial" w:cs="Arial"/>
        </w:rPr>
        <w:t xml:space="preserve">Акустическая голография. Принципы акустической голографии. Область ее применения. </w:t>
      </w:r>
    </w:p>
    <w:p w:rsidR="006042AD" w:rsidRPr="00A40B15" w:rsidRDefault="006042AD" w:rsidP="006042AD">
      <w:pPr>
        <w:pStyle w:val="ac"/>
        <w:spacing w:before="0" w:beforeAutospacing="0" w:after="0" w:afterAutospacing="0"/>
        <w:ind w:left="434"/>
        <w:jc w:val="both"/>
        <w:rPr>
          <w:rFonts w:ascii="Arial" w:hAnsi="Arial" w:cs="Arial"/>
          <w:iCs/>
        </w:rPr>
      </w:pPr>
      <w:r w:rsidRPr="00A40B15">
        <w:rPr>
          <w:rFonts w:ascii="Arial" w:hAnsi="Arial" w:cs="Arial"/>
          <w:iCs/>
        </w:rPr>
        <w:t xml:space="preserve">Электрохимические методы и приборы контроля состава жидкостей: кондуктометрические (контактные и бесконтактные), диэлькометрические, </w:t>
      </w:r>
      <w:proofErr w:type="spellStart"/>
      <w:r w:rsidRPr="00A40B15">
        <w:rPr>
          <w:rFonts w:ascii="Arial" w:hAnsi="Arial" w:cs="Arial"/>
          <w:iCs/>
        </w:rPr>
        <w:t>полярографические</w:t>
      </w:r>
      <w:proofErr w:type="spellEnd"/>
      <w:r w:rsidRPr="00A40B15">
        <w:rPr>
          <w:rFonts w:ascii="Arial" w:hAnsi="Arial" w:cs="Arial"/>
          <w:iCs/>
        </w:rPr>
        <w:t>, потенциометрические и др. Физико-химические основы методов.</w:t>
      </w:r>
    </w:p>
    <w:p w:rsidR="006042AD" w:rsidRPr="00A40B15" w:rsidRDefault="006042AD" w:rsidP="006042AD">
      <w:pPr>
        <w:pStyle w:val="ac"/>
        <w:spacing w:before="0" w:beforeAutospacing="0" w:after="0" w:afterAutospacing="0"/>
        <w:ind w:left="434"/>
        <w:jc w:val="both"/>
        <w:rPr>
          <w:rFonts w:ascii="Arial" w:hAnsi="Arial" w:cs="Arial"/>
          <w:iCs/>
        </w:rPr>
      </w:pPr>
      <w:r w:rsidRPr="00A40B15">
        <w:rPr>
          <w:rFonts w:ascii="Arial" w:hAnsi="Arial" w:cs="Arial"/>
          <w:iCs/>
        </w:rPr>
        <w:lastRenderedPageBreak/>
        <w:t xml:space="preserve">Измерение электропроводности растворов контактными двух- и </w:t>
      </w:r>
      <w:proofErr w:type="spellStart"/>
      <w:r w:rsidRPr="00A40B15">
        <w:rPr>
          <w:rFonts w:ascii="Arial" w:hAnsi="Arial" w:cs="Arial"/>
          <w:iCs/>
        </w:rPr>
        <w:t>четырехэлектродными</w:t>
      </w:r>
      <w:proofErr w:type="spellEnd"/>
      <w:r w:rsidRPr="00A40B15">
        <w:rPr>
          <w:rFonts w:ascii="Arial" w:hAnsi="Arial" w:cs="Arial"/>
          <w:iCs/>
        </w:rPr>
        <w:t xml:space="preserve"> ячейками. Измерительные схемы кондуктометров. Методы и схемы температурной коррекции. Низко- и высокочастотная бесконтактная кондуктометрия. Эквивалентные электрические схемы ячеек. Измерительные схемы бесконтактных кондуктометров. Диэлькометрические анализаторы жидкостей. Первичные измерительные преобразователи и вторичные приборы </w:t>
      </w:r>
      <w:proofErr w:type="spellStart"/>
      <w:r w:rsidRPr="00A40B15">
        <w:rPr>
          <w:rFonts w:ascii="Arial" w:hAnsi="Arial" w:cs="Arial"/>
          <w:iCs/>
        </w:rPr>
        <w:t>диэлькометров</w:t>
      </w:r>
      <w:proofErr w:type="spellEnd"/>
      <w:r w:rsidRPr="00A40B15">
        <w:rPr>
          <w:rFonts w:ascii="Arial" w:hAnsi="Arial" w:cs="Arial"/>
          <w:iCs/>
        </w:rPr>
        <w:t xml:space="preserve">. </w:t>
      </w:r>
      <w:proofErr w:type="spellStart"/>
      <w:r w:rsidRPr="00A40B15">
        <w:rPr>
          <w:rFonts w:ascii="Arial" w:hAnsi="Arial" w:cs="Arial"/>
          <w:iCs/>
        </w:rPr>
        <w:t>Полярографические</w:t>
      </w:r>
      <w:proofErr w:type="spellEnd"/>
      <w:r w:rsidRPr="00A40B15">
        <w:rPr>
          <w:rFonts w:ascii="Arial" w:hAnsi="Arial" w:cs="Arial"/>
          <w:iCs/>
        </w:rPr>
        <w:t xml:space="preserve"> анализаторы. </w:t>
      </w:r>
      <w:proofErr w:type="spellStart"/>
      <w:r w:rsidRPr="00A40B15">
        <w:rPr>
          <w:rFonts w:ascii="Arial" w:hAnsi="Arial" w:cs="Arial"/>
          <w:iCs/>
        </w:rPr>
        <w:t>Полярограммы</w:t>
      </w:r>
      <w:proofErr w:type="spellEnd"/>
      <w:r w:rsidRPr="00A40B15">
        <w:rPr>
          <w:rFonts w:ascii="Arial" w:hAnsi="Arial" w:cs="Arial"/>
          <w:iCs/>
        </w:rPr>
        <w:t xml:space="preserve"> одно- и многокомпонентных растворов. </w:t>
      </w:r>
      <w:proofErr w:type="spellStart"/>
      <w:r w:rsidRPr="00A40B15">
        <w:rPr>
          <w:rFonts w:ascii="Arial" w:hAnsi="Arial" w:cs="Arial"/>
          <w:iCs/>
        </w:rPr>
        <w:t>Полярографические</w:t>
      </w:r>
      <w:proofErr w:type="spellEnd"/>
      <w:r w:rsidRPr="00A40B15">
        <w:rPr>
          <w:rFonts w:ascii="Arial" w:hAnsi="Arial" w:cs="Arial"/>
          <w:iCs/>
        </w:rPr>
        <w:t xml:space="preserve"> анализаторы, работающие на постоянном и переменном токе, их структурные схемы и характеристики.</w:t>
      </w:r>
    </w:p>
    <w:p w:rsidR="006042AD" w:rsidRPr="00A40B15" w:rsidRDefault="006042AD" w:rsidP="006042AD">
      <w:pPr>
        <w:pStyle w:val="ac"/>
        <w:spacing w:before="0" w:beforeAutospacing="0" w:after="0" w:afterAutospacing="0"/>
        <w:ind w:left="434"/>
        <w:jc w:val="both"/>
        <w:rPr>
          <w:rFonts w:ascii="Arial" w:hAnsi="Arial" w:cs="Arial"/>
          <w:iCs/>
        </w:rPr>
      </w:pPr>
      <w:r w:rsidRPr="00A40B15">
        <w:rPr>
          <w:rFonts w:ascii="Arial" w:hAnsi="Arial" w:cs="Arial"/>
          <w:iCs/>
        </w:rPr>
        <w:t xml:space="preserve">Потенциометрические анализаторы, теоретические основы метода. Электродная система </w:t>
      </w:r>
      <w:proofErr w:type="spellStart"/>
      <w:r w:rsidRPr="00A40B15">
        <w:rPr>
          <w:rFonts w:ascii="Arial" w:hAnsi="Arial" w:cs="Arial"/>
          <w:iCs/>
        </w:rPr>
        <w:t>pН</w:t>
      </w:r>
      <w:proofErr w:type="spellEnd"/>
      <w:r w:rsidRPr="00A40B15">
        <w:rPr>
          <w:rFonts w:ascii="Arial" w:hAnsi="Arial" w:cs="Arial"/>
          <w:iCs/>
        </w:rPr>
        <w:t xml:space="preserve">-метра, измерительная схема рН-метра. Определение координат изопотенциальной точки, схемы температурной компенсации. Приборы для измерения рН. Ионоселективные электроды, </w:t>
      </w:r>
      <w:proofErr w:type="spellStart"/>
      <w:r w:rsidRPr="00A40B15">
        <w:rPr>
          <w:rFonts w:ascii="Arial" w:hAnsi="Arial" w:cs="Arial"/>
          <w:iCs/>
        </w:rPr>
        <w:t>иономеры</w:t>
      </w:r>
      <w:proofErr w:type="spellEnd"/>
      <w:r w:rsidRPr="00A40B15">
        <w:rPr>
          <w:rFonts w:ascii="Arial" w:hAnsi="Arial" w:cs="Arial"/>
          <w:iCs/>
        </w:rPr>
        <w:t>.</w:t>
      </w:r>
    </w:p>
    <w:p w:rsidR="006042AD" w:rsidRPr="00A40B15" w:rsidRDefault="006042AD" w:rsidP="006042AD">
      <w:pPr>
        <w:pStyle w:val="ac"/>
        <w:spacing w:before="0" w:beforeAutospacing="0" w:after="0" w:afterAutospacing="0"/>
        <w:ind w:left="434"/>
        <w:jc w:val="both"/>
        <w:rPr>
          <w:rFonts w:ascii="Arial" w:hAnsi="Arial" w:cs="Arial"/>
          <w:iCs/>
        </w:rPr>
      </w:pPr>
      <w:r w:rsidRPr="00A40B15">
        <w:rPr>
          <w:rFonts w:ascii="Arial" w:hAnsi="Arial" w:cs="Arial"/>
          <w:iCs/>
        </w:rPr>
        <w:t xml:space="preserve">Механические анализаторы жидкостей, основанные на зависимости плотности и вязкости анализируемой пробы от ее состава. Основные методы и приборы измерения плотности и вязкости жидких сред </w:t>
      </w:r>
    </w:p>
    <w:p w:rsidR="006042AD" w:rsidRDefault="006042AD" w:rsidP="006042AD">
      <w:pPr>
        <w:pStyle w:val="ac"/>
        <w:spacing w:before="0" w:beforeAutospacing="0" w:after="0" w:afterAutospacing="0"/>
        <w:ind w:left="434"/>
        <w:jc w:val="both"/>
        <w:rPr>
          <w:rFonts w:ascii="Arial" w:hAnsi="Arial" w:cs="Arial"/>
          <w:iCs/>
        </w:rPr>
      </w:pPr>
      <w:r w:rsidRPr="00A40B15">
        <w:rPr>
          <w:rFonts w:ascii="Arial" w:hAnsi="Arial" w:cs="Arial"/>
          <w:iCs/>
        </w:rPr>
        <w:t xml:space="preserve">Автоматическое титрование. Кривые титрования. Схемы </w:t>
      </w:r>
      <w:proofErr w:type="spellStart"/>
      <w:r w:rsidRPr="00A40B15">
        <w:rPr>
          <w:rFonts w:ascii="Arial" w:hAnsi="Arial" w:cs="Arial"/>
          <w:iCs/>
        </w:rPr>
        <w:t>титрометров</w:t>
      </w:r>
      <w:proofErr w:type="spellEnd"/>
      <w:r w:rsidRPr="00A40B15">
        <w:rPr>
          <w:rFonts w:ascii="Arial" w:hAnsi="Arial" w:cs="Arial"/>
          <w:iCs/>
        </w:rPr>
        <w:t xml:space="preserve"> дискретного и непрерывного действия.</w:t>
      </w:r>
    </w:p>
    <w:p w:rsidR="00EE4262" w:rsidRPr="00A40B15" w:rsidRDefault="00EE4262" w:rsidP="00EE4262">
      <w:pPr>
        <w:pStyle w:val="ac"/>
        <w:numPr>
          <w:ilvl w:val="0"/>
          <w:numId w:val="16"/>
        </w:numPr>
        <w:spacing w:before="0" w:beforeAutospacing="0" w:after="0" w:afterAutospacing="0"/>
        <w:jc w:val="both"/>
        <w:rPr>
          <w:rFonts w:ascii="Arial" w:hAnsi="Arial" w:cs="Arial"/>
          <w:b/>
          <w:bCs/>
        </w:rPr>
      </w:pPr>
      <w:r w:rsidRPr="00A40B15">
        <w:rPr>
          <w:rFonts w:ascii="Arial" w:hAnsi="Arial" w:cs="Arial"/>
          <w:b/>
          <w:bCs/>
        </w:rPr>
        <w:t>Приборы и системы контроля природной среды</w:t>
      </w:r>
    </w:p>
    <w:p w:rsidR="00EE4262" w:rsidRPr="00A40B15" w:rsidRDefault="00EE4262" w:rsidP="00EE4262">
      <w:pPr>
        <w:pStyle w:val="ac"/>
        <w:spacing w:before="0" w:beforeAutospacing="0" w:after="0" w:afterAutospacing="0"/>
        <w:ind w:left="434"/>
        <w:rPr>
          <w:rFonts w:ascii="Arial" w:hAnsi="Arial" w:cs="Arial"/>
        </w:rPr>
      </w:pPr>
      <w:r w:rsidRPr="00A40B15">
        <w:rPr>
          <w:rFonts w:ascii="Arial" w:hAnsi="Arial" w:cs="Arial"/>
        </w:rPr>
        <w:t>Природная среда как объект экологического контроля. Основные загрязнители природной среды и их источники. Нормирование загрязнений в воздухе, воде, почве. Основные стадии и характеристики процесса контроля природной среды (отбор пробы, подготовка пробы, измерение состава, обработка и представление результатов измерения). Основные требования к методам и средствам контроля природной среды.</w:t>
      </w:r>
    </w:p>
    <w:p w:rsidR="00EE4262" w:rsidRPr="00A40B15" w:rsidRDefault="00EE4262" w:rsidP="00EE4262">
      <w:pPr>
        <w:pStyle w:val="ac"/>
        <w:spacing w:before="0" w:beforeAutospacing="0" w:after="0" w:afterAutospacing="0"/>
        <w:ind w:left="434"/>
        <w:rPr>
          <w:rFonts w:ascii="Arial" w:hAnsi="Arial" w:cs="Arial"/>
        </w:rPr>
      </w:pPr>
      <w:r w:rsidRPr="00A40B15">
        <w:rPr>
          <w:rFonts w:ascii="Arial" w:hAnsi="Arial" w:cs="Arial"/>
        </w:rPr>
        <w:t>Классификация методов контроля параметров природной среды. Физико-химические основы методов контроля приоритетных загрязнений природной среды. Технические средства мониторинга воздушной среды, водной среды и почв: газоанализаторы, анализаторы жидкостей, анализаторы твердых и сыпучих веществ. Принципы действия, технические характеристики, области применения.</w:t>
      </w:r>
    </w:p>
    <w:p w:rsidR="00EE4262" w:rsidRPr="00A40B15" w:rsidRDefault="00EE4262" w:rsidP="00EE4262">
      <w:pPr>
        <w:pStyle w:val="ac"/>
        <w:spacing w:before="0" w:beforeAutospacing="0" w:after="0" w:afterAutospacing="0"/>
        <w:ind w:left="434"/>
        <w:rPr>
          <w:rFonts w:ascii="Arial" w:hAnsi="Arial" w:cs="Arial"/>
        </w:rPr>
      </w:pPr>
      <w:r w:rsidRPr="00A40B15">
        <w:rPr>
          <w:rFonts w:ascii="Arial" w:hAnsi="Arial" w:cs="Arial"/>
        </w:rPr>
        <w:t xml:space="preserve">Методическое и техническое обеспечение аналитической аппаратуры универсального назначения (многокомпонентный анализ природной среды): атомная и молекулярная </w:t>
      </w:r>
      <w:proofErr w:type="spellStart"/>
      <w:r w:rsidRPr="00A40B15">
        <w:rPr>
          <w:rFonts w:ascii="Arial" w:hAnsi="Arial" w:cs="Arial"/>
        </w:rPr>
        <w:t>спектрофотометрия</w:t>
      </w:r>
      <w:proofErr w:type="spellEnd"/>
      <w:r w:rsidRPr="00A40B15">
        <w:rPr>
          <w:rFonts w:ascii="Arial" w:hAnsi="Arial" w:cs="Arial"/>
        </w:rPr>
        <w:t>, газовые и жидкостные хроматографы, универсальные многоканальные компьютерные системы контроля окружающей среды.</w:t>
      </w:r>
      <w:r w:rsidR="00D83F66" w:rsidRPr="00D83F66">
        <w:rPr>
          <w:rFonts w:ascii="Arial" w:hAnsi="Arial" w:cs="Arial"/>
        </w:rPr>
        <w:t xml:space="preserve"> </w:t>
      </w:r>
      <w:bookmarkStart w:id="0" w:name="_GoBack"/>
      <w:bookmarkEnd w:id="0"/>
      <w:r w:rsidRPr="00A40B15">
        <w:rPr>
          <w:rFonts w:ascii="Arial" w:hAnsi="Arial" w:cs="Arial"/>
        </w:rPr>
        <w:t>Дистанционные методы контроля природной среды. Пассивные и активные дистанционные методы. Методы спектрозональной съемки и инфракрасной радиометрии. Методы дистанционного оптического зондирования. Технические средства дистанционного мониторинга.</w:t>
      </w:r>
    </w:p>
    <w:p w:rsidR="00EE4262" w:rsidRPr="00A40B15" w:rsidRDefault="00EE4262" w:rsidP="00EE4262">
      <w:pPr>
        <w:pStyle w:val="ac"/>
        <w:spacing w:before="0" w:beforeAutospacing="0" w:after="0" w:afterAutospacing="0"/>
        <w:ind w:left="434"/>
        <w:rPr>
          <w:rFonts w:ascii="Arial" w:hAnsi="Arial" w:cs="Arial"/>
        </w:rPr>
      </w:pPr>
      <w:r w:rsidRPr="00A40B15">
        <w:rPr>
          <w:rFonts w:ascii="Arial" w:hAnsi="Arial" w:cs="Arial"/>
        </w:rPr>
        <w:t>Структура экологического мониторинга антропогенного загрязнения природной среды, основные подсистемы мониторинга: мониторинг источников загрязнения, мониторинг атмосферы, мониторинг вод суши морей и океанов, мониторинг почв, фоновый мониторинг.</w:t>
      </w:r>
    </w:p>
    <w:p w:rsidR="00EE4262" w:rsidRPr="00A40B15" w:rsidRDefault="00EE4262" w:rsidP="00EE4262">
      <w:pPr>
        <w:pStyle w:val="ac"/>
        <w:spacing w:before="0" w:beforeAutospacing="0" w:after="0" w:afterAutospacing="0"/>
        <w:ind w:left="434"/>
        <w:rPr>
          <w:rFonts w:ascii="Arial" w:hAnsi="Arial" w:cs="Arial"/>
        </w:rPr>
      </w:pPr>
      <w:r w:rsidRPr="00A40B15">
        <w:rPr>
          <w:rFonts w:ascii="Arial" w:hAnsi="Arial" w:cs="Arial"/>
        </w:rPr>
        <w:t>Единая государственная система экологического мониторинга (ЕГСЭМ), ее структура, функции. Региональные системы и локальный уровень ЕГСЭМ. Автоматизированные системы контроля (АСК) загрязнений как основа ЕГСЭМ. Типовая структура АСК, характеристики и элементы измерительных каналов АСК. Системы мониторинга химических загрязнений природной среды (воздуха, природных и сточных вод, почв): структура, состав, технические характеристики. Особенности контроля экологической обстановки в условиях больших городов.</w:t>
      </w:r>
    </w:p>
    <w:p w:rsidR="00EE4262" w:rsidRDefault="00EE4262" w:rsidP="00EE4262">
      <w:pPr>
        <w:pStyle w:val="ac"/>
        <w:spacing w:before="0" w:beforeAutospacing="0" w:after="0" w:afterAutospacing="0"/>
        <w:ind w:left="434"/>
        <w:rPr>
          <w:rFonts w:ascii="Arial" w:hAnsi="Arial" w:cs="Arial"/>
        </w:rPr>
      </w:pPr>
      <w:r w:rsidRPr="00A40B15">
        <w:rPr>
          <w:rFonts w:ascii="Arial" w:hAnsi="Arial" w:cs="Arial"/>
        </w:rPr>
        <w:t>Общие сведения о системах мониторинга радиационных, электромагнитных, тепловых, акустических и вибрационных экологических факторов. Воздействие указанных факторов, нормативы контроля, технические средства, характеристики систем и области применения.</w:t>
      </w:r>
    </w:p>
    <w:p w:rsidR="0001095F" w:rsidRPr="00EE4262" w:rsidRDefault="0001095F" w:rsidP="00EE4262">
      <w:pPr>
        <w:pStyle w:val="ac"/>
        <w:spacing w:before="0" w:beforeAutospacing="0" w:after="0" w:afterAutospacing="0"/>
        <w:jc w:val="both"/>
        <w:rPr>
          <w:rFonts w:ascii="Arial" w:hAnsi="Arial" w:cs="Arial"/>
          <w:lang w:val="en-US"/>
        </w:rPr>
      </w:pPr>
    </w:p>
    <w:p w:rsidR="009E7CEF" w:rsidRPr="00A40B15" w:rsidRDefault="009E7CEF" w:rsidP="00FE1BAE">
      <w:pPr>
        <w:pStyle w:val="a3"/>
        <w:widowControl w:val="0"/>
        <w:numPr>
          <w:ilvl w:val="0"/>
          <w:numId w:val="3"/>
        </w:numPr>
        <w:tabs>
          <w:tab w:val="left" w:pos="426"/>
        </w:tabs>
        <w:spacing w:before="240" w:after="240"/>
        <w:ind w:left="434" w:firstLine="0"/>
        <w:jc w:val="center"/>
        <w:rPr>
          <w:rFonts w:ascii="Arial" w:hAnsi="Arial" w:cs="Arial"/>
          <w:b/>
          <w:sz w:val="24"/>
          <w:szCs w:val="24"/>
        </w:rPr>
      </w:pPr>
      <w:r w:rsidRPr="00A40B15">
        <w:rPr>
          <w:rFonts w:ascii="Arial" w:hAnsi="Arial" w:cs="Arial"/>
          <w:b/>
          <w:sz w:val="24"/>
          <w:szCs w:val="24"/>
        </w:rPr>
        <w:t xml:space="preserve">Методические указания по процедуре проведения </w:t>
      </w:r>
    </w:p>
    <w:p w:rsidR="009E7CEF" w:rsidRPr="00A40B15" w:rsidRDefault="009E7CEF" w:rsidP="009E7CEF">
      <w:pPr>
        <w:pStyle w:val="a3"/>
        <w:widowControl w:val="0"/>
        <w:tabs>
          <w:tab w:val="left" w:pos="426"/>
        </w:tabs>
        <w:spacing w:before="240" w:after="240"/>
        <w:ind w:left="794" w:hanging="794"/>
        <w:jc w:val="center"/>
        <w:rPr>
          <w:rFonts w:ascii="Arial" w:hAnsi="Arial" w:cs="Arial"/>
          <w:b/>
          <w:sz w:val="24"/>
          <w:szCs w:val="24"/>
        </w:rPr>
      </w:pPr>
      <w:r w:rsidRPr="00A40B15">
        <w:rPr>
          <w:rFonts w:ascii="Arial" w:hAnsi="Arial" w:cs="Arial"/>
          <w:b/>
          <w:sz w:val="24"/>
          <w:szCs w:val="24"/>
        </w:rPr>
        <w:t>и оценивания кандидатского экзамена</w:t>
      </w:r>
    </w:p>
    <w:p w:rsidR="009E7CEF" w:rsidRPr="00A40B15" w:rsidRDefault="00F000CF" w:rsidP="00FC19A1">
      <w:pPr>
        <w:pStyle w:val="Style7"/>
        <w:widowControl/>
        <w:tabs>
          <w:tab w:val="left" w:pos="298"/>
        </w:tabs>
        <w:spacing w:line="240" w:lineRule="auto"/>
        <w:rPr>
          <w:rFonts w:eastAsia="MS Mincho" w:cs="Arial"/>
          <w:b/>
        </w:rPr>
      </w:pPr>
      <w:r w:rsidRPr="00A40B15">
        <w:rPr>
          <w:rFonts w:eastAsia="MS Mincho" w:cs="Arial"/>
          <w:b/>
        </w:rPr>
        <w:t xml:space="preserve">Условия допуска к сдаче кандидатского экзамена </w:t>
      </w:r>
    </w:p>
    <w:p w:rsidR="009E7CEF" w:rsidRPr="00A40B15" w:rsidRDefault="00FC19A1" w:rsidP="009E7CEF">
      <w:pPr>
        <w:pStyle w:val="Style7"/>
        <w:widowControl/>
        <w:tabs>
          <w:tab w:val="left" w:pos="298"/>
        </w:tabs>
        <w:spacing w:line="240" w:lineRule="auto"/>
        <w:ind w:firstLine="567"/>
        <w:rPr>
          <w:rFonts w:eastAsia="MS Mincho" w:cs="Arial"/>
        </w:rPr>
      </w:pPr>
      <w:r w:rsidRPr="00A40B15">
        <w:rPr>
          <w:rFonts w:eastAsia="MS Mincho" w:cs="Arial"/>
        </w:rPr>
        <w:t>К кандидатскому экзамену допускаются</w:t>
      </w:r>
      <w:r w:rsidR="009E7CEF" w:rsidRPr="00A40B15">
        <w:rPr>
          <w:rFonts w:eastAsia="MS Mincho" w:cs="Arial"/>
        </w:rPr>
        <w:t>:</w:t>
      </w:r>
    </w:p>
    <w:p w:rsidR="009E7CEF" w:rsidRPr="00A40B15" w:rsidRDefault="00FC19A1" w:rsidP="009E7CEF">
      <w:pPr>
        <w:pStyle w:val="Style7"/>
        <w:widowControl/>
        <w:numPr>
          <w:ilvl w:val="0"/>
          <w:numId w:val="13"/>
        </w:numPr>
        <w:tabs>
          <w:tab w:val="left" w:pos="298"/>
        </w:tabs>
        <w:spacing w:line="240" w:lineRule="auto"/>
        <w:rPr>
          <w:rFonts w:eastAsia="MS Mincho" w:cs="Arial"/>
        </w:rPr>
      </w:pPr>
      <w:r w:rsidRPr="00A40B15">
        <w:rPr>
          <w:rFonts w:eastAsia="MS Mincho" w:cs="Arial"/>
        </w:rPr>
        <w:t>аспиранты</w:t>
      </w:r>
      <w:r w:rsidR="009E7CEF" w:rsidRPr="00A40B15">
        <w:rPr>
          <w:rFonts w:eastAsia="MS Mincho" w:cs="Arial"/>
        </w:rPr>
        <w:t>, полностью о</w:t>
      </w:r>
      <w:r w:rsidRPr="00A40B15">
        <w:rPr>
          <w:rFonts w:eastAsia="MS Mincho" w:cs="Arial"/>
        </w:rPr>
        <w:t>своившие программу специальн</w:t>
      </w:r>
      <w:r w:rsidR="009E7CEF" w:rsidRPr="00A40B15">
        <w:rPr>
          <w:rFonts w:eastAsia="MS Mincho" w:cs="Arial"/>
        </w:rPr>
        <w:t>ой дисциплины и сдавшие зачет</w:t>
      </w:r>
      <w:r w:rsidRPr="00A40B15">
        <w:rPr>
          <w:rFonts w:eastAsia="MS Mincho" w:cs="Arial"/>
        </w:rPr>
        <w:t>, предусмотренны</w:t>
      </w:r>
      <w:r w:rsidR="009E7CEF" w:rsidRPr="00A40B15">
        <w:rPr>
          <w:rFonts w:eastAsia="MS Mincho" w:cs="Arial"/>
        </w:rPr>
        <w:t>й учебным планом на предыдущем</w:t>
      </w:r>
      <w:r w:rsidRPr="00A40B15">
        <w:rPr>
          <w:rFonts w:eastAsia="MS Mincho" w:cs="Arial"/>
        </w:rPr>
        <w:t xml:space="preserve"> этап</w:t>
      </w:r>
      <w:r w:rsidR="009E7CEF" w:rsidRPr="00A40B15">
        <w:rPr>
          <w:rFonts w:eastAsia="MS Mincho" w:cs="Arial"/>
        </w:rPr>
        <w:t>е</w:t>
      </w:r>
      <w:r w:rsidRPr="00A40B15">
        <w:rPr>
          <w:rFonts w:eastAsia="MS Mincho" w:cs="Arial"/>
        </w:rPr>
        <w:t xml:space="preserve"> обучения. </w:t>
      </w:r>
    </w:p>
    <w:p w:rsidR="00FC19A1" w:rsidRPr="00A40B15" w:rsidRDefault="009E7CEF" w:rsidP="009E7CEF">
      <w:pPr>
        <w:pStyle w:val="Style7"/>
        <w:widowControl/>
        <w:numPr>
          <w:ilvl w:val="0"/>
          <w:numId w:val="13"/>
        </w:numPr>
        <w:tabs>
          <w:tab w:val="left" w:pos="298"/>
        </w:tabs>
        <w:spacing w:line="240" w:lineRule="auto"/>
        <w:rPr>
          <w:rFonts w:eastAsia="MS Mincho" w:cs="Arial"/>
        </w:rPr>
      </w:pPr>
      <w:r w:rsidRPr="00A40B15">
        <w:rPr>
          <w:rFonts w:eastAsia="MS Mincho" w:cs="Arial"/>
        </w:rPr>
        <w:t>с</w:t>
      </w:r>
      <w:r w:rsidR="00FC19A1" w:rsidRPr="00A40B15">
        <w:rPr>
          <w:rFonts w:eastAsia="MS Mincho" w:cs="Arial"/>
        </w:rPr>
        <w:t>оискатели</w:t>
      </w:r>
      <w:r w:rsidRPr="00A40B15">
        <w:rPr>
          <w:rFonts w:eastAsia="MS Mincho" w:cs="Arial"/>
        </w:rPr>
        <w:t>, прикрепленные к ТПУ для сдачи кандидатских экзаменов, перед</w:t>
      </w:r>
      <w:r w:rsidR="00FC19A1" w:rsidRPr="00A40B15">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A40B15">
        <w:rPr>
          <w:rFonts w:eastAsia="MS Mincho" w:cs="Arial"/>
        </w:rPr>
        <w:t>го</w:t>
      </w:r>
      <w:r w:rsidR="00FC19A1" w:rsidRPr="00A40B15">
        <w:rPr>
          <w:rFonts w:eastAsia="MS Mincho" w:cs="Arial"/>
        </w:rPr>
        <w:t xml:space="preserve"> </w:t>
      </w:r>
      <w:r w:rsidR="0090268A" w:rsidRPr="00A40B15">
        <w:rPr>
          <w:rFonts w:eastAsia="MS Mincho" w:cs="Arial"/>
        </w:rPr>
        <w:t>ИШФВП</w:t>
      </w:r>
      <w:r w:rsidR="00FC19A1" w:rsidRPr="00A40B15">
        <w:rPr>
          <w:rFonts w:eastAsia="MS Mincho" w:cs="Arial"/>
        </w:rPr>
        <w:t xml:space="preserve">, на базе которой ведется </w:t>
      </w:r>
      <w:r w:rsidRPr="00A40B15">
        <w:rPr>
          <w:rFonts w:eastAsia="MS Mincho" w:cs="Arial"/>
        </w:rPr>
        <w:t>подготовка</w:t>
      </w:r>
      <w:r w:rsidR="00FC19A1" w:rsidRPr="00A40B15">
        <w:rPr>
          <w:rFonts w:eastAsia="MS Mincho" w:cs="Arial"/>
        </w:rPr>
        <w:t xml:space="preserve"> аспирант</w:t>
      </w:r>
      <w:r w:rsidRPr="00A40B15">
        <w:rPr>
          <w:rFonts w:eastAsia="MS Mincho" w:cs="Arial"/>
        </w:rPr>
        <w:t>ов</w:t>
      </w:r>
      <w:r w:rsidR="00FC19A1" w:rsidRPr="00A40B15">
        <w:rPr>
          <w:rFonts w:eastAsia="MS Mincho" w:cs="Arial"/>
        </w:rPr>
        <w:t>.</w:t>
      </w:r>
    </w:p>
    <w:p w:rsidR="009E7CEF" w:rsidRPr="00A40B15" w:rsidRDefault="009E7CEF" w:rsidP="009E7CEF">
      <w:pPr>
        <w:ind w:firstLine="567"/>
        <w:jc w:val="both"/>
        <w:rPr>
          <w:rFonts w:ascii="Arial" w:hAnsi="Arial" w:cs="Arial"/>
          <w:sz w:val="24"/>
          <w:szCs w:val="24"/>
        </w:rPr>
      </w:pPr>
      <w:r w:rsidRPr="00A40B15">
        <w:rPr>
          <w:rFonts w:ascii="Arial" w:hAnsi="Arial" w:cs="Arial"/>
          <w:sz w:val="24"/>
          <w:szCs w:val="24"/>
        </w:rPr>
        <w:t xml:space="preserve">В рамках подготовки к кандидатскому экзамену по специальности </w:t>
      </w:r>
      <w:r w:rsidR="0090268A" w:rsidRPr="00A40B15">
        <w:rPr>
          <w:rFonts w:ascii="Arial" w:hAnsi="Arial" w:cs="Arial"/>
          <w:sz w:val="24"/>
          <w:szCs w:val="24"/>
        </w:rPr>
        <w:t xml:space="preserve">2.2.8 Методы и приборы контроля и диагностики материалов, изделий, веществ и природной среды </w:t>
      </w:r>
      <w:r w:rsidRPr="00A40B15">
        <w:rPr>
          <w:rFonts w:ascii="Arial" w:hAnsi="Arial" w:cs="Arial"/>
          <w:sz w:val="24"/>
          <w:szCs w:val="24"/>
        </w:rPr>
        <w:t>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rsidR="00F000CF" w:rsidRPr="00A40B15" w:rsidRDefault="009E7CEF" w:rsidP="00F000CF">
      <w:pPr>
        <w:shd w:val="clear" w:color="auto" w:fill="FFFFFF"/>
        <w:ind w:firstLine="567"/>
        <w:jc w:val="both"/>
        <w:rPr>
          <w:rFonts w:ascii="Arial" w:hAnsi="Arial" w:cs="Arial"/>
          <w:color w:val="000000"/>
          <w:sz w:val="24"/>
          <w:szCs w:val="24"/>
        </w:rPr>
      </w:pPr>
      <w:r w:rsidRPr="00A40B15">
        <w:rPr>
          <w:rFonts w:ascii="Arial" w:hAnsi="Arial" w:cs="Arial"/>
          <w:i/>
          <w:color w:val="000000"/>
          <w:sz w:val="24"/>
          <w:szCs w:val="24"/>
        </w:rPr>
        <w:t>Требования к оформлению</w:t>
      </w:r>
      <w:r w:rsidRPr="00A40B15">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A40B15">
          <w:rPr>
            <w:rFonts w:ascii="Arial" w:hAnsi="Arial" w:cs="Arial"/>
            <w:color w:val="000000"/>
            <w:sz w:val="24"/>
            <w:szCs w:val="24"/>
          </w:rPr>
          <w:t>÷30 мм</w:t>
        </w:r>
      </w:smartTag>
      <w:r w:rsidRPr="00A40B15">
        <w:rPr>
          <w:rFonts w:ascii="Arial" w:hAnsi="Arial" w:cs="Arial"/>
          <w:color w:val="000000"/>
          <w:sz w:val="24"/>
          <w:szCs w:val="24"/>
        </w:rPr>
        <w:t>, правое – 10</w:t>
      </w:r>
      <w:smartTag w:uri="urn:schemas-microsoft-com:office:smarttags" w:element="metricconverter">
        <w:smartTagPr>
          <w:attr w:name="ProductID" w:val="15 мм"/>
        </w:smartTagPr>
        <w:r w:rsidRPr="00A40B15">
          <w:rPr>
            <w:rFonts w:ascii="Arial" w:hAnsi="Arial" w:cs="Arial"/>
            <w:color w:val="000000"/>
            <w:sz w:val="24"/>
            <w:szCs w:val="24"/>
          </w:rPr>
          <w:t>÷15 мм</w:t>
        </w:r>
      </w:smartTag>
      <w:r w:rsidRPr="00A40B15">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A40B15">
          <w:rPr>
            <w:rFonts w:ascii="Arial" w:hAnsi="Arial" w:cs="Arial"/>
            <w:color w:val="000000"/>
            <w:sz w:val="24"/>
            <w:szCs w:val="24"/>
          </w:rPr>
          <w:t>20 мм</w:t>
        </w:r>
      </w:smartTag>
      <w:r w:rsidRPr="00A40B15">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A40B15">
          <w:rPr>
            <w:rFonts w:ascii="Arial" w:hAnsi="Arial" w:cs="Arial"/>
            <w:color w:val="000000"/>
            <w:sz w:val="24"/>
            <w:szCs w:val="24"/>
          </w:rPr>
          <w:t>20 мм</w:t>
        </w:r>
      </w:smartTag>
      <w:r w:rsidRPr="00A40B15">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A40B15">
        <w:rPr>
          <w:rFonts w:ascii="Arial" w:hAnsi="Arial" w:cs="Arial"/>
          <w:i/>
          <w:color w:val="000000"/>
          <w:sz w:val="24"/>
          <w:szCs w:val="24"/>
        </w:rPr>
        <w:t>Оригинальность текста реферата</w:t>
      </w:r>
      <w:r w:rsidRPr="00A40B15">
        <w:rPr>
          <w:rFonts w:ascii="Arial" w:hAnsi="Arial" w:cs="Arial"/>
          <w:color w:val="000000"/>
          <w:sz w:val="24"/>
          <w:szCs w:val="24"/>
        </w:rPr>
        <w:t xml:space="preserve"> должна составлять 95%. </w:t>
      </w:r>
    </w:p>
    <w:p w:rsidR="00F000CF" w:rsidRPr="00A40B15" w:rsidRDefault="009E7CEF" w:rsidP="00F000CF">
      <w:pPr>
        <w:shd w:val="clear" w:color="auto" w:fill="FFFFFF"/>
        <w:ind w:firstLine="567"/>
        <w:jc w:val="both"/>
        <w:rPr>
          <w:rFonts w:ascii="Arial" w:hAnsi="Arial" w:cs="Arial"/>
          <w:color w:val="000000"/>
          <w:sz w:val="24"/>
          <w:szCs w:val="24"/>
        </w:rPr>
      </w:pPr>
      <w:r w:rsidRPr="00A40B15">
        <w:rPr>
          <w:rFonts w:ascii="Arial" w:hAnsi="Arial" w:cs="Arial"/>
          <w:i/>
          <w:iCs/>
          <w:color w:val="000000"/>
          <w:sz w:val="24"/>
          <w:szCs w:val="24"/>
        </w:rPr>
        <w:t xml:space="preserve">Структура реферата включает </w:t>
      </w:r>
      <w:r w:rsidRPr="00A40B15">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rsidR="009E7CEF" w:rsidRPr="00A40B15" w:rsidRDefault="009E7CEF" w:rsidP="00F000CF">
      <w:pPr>
        <w:shd w:val="clear" w:color="auto" w:fill="FFFFFF"/>
        <w:ind w:firstLine="567"/>
        <w:jc w:val="both"/>
        <w:rPr>
          <w:rFonts w:ascii="Arial" w:hAnsi="Arial" w:cs="Arial"/>
          <w:color w:val="000000"/>
          <w:sz w:val="24"/>
          <w:szCs w:val="24"/>
        </w:rPr>
      </w:pPr>
      <w:r w:rsidRPr="00A40B15">
        <w:rPr>
          <w:rFonts w:ascii="Arial" w:hAnsi="Arial" w:cs="Arial"/>
          <w:i/>
          <w:iCs/>
          <w:color w:val="000000"/>
          <w:sz w:val="24"/>
          <w:szCs w:val="24"/>
        </w:rPr>
        <w:t xml:space="preserve">Титульный лист </w:t>
      </w:r>
      <w:r w:rsidRPr="00A40B15">
        <w:rPr>
          <w:rFonts w:ascii="Arial" w:hAnsi="Arial" w:cs="Arial"/>
          <w:color w:val="000000"/>
          <w:sz w:val="24"/>
          <w:szCs w:val="24"/>
        </w:rPr>
        <w:t>является первым листом реферата и заполняется по образцу.</w:t>
      </w:r>
    </w:p>
    <w:p w:rsidR="009E7CEF" w:rsidRPr="00A40B15" w:rsidRDefault="009E7CEF" w:rsidP="009E7CEF">
      <w:pPr>
        <w:shd w:val="clear" w:color="auto" w:fill="FFFFFF"/>
        <w:ind w:firstLine="567"/>
        <w:jc w:val="both"/>
        <w:rPr>
          <w:rFonts w:ascii="Arial" w:hAnsi="Arial" w:cs="Arial"/>
          <w:sz w:val="24"/>
          <w:szCs w:val="24"/>
        </w:rPr>
      </w:pPr>
      <w:r w:rsidRPr="00A40B15">
        <w:rPr>
          <w:rFonts w:ascii="Arial" w:hAnsi="Arial" w:cs="Arial"/>
          <w:i/>
          <w:iCs/>
          <w:color w:val="000000"/>
          <w:sz w:val="24"/>
          <w:szCs w:val="24"/>
        </w:rPr>
        <w:t xml:space="preserve">Содержание </w:t>
      </w:r>
      <w:r w:rsidRPr="00A40B15">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A40B15">
        <w:rPr>
          <w:rFonts w:ascii="Arial" w:hAnsi="Arial" w:cs="Arial"/>
          <w:i/>
          <w:iCs/>
          <w:color w:val="000000"/>
          <w:sz w:val="24"/>
          <w:szCs w:val="24"/>
        </w:rPr>
        <w:t xml:space="preserve">введении </w:t>
      </w:r>
      <w:r w:rsidRPr="00A40B15">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A40B15">
        <w:rPr>
          <w:rFonts w:ascii="Arial" w:hAnsi="Arial" w:cs="Arial"/>
          <w:i/>
          <w:color w:val="000000"/>
          <w:sz w:val="24"/>
          <w:szCs w:val="24"/>
        </w:rPr>
        <w:t>основной</w:t>
      </w:r>
      <w:r w:rsidRPr="00A40B15">
        <w:rPr>
          <w:rFonts w:ascii="Arial" w:hAnsi="Arial" w:cs="Arial"/>
          <w:color w:val="000000"/>
          <w:sz w:val="24"/>
          <w:szCs w:val="24"/>
        </w:rPr>
        <w:t xml:space="preserve"> </w:t>
      </w:r>
      <w:r w:rsidRPr="00A40B15">
        <w:rPr>
          <w:rFonts w:ascii="Arial" w:hAnsi="Arial" w:cs="Arial"/>
          <w:i/>
          <w:iCs/>
          <w:color w:val="000000"/>
          <w:sz w:val="24"/>
          <w:szCs w:val="24"/>
        </w:rPr>
        <w:t xml:space="preserve">части </w:t>
      </w:r>
      <w:r w:rsidRPr="00A40B15">
        <w:rPr>
          <w:rFonts w:ascii="Arial" w:hAnsi="Arial" w:cs="Arial"/>
          <w:color w:val="000000"/>
          <w:sz w:val="24"/>
          <w:szCs w:val="24"/>
        </w:rPr>
        <w:t>делится на главы, разделы или параграфы, здесь излагается содержание работы.</w:t>
      </w:r>
      <w:r w:rsidRPr="00A40B15">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A40B15">
        <w:rPr>
          <w:rFonts w:ascii="Arial" w:hAnsi="Arial" w:cs="Arial"/>
          <w:i/>
          <w:sz w:val="24"/>
          <w:szCs w:val="24"/>
        </w:rPr>
        <w:t>заключении</w:t>
      </w:r>
      <w:r w:rsidRPr="00A40B15">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rsidR="009E7CEF" w:rsidRPr="00A40B15" w:rsidRDefault="009E7CEF" w:rsidP="00ED2E48">
      <w:pPr>
        <w:pStyle w:val="Style7"/>
        <w:widowControl/>
        <w:tabs>
          <w:tab w:val="left" w:pos="298"/>
        </w:tabs>
        <w:spacing w:line="240" w:lineRule="auto"/>
        <w:ind w:firstLine="567"/>
        <w:rPr>
          <w:rFonts w:cs="Arial"/>
        </w:rPr>
      </w:pPr>
      <w:r w:rsidRPr="00A40B15">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A40B15">
        <w:rPr>
          <w:rFonts w:cs="Arial"/>
          <w:i/>
          <w:iCs/>
          <w:color w:val="000000"/>
        </w:rPr>
        <w:t xml:space="preserve">Ссылки </w:t>
      </w:r>
      <w:r w:rsidRPr="00A40B15">
        <w:rPr>
          <w:rFonts w:cs="Arial"/>
          <w:color w:val="000000"/>
        </w:rPr>
        <w:t xml:space="preserve">на источники, цитаты в тексте в квадратных скобках. </w:t>
      </w:r>
      <w:r w:rsidRPr="00A40B15">
        <w:rPr>
          <w:rFonts w:cs="Arial"/>
          <w:i/>
          <w:iCs/>
          <w:color w:val="000000"/>
        </w:rPr>
        <w:t xml:space="preserve">Список использованной литературы </w:t>
      </w:r>
      <w:r w:rsidRPr="00A40B15">
        <w:rPr>
          <w:rFonts w:cs="Arial"/>
          <w:color w:val="000000"/>
        </w:rPr>
        <w:t>дается в алфавитном порядке и</w:t>
      </w:r>
      <w:r w:rsidRPr="00A40B15">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A40B15">
        <w:rPr>
          <w:rFonts w:cs="Arial"/>
        </w:rPr>
        <w:t>трех</w:t>
      </w:r>
      <w:r w:rsidRPr="00A40B15">
        <w:rPr>
          <w:rFonts w:cs="Arial"/>
        </w:rPr>
        <w:t xml:space="preserve"> лет.</w:t>
      </w:r>
    </w:p>
    <w:p w:rsidR="00FC19A1" w:rsidRPr="00A40B15" w:rsidRDefault="00F000CF" w:rsidP="00ED2E48">
      <w:pPr>
        <w:pStyle w:val="Style7"/>
        <w:widowControl/>
        <w:tabs>
          <w:tab w:val="left" w:pos="298"/>
        </w:tabs>
        <w:spacing w:before="120" w:line="240" w:lineRule="auto"/>
        <w:rPr>
          <w:rFonts w:eastAsia="MS Mincho" w:cs="Arial"/>
          <w:b/>
        </w:rPr>
      </w:pPr>
      <w:r w:rsidRPr="00A40B15">
        <w:rPr>
          <w:rFonts w:eastAsia="MS Mincho" w:cs="Arial"/>
          <w:b/>
        </w:rPr>
        <w:t xml:space="preserve">Проведение кандидатского экзамена </w:t>
      </w:r>
    </w:p>
    <w:p w:rsidR="00ED2E48" w:rsidRPr="00A40B15" w:rsidRDefault="00FC19A1" w:rsidP="00ED2E48">
      <w:pPr>
        <w:pStyle w:val="Style7"/>
        <w:widowControl/>
        <w:tabs>
          <w:tab w:val="left" w:pos="298"/>
        </w:tabs>
        <w:spacing w:line="240" w:lineRule="auto"/>
        <w:ind w:firstLine="567"/>
        <w:rPr>
          <w:rFonts w:eastAsia="MS Mincho" w:cs="Arial"/>
        </w:rPr>
      </w:pPr>
      <w:r w:rsidRPr="00A40B15">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rsidR="00ED2E48" w:rsidRPr="00A40B15" w:rsidRDefault="00ED2E48" w:rsidP="00ED2E48">
      <w:pPr>
        <w:ind w:firstLine="567"/>
        <w:jc w:val="both"/>
        <w:rPr>
          <w:rFonts w:ascii="Arial" w:hAnsi="Arial" w:cs="Arial"/>
          <w:sz w:val="24"/>
          <w:szCs w:val="24"/>
        </w:rPr>
      </w:pPr>
      <w:r w:rsidRPr="00A40B15">
        <w:rPr>
          <w:rFonts w:ascii="Arial" w:hAnsi="Arial" w:cs="Arial"/>
          <w:sz w:val="24"/>
          <w:szCs w:val="24"/>
        </w:rPr>
        <w:t xml:space="preserve">Прием кандидатских экзаменов осуществляется </w:t>
      </w:r>
      <w:r w:rsidR="00642BAC" w:rsidRPr="00A40B15">
        <w:rPr>
          <w:rFonts w:ascii="Arial" w:hAnsi="Arial" w:cs="Arial"/>
          <w:sz w:val="24"/>
          <w:szCs w:val="24"/>
        </w:rPr>
        <w:t xml:space="preserve">очно и в устной форме </w:t>
      </w:r>
      <w:r w:rsidRPr="00A40B15">
        <w:rPr>
          <w:rFonts w:ascii="Arial" w:hAnsi="Arial" w:cs="Arial"/>
          <w:sz w:val="24"/>
          <w:szCs w:val="24"/>
        </w:rPr>
        <w:t>в комиссии, утвержденной приказом ректора, в составе которой должно участвовать не менее 3</w:t>
      </w:r>
      <w:r w:rsidR="00642BAC" w:rsidRPr="00A40B15">
        <w:rPr>
          <w:rFonts w:ascii="Arial" w:hAnsi="Arial" w:cs="Arial"/>
          <w:sz w:val="24"/>
          <w:szCs w:val="24"/>
        </w:rPr>
        <w:t>-х членов</w:t>
      </w:r>
      <w:r w:rsidRPr="00A40B15">
        <w:rPr>
          <w:rFonts w:ascii="Arial" w:hAnsi="Arial" w:cs="Arial"/>
          <w:sz w:val="24"/>
          <w:szCs w:val="24"/>
        </w:rPr>
        <w:t>. В случае особых обстоятельств допускается прием кандидатского экзамена в режиме онлайн.</w:t>
      </w:r>
    </w:p>
    <w:p w:rsidR="00ED2E48" w:rsidRPr="00A40B15" w:rsidRDefault="00ED2E48" w:rsidP="00ED2E48">
      <w:pPr>
        <w:jc w:val="both"/>
        <w:rPr>
          <w:rFonts w:ascii="Arial" w:hAnsi="Arial" w:cs="Arial"/>
          <w:sz w:val="24"/>
          <w:szCs w:val="24"/>
        </w:rPr>
      </w:pPr>
      <w:r w:rsidRPr="00A40B15">
        <w:rPr>
          <w:rFonts w:ascii="Arial" w:hAnsi="Arial" w:cs="Arial"/>
          <w:sz w:val="24"/>
          <w:szCs w:val="24"/>
        </w:rPr>
        <w:t>Экзаменационный билет включает в себя 3 вопроса.</w:t>
      </w:r>
    </w:p>
    <w:p w:rsidR="00ED2E48" w:rsidRPr="00A40B15" w:rsidRDefault="00FC19A1" w:rsidP="00ED2E48">
      <w:pPr>
        <w:pStyle w:val="Style7"/>
        <w:widowControl/>
        <w:tabs>
          <w:tab w:val="left" w:pos="298"/>
        </w:tabs>
        <w:spacing w:line="240" w:lineRule="auto"/>
        <w:ind w:firstLine="567"/>
        <w:rPr>
          <w:rFonts w:eastAsia="MS Mincho" w:cs="Arial"/>
        </w:rPr>
      </w:pPr>
      <w:r w:rsidRPr="00A40B15">
        <w:rPr>
          <w:rFonts w:eastAsia="MS Mincho" w:cs="Arial"/>
        </w:rPr>
        <w:lastRenderedPageBreak/>
        <w:t>Первые два вопроса</w:t>
      </w:r>
      <w:r w:rsidR="00ED2E48" w:rsidRPr="00A40B15">
        <w:rPr>
          <w:rFonts w:eastAsia="MS Mincho" w:cs="Arial"/>
        </w:rPr>
        <w:t xml:space="preserve"> </w:t>
      </w:r>
      <w:r w:rsidR="0034117E" w:rsidRPr="00A40B15">
        <w:rPr>
          <w:rFonts w:eastAsia="MS Mincho" w:cs="Arial"/>
        </w:rPr>
        <w:t>–</w:t>
      </w:r>
      <w:r w:rsidR="00ED2E48" w:rsidRPr="00A40B15">
        <w:rPr>
          <w:rFonts w:eastAsia="MS Mincho" w:cs="Arial"/>
        </w:rPr>
        <w:t xml:space="preserve"> это вопросы основной части данной Программы, которые соответствуют </w:t>
      </w:r>
      <w:r w:rsidRPr="00A40B15">
        <w:rPr>
          <w:rFonts w:eastAsia="MS Mincho" w:cs="Arial"/>
        </w:rPr>
        <w:t xml:space="preserve">паспорту научной </w:t>
      </w:r>
      <w:r w:rsidR="00ED2E48" w:rsidRPr="00A40B15">
        <w:rPr>
          <w:rFonts w:eastAsia="MS Mincho" w:cs="Arial"/>
        </w:rPr>
        <w:t xml:space="preserve">специальности </w:t>
      </w:r>
      <w:r w:rsidR="006F3FFE" w:rsidRPr="00A40B15">
        <w:rPr>
          <w:rFonts w:cs="Arial"/>
        </w:rPr>
        <w:t>2.2.8 Методы и приборы контроля и диагностики материалов, изделий, веществ и природной среды</w:t>
      </w:r>
      <w:r w:rsidRPr="00A40B15">
        <w:rPr>
          <w:rFonts w:eastAsia="MS Mincho" w:cs="Arial"/>
        </w:rPr>
        <w:t>, третий вопрос должен соответствовать проблематике научной деятельности аспиранта</w:t>
      </w:r>
      <w:r w:rsidR="00642BAC" w:rsidRPr="00A40B15">
        <w:rPr>
          <w:rFonts w:eastAsia="MS Mincho" w:cs="Arial"/>
        </w:rPr>
        <w:t xml:space="preserve"> (соискателя)</w:t>
      </w:r>
      <w:r w:rsidRPr="00A40B15">
        <w:rPr>
          <w:rFonts w:eastAsia="MS Mincho" w:cs="Arial"/>
        </w:rPr>
        <w:t xml:space="preserve">. </w:t>
      </w:r>
    </w:p>
    <w:p w:rsidR="00ED2E48" w:rsidRPr="00A40B15" w:rsidRDefault="00FC19A1" w:rsidP="00ED2E48">
      <w:pPr>
        <w:pStyle w:val="Style7"/>
        <w:widowControl/>
        <w:tabs>
          <w:tab w:val="left" w:pos="298"/>
        </w:tabs>
        <w:spacing w:line="240" w:lineRule="auto"/>
        <w:ind w:firstLine="567"/>
        <w:rPr>
          <w:rFonts w:eastAsia="MS Mincho" w:cs="Arial"/>
        </w:rPr>
      </w:pPr>
      <w:r w:rsidRPr="00A40B15">
        <w:rPr>
          <w:rFonts w:eastAsia="MS Mincho" w:cs="Arial"/>
        </w:rPr>
        <w:t>Ответы н</w:t>
      </w:r>
      <w:r w:rsidR="00642BAC" w:rsidRPr="00A40B15">
        <w:rPr>
          <w:rFonts w:eastAsia="MS Mincho" w:cs="Arial"/>
        </w:rPr>
        <w:t>а вопросы</w:t>
      </w:r>
      <w:r w:rsidRPr="00A40B15">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A40B15">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A40B15">
        <w:rPr>
          <w:rFonts w:eastAsia="MS Mincho" w:cs="Arial"/>
        </w:rPr>
        <w:t xml:space="preserve"> комиссии</w:t>
      </w:r>
      <w:r w:rsidR="006B0937" w:rsidRPr="00A40B15">
        <w:rPr>
          <w:rFonts w:eastAsia="MS Mincho" w:cs="Arial"/>
        </w:rPr>
        <w:t xml:space="preserve"> </w:t>
      </w:r>
      <w:r w:rsidRPr="00A40B15">
        <w:rPr>
          <w:rFonts w:eastAsia="MS Mincho" w:cs="Arial"/>
        </w:rPr>
        <w:t>сдаются в отдел аспирантуры и д</w:t>
      </w:r>
      <w:r w:rsidR="006B0937" w:rsidRPr="00A40B15">
        <w:rPr>
          <w:rFonts w:eastAsia="MS Mincho" w:cs="Arial"/>
        </w:rPr>
        <w:t>окторантуры</w:t>
      </w:r>
      <w:r w:rsidRPr="00A40B15">
        <w:rPr>
          <w:rFonts w:eastAsia="MS Mincho" w:cs="Arial"/>
        </w:rPr>
        <w:t>.</w:t>
      </w:r>
    </w:p>
    <w:p w:rsidR="00ED2E48" w:rsidRPr="00A40B15" w:rsidRDefault="00ED2E48" w:rsidP="00ED2E48">
      <w:pPr>
        <w:ind w:firstLine="598"/>
        <w:jc w:val="both"/>
        <w:rPr>
          <w:rFonts w:ascii="Arial" w:hAnsi="Arial" w:cs="Arial"/>
          <w:sz w:val="24"/>
          <w:szCs w:val="24"/>
        </w:rPr>
      </w:pPr>
      <w:r w:rsidRPr="00A40B15">
        <w:rPr>
          <w:rFonts w:ascii="Arial" w:hAnsi="Arial" w:cs="Arial"/>
          <w:sz w:val="24"/>
          <w:szCs w:val="24"/>
        </w:rPr>
        <w:t>Критерии оценки ответа на кандидатском экзамене:</w:t>
      </w:r>
    </w:p>
    <w:p w:rsidR="003E7FAD" w:rsidRPr="00A40B15"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A40B15"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A40B15" w:rsidRDefault="00180B5C" w:rsidP="00727FAC">
            <w:pPr>
              <w:jc w:val="center"/>
              <w:rPr>
                <w:rFonts w:ascii="Arial" w:hAnsi="Arial" w:cs="Arial"/>
                <w:b/>
                <w:sz w:val="16"/>
              </w:rPr>
            </w:pPr>
            <w:r w:rsidRPr="00A40B15">
              <w:rPr>
                <w:rFonts w:ascii="Arial" w:hAnsi="Arial" w:cs="Arial"/>
                <w:b/>
                <w:sz w:val="16"/>
              </w:rPr>
              <w:t xml:space="preserve">% выполнения заданий </w:t>
            </w:r>
          </w:p>
          <w:p w:rsidR="00180B5C" w:rsidRPr="00A40B15" w:rsidRDefault="00180B5C" w:rsidP="00727FAC">
            <w:pPr>
              <w:jc w:val="center"/>
              <w:rPr>
                <w:rFonts w:ascii="Arial" w:hAnsi="Arial" w:cs="Arial"/>
                <w:b/>
                <w:sz w:val="16"/>
              </w:rPr>
            </w:pPr>
            <w:r w:rsidRPr="00A40B15">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A40B15" w:rsidRDefault="00180B5C" w:rsidP="00727FAC">
            <w:pPr>
              <w:jc w:val="center"/>
              <w:rPr>
                <w:rFonts w:ascii="Arial" w:hAnsi="Arial" w:cs="Arial"/>
                <w:b/>
                <w:sz w:val="16"/>
              </w:rPr>
            </w:pPr>
            <w:r w:rsidRPr="00A40B15">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A40B15" w:rsidRDefault="00180B5C" w:rsidP="00727FAC">
            <w:pPr>
              <w:jc w:val="center"/>
              <w:rPr>
                <w:rFonts w:ascii="Arial" w:hAnsi="Arial" w:cs="Arial"/>
                <w:b/>
                <w:sz w:val="16"/>
              </w:rPr>
            </w:pPr>
            <w:r w:rsidRPr="00A40B15">
              <w:rPr>
                <w:rFonts w:ascii="Arial" w:hAnsi="Arial" w:cs="Arial"/>
                <w:b/>
                <w:sz w:val="16"/>
              </w:rPr>
              <w:t xml:space="preserve">Соответствие </w:t>
            </w:r>
          </w:p>
          <w:p w:rsidR="00180B5C" w:rsidRPr="00A40B15" w:rsidRDefault="00180B5C" w:rsidP="00727FAC">
            <w:pPr>
              <w:jc w:val="center"/>
              <w:rPr>
                <w:rFonts w:ascii="Arial" w:hAnsi="Arial" w:cs="Arial"/>
                <w:b/>
                <w:sz w:val="16"/>
              </w:rPr>
            </w:pPr>
            <w:r w:rsidRPr="00A40B15">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A40B15" w:rsidRDefault="00180B5C" w:rsidP="00727FAC">
            <w:pPr>
              <w:jc w:val="center"/>
              <w:rPr>
                <w:rFonts w:ascii="Arial" w:hAnsi="Arial" w:cs="Arial"/>
                <w:b/>
                <w:sz w:val="16"/>
              </w:rPr>
            </w:pPr>
            <w:r w:rsidRPr="00A40B15">
              <w:rPr>
                <w:rFonts w:ascii="Arial" w:hAnsi="Arial" w:cs="Arial"/>
                <w:b/>
                <w:sz w:val="16"/>
              </w:rPr>
              <w:t>Определение оценки</w:t>
            </w:r>
          </w:p>
        </w:tc>
      </w:tr>
      <w:tr w:rsidR="00180B5C" w:rsidRPr="00A40B15"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1"/>
              <w:rPr>
                <w:rFonts w:ascii="Arial" w:hAnsi="Arial" w:cs="Arial"/>
              </w:rPr>
            </w:pPr>
            <w:r w:rsidRPr="00A40B15">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A40B15"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1"/>
              <w:rPr>
                <w:rFonts w:ascii="Arial" w:hAnsi="Arial" w:cs="Arial"/>
              </w:rPr>
            </w:pPr>
            <w:r w:rsidRPr="00A40B15">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A40B15"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w:t>
            </w:r>
            <w:proofErr w:type="spellStart"/>
            <w:r w:rsidRPr="00A40B15">
              <w:rPr>
                <w:rFonts w:ascii="Arial" w:hAnsi="Arial" w:cs="Arial"/>
              </w:rPr>
              <w:t>Удовл</w:t>
            </w:r>
            <w:proofErr w:type="spellEnd"/>
            <w:r w:rsidRPr="00A40B15">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right="-1"/>
              <w:rPr>
                <w:rFonts w:ascii="Arial" w:hAnsi="Arial" w:cs="Arial"/>
              </w:rPr>
            </w:pPr>
            <w:r w:rsidRPr="00A40B15">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A40B15"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57"/>
              <w:jc w:val="center"/>
              <w:rPr>
                <w:rFonts w:ascii="Arial" w:hAnsi="Arial" w:cs="Arial"/>
              </w:rPr>
            </w:pPr>
            <w:r w:rsidRPr="00A40B15">
              <w:rPr>
                <w:rFonts w:ascii="Arial" w:hAnsi="Arial" w:cs="Arial"/>
              </w:rPr>
              <w:t>«</w:t>
            </w:r>
            <w:proofErr w:type="spellStart"/>
            <w:r w:rsidRPr="00A40B15">
              <w:rPr>
                <w:rFonts w:ascii="Arial" w:hAnsi="Arial" w:cs="Arial"/>
              </w:rPr>
              <w:t>Неудовл</w:t>
            </w:r>
            <w:proofErr w:type="spellEnd"/>
            <w:r w:rsidRPr="00A40B15">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A40B15" w:rsidRDefault="00180B5C" w:rsidP="00727FAC">
            <w:pPr>
              <w:ind w:left="57" w:right="-1"/>
              <w:rPr>
                <w:rFonts w:ascii="Arial" w:hAnsi="Arial" w:cs="Arial"/>
              </w:rPr>
            </w:pPr>
            <w:r w:rsidRPr="00A40B15">
              <w:rPr>
                <w:rFonts w:ascii="Arial" w:hAnsi="Arial" w:cs="Arial"/>
              </w:rPr>
              <w:t>Результаты обучения не соответствуют минимально достаточным требованиям</w:t>
            </w:r>
          </w:p>
        </w:tc>
      </w:tr>
    </w:tbl>
    <w:p w:rsidR="006B0937" w:rsidRPr="00A40B15" w:rsidRDefault="006B0937" w:rsidP="00ED2E48">
      <w:pPr>
        <w:pStyle w:val="Style7"/>
        <w:widowControl/>
        <w:tabs>
          <w:tab w:val="left" w:pos="298"/>
        </w:tabs>
        <w:spacing w:line="240" w:lineRule="auto"/>
        <w:ind w:firstLine="567"/>
        <w:rPr>
          <w:rFonts w:eastAsia="MS Mincho" w:cs="Arial"/>
        </w:rPr>
      </w:pPr>
    </w:p>
    <w:p w:rsidR="00FC19A1" w:rsidRPr="00A40B15"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A40B15">
        <w:rPr>
          <w:rFonts w:ascii="Arial" w:eastAsia="MS Mincho" w:hAnsi="Arial" w:cs="Arial"/>
          <w:b/>
          <w:color w:val="auto"/>
          <w:sz w:val="24"/>
          <w:szCs w:val="24"/>
        </w:rPr>
        <w:t>Рекомендуемая литература</w:t>
      </w:r>
    </w:p>
    <w:p w:rsidR="00291278" w:rsidRPr="00291278" w:rsidRDefault="00291278" w:rsidP="00291278">
      <w:pPr>
        <w:ind w:left="360"/>
        <w:rPr>
          <w:rFonts w:ascii="Arial" w:eastAsia="MS Mincho" w:hAnsi="Arial" w:cs="Arial"/>
          <w:b/>
          <w:sz w:val="24"/>
          <w:szCs w:val="24"/>
          <w:lang w:eastAsia="ja-JP"/>
        </w:rPr>
      </w:pPr>
      <w:r w:rsidRPr="00291278">
        <w:rPr>
          <w:rFonts w:ascii="Arial" w:eastAsia="MS Mincho" w:hAnsi="Arial" w:cs="Arial"/>
          <w:b/>
          <w:sz w:val="24"/>
          <w:szCs w:val="24"/>
          <w:lang w:eastAsia="ja-JP"/>
        </w:rPr>
        <w:t>Основная литература</w:t>
      </w:r>
    </w:p>
    <w:p w:rsidR="00291278" w:rsidRPr="009772BA" w:rsidRDefault="00291278" w:rsidP="00291278">
      <w:pPr>
        <w:pStyle w:val="a3"/>
        <w:numPr>
          <w:ilvl w:val="0"/>
          <w:numId w:val="14"/>
        </w:numPr>
        <w:jc w:val="both"/>
        <w:rPr>
          <w:rFonts w:ascii="Arial" w:eastAsia="MS Mincho" w:hAnsi="Arial" w:cs="Arial"/>
          <w:sz w:val="24"/>
          <w:szCs w:val="24"/>
          <w:lang w:eastAsia="ja-JP"/>
        </w:rPr>
      </w:pPr>
      <w:r w:rsidRPr="009772BA">
        <w:rPr>
          <w:rFonts w:ascii="Arial" w:eastAsia="MS Mincho" w:hAnsi="Arial" w:cs="Arial"/>
          <w:sz w:val="24"/>
          <w:szCs w:val="24"/>
          <w:lang w:eastAsia="ja-JP"/>
        </w:rPr>
        <w:t xml:space="preserve">Поляков Ю. О. Неразрушающий контроль и </w:t>
      </w:r>
      <w:proofErr w:type="gramStart"/>
      <w:r w:rsidRPr="009772BA">
        <w:rPr>
          <w:rFonts w:ascii="Arial" w:eastAsia="MS Mincho" w:hAnsi="Arial" w:cs="Arial"/>
          <w:sz w:val="24"/>
          <w:szCs w:val="24"/>
          <w:lang w:eastAsia="ja-JP"/>
        </w:rPr>
        <w:t>диагностика :</w:t>
      </w:r>
      <w:proofErr w:type="gramEnd"/>
      <w:r w:rsidRPr="009772BA">
        <w:rPr>
          <w:rFonts w:ascii="Arial" w:eastAsia="MS Mincho" w:hAnsi="Arial" w:cs="Arial"/>
          <w:sz w:val="24"/>
          <w:szCs w:val="24"/>
          <w:lang w:eastAsia="ja-JP"/>
        </w:rPr>
        <w:t xml:space="preserve"> учеб. пособие / Ю. О. Поляков. – </w:t>
      </w:r>
      <w:proofErr w:type="gramStart"/>
      <w:r w:rsidRPr="009772BA">
        <w:rPr>
          <w:rFonts w:ascii="Arial" w:eastAsia="MS Mincho" w:hAnsi="Arial" w:cs="Arial"/>
          <w:sz w:val="24"/>
          <w:szCs w:val="24"/>
          <w:lang w:eastAsia="ja-JP"/>
        </w:rPr>
        <w:t>Новосибирск :</w:t>
      </w:r>
      <w:proofErr w:type="gramEnd"/>
      <w:r w:rsidRPr="009772BA">
        <w:rPr>
          <w:rFonts w:ascii="Arial" w:eastAsia="MS Mincho" w:hAnsi="Arial" w:cs="Arial"/>
          <w:sz w:val="24"/>
          <w:szCs w:val="24"/>
          <w:lang w:eastAsia="ja-JP"/>
        </w:rPr>
        <w:t xml:space="preserve"> Изд-во НГТУ, 2023. – 108 с. – 50 экз. – ISBN 978-5-7782-4951-6. </w:t>
      </w:r>
      <w:proofErr w:type="gramStart"/>
      <w:r w:rsidRPr="009772BA">
        <w:rPr>
          <w:rFonts w:ascii="Arial" w:eastAsia="MS Mincho" w:hAnsi="Arial" w:cs="Arial"/>
          <w:sz w:val="24"/>
          <w:szCs w:val="24"/>
          <w:lang w:eastAsia="ja-JP"/>
        </w:rPr>
        <w:t xml:space="preserve">– </w:t>
      </w:r>
      <w:r w:rsidRPr="009772BA">
        <w:rPr>
          <w:sz w:val="24"/>
          <w:szCs w:val="24"/>
        </w:rPr>
        <w:t xml:space="preserve"> </w:t>
      </w:r>
      <w:r w:rsidRPr="009772BA">
        <w:rPr>
          <w:rFonts w:ascii="Arial" w:hAnsi="Arial" w:cs="Arial"/>
          <w:color w:val="000000" w:themeColor="text1"/>
          <w:sz w:val="24"/>
          <w:szCs w:val="24"/>
          <w:shd w:val="clear" w:color="auto" w:fill="FFFFFF"/>
        </w:rPr>
        <w:t>URL</w:t>
      </w:r>
      <w:proofErr w:type="gramEnd"/>
      <w:r w:rsidRPr="009772BA">
        <w:rPr>
          <w:rFonts w:ascii="Arial" w:eastAsia="MS Mincho" w:hAnsi="Arial" w:cs="Arial"/>
          <w:sz w:val="24"/>
          <w:szCs w:val="24"/>
          <w:lang w:eastAsia="ja-JP"/>
        </w:rPr>
        <w:t xml:space="preserve">: </w:t>
      </w:r>
      <w:hyperlink r:id="rId5" w:anchor="2" w:history="1">
        <w:r w:rsidRPr="009772BA">
          <w:rPr>
            <w:rStyle w:val="ad"/>
            <w:rFonts w:ascii="Arial" w:eastAsia="MS Mincho" w:hAnsi="Arial" w:cs="Arial"/>
            <w:sz w:val="24"/>
            <w:szCs w:val="24"/>
            <w:lang w:eastAsia="ja-JP"/>
          </w:rPr>
          <w:t>https://reader.lanbook.com/book/404240#2</w:t>
        </w:r>
      </w:hyperlink>
      <w:r w:rsidRPr="009772BA">
        <w:rPr>
          <w:rFonts w:ascii="Arial" w:eastAsia="MS Mincho" w:hAnsi="Arial" w:cs="Arial"/>
          <w:sz w:val="24"/>
          <w:szCs w:val="24"/>
          <w:lang w:eastAsia="ja-JP"/>
        </w:rPr>
        <w:t xml:space="preserve"> (дата обращения: 01.07.2025). - Режим доступа: для </w:t>
      </w:r>
      <w:proofErr w:type="spellStart"/>
      <w:r w:rsidRPr="009772BA">
        <w:rPr>
          <w:rFonts w:ascii="Arial" w:eastAsia="MS Mincho" w:hAnsi="Arial" w:cs="Arial"/>
          <w:sz w:val="24"/>
          <w:szCs w:val="24"/>
          <w:lang w:eastAsia="ja-JP"/>
        </w:rPr>
        <w:t>авториз</w:t>
      </w:r>
      <w:proofErr w:type="spellEnd"/>
      <w:r w:rsidRPr="009772BA">
        <w:rPr>
          <w:rFonts w:ascii="Arial" w:eastAsia="MS Mincho" w:hAnsi="Arial" w:cs="Arial"/>
          <w:sz w:val="24"/>
          <w:szCs w:val="24"/>
          <w:lang w:eastAsia="ja-JP"/>
        </w:rPr>
        <w:t>. пользователей.</w:t>
      </w:r>
    </w:p>
    <w:p w:rsidR="00291278" w:rsidRPr="009772BA" w:rsidRDefault="00291278" w:rsidP="00291278">
      <w:pPr>
        <w:pStyle w:val="a3"/>
        <w:numPr>
          <w:ilvl w:val="0"/>
          <w:numId w:val="14"/>
        </w:numPr>
        <w:jc w:val="both"/>
        <w:rPr>
          <w:rFonts w:ascii="Arial" w:eastAsia="MS Mincho" w:hAnsi="Arial" w:cs="Arial"/>
          <w:sz w:val="24"/>
          <w:szCs w:val="24"/>
          <w:lang w:eastAsia="ja-JP"/>
        </w:rPr>
      </w:pPr>
      <w:r w:rsidRPr="009772BA">
        <w:rPr>
          <w:rFonts w:ascii="Arial" w:eastAsia="MS Mincho" w:hAnsi="Arial" w:cs="Arial"/>
          <w:sz w:val="24"/>
          <w:szCs w:val="24"/>
          <w:lang w:eastAsia="ja-JP"/>
        </w:rPr>
        <w:t xml:space="preserve">Шишкин И.Ф.  Теоретическая метрология. Обеспечение единства измерений. — 2012. — 238 с. ил.. — ISBN 978-5-459-00910-1 </w:t>
      </w:r>
      <w:proofErr w:type="gramStart"/>
      <w:r w:rsidRPr="009772BA">
        <w:rPr>
          <w:rFonts w:ascii="Arial" w:eastAsia="MS Mincho" w:hAnsi="Arial" w:cs="Arial"/>
          <w:sz w:val="24"/>
          <w:szCs w:val="24"/>
          <w:lang w:eastAsia="ja-JP"/>
        </w:rPr>
        <w:t xml:space="preserve">– </w:t>
      </w:r>
      <w:r w:rsidRPr="009772BA">
        <w:rPr>
          <w:sz w:val="24"/>
          <w:szCs w:val="24"/>
        </w:rPr>
        <w:t xml:space="preserve"> </w:t>
      </w:r>
      <w:r w:rsidRPr="009772BA">
        <w:rPr>
          <w:rFonts w:ascii="Arial" w:hAnsi="Arial" w:cs="Arial"/>
          <w:color w:val="000000" w:themeColor="text1"/>
          <w:sz w:val="24"/>
          <w:szCs w:val="24"/>
          <w:shd w:val="clear" w:color="auto" w:fill="FFFFFF"/>
        </w:rPr>
        <w:t>URL</w:t>
      </w:r>
      <w:r w:rsidRPr="009772BA">
        <w:rPr>
          <w:rFonts w:ascii="Arial" w:eastAsia="MS Mincho" w:hAnsi="Arial" w:cs="Arial"/>
          <w:sz w:val="24"/>
          <w:szCs w:val="24"/>
          <w:lang w:eastAsia="ja-JP"/>
        </w:rPr>
        <w:t>::</w:t>
      </w:r>
      <w:proofErr w:type="gramEnd"/>
      <w:r w:rsidRPr="009772BA">
        <w:rPr>
          <w:rFonts w:ascii="Arial" w:eastAsia="MS Mincho" w:hAnsi="Arial" w:cs="Arial"/>
          <w:sz w:val="24"/>
          <w:szCs w:val="24"/>
          <w:lang w:eastAsia="ja-JP"/>
        </w:rPr>
        <w:t xml:space="preserve"> </w:t>
      </w:r>
      <w:hyperlink r:id="rId6" w:history="1">
        <w:r w:rsidRPr="009772BA">
          <w:rPr>
            <w:rStyle w:val="ad"/>
            <w:rFonts w:ascii="Arial" w:eastAsia="MS Mincho" w:hAnsi="Arial" w:cs="Arial"/>
            <w:sz w:val="24"/>
            <w:szCs w:val="24"/>
            <w:lang w:eastAsia="ja-JP"/>
          </w:rPr>
          <w:t>https://rusneb.ru/catalog/000200_000018_RU_NLR_bibl_1833771/</w:t>
        </w:r>
      </w:hyperlink>
      <w:r w:rsidRPr="009772BA">
        <w:rPr>
          <w:rFonts w:ascii="Arial" w:eastAsia="MS Mincho" w:hAnsi="Arial" w:cs="Arial"/>
          <w:sz w:val="24"/>
          <w:szCs w:val="24"/>
          <w:lang w:eastAsia="ja-JP"/>
        </w:rPr>
        <w:t xml:space="preserve"> (дата обращения: 01.07.2025). - Режим доступа: для </w:t>
      </w:r>
      <w:proofErr w:type="spellStart"/>
      <w:r w:rsidRPr="009772BA">
        <w:rPr>
          <w:rFonts w:ascii="Arial" w:eastAsia="MS Mincho" w:hAnsi="Arial" w:cs="Arial"/>
          <w:sz w:val="24"/>
          <w:szCs w:val="24"/>
          <w:lang w:eastAsia="ja-JP"/>
        </w:rPr>
        <w:t>авториз</w:t>
      </w:r>
      <w:proofErr w:type="spellEnd"/>
      <w:r w:rsidRPr="009772BA">
        <w:rPr>
          <w:rFonts w:ascii="Arial" w:eastAsia="MS Mincho" w:hAnsi="Arial" w:cs="Arial"/>
          <w:sz w:val="24"/>
          <w:szCs w:val="24"/>
          <w:lang w:eastAsia="ja-JP"/>
        </w:rPr>
        <w:t>. пользователей.</w:t>
      </w:r>
    </w:p>
    <w:p w:rsidR="00291278" w:rsidRPr="009772BA" w:rsidRDefault="00291278" w:rsidP="00291278">
      <w:pPr>
        <w:widowControl w:val="0"/>
        <w:numPr>
          <w:ilvl w:val="0"/>
          <w:numId w:val="14"/>
        </w:numPr>
        <w:autoSpaceDE w:val="0"/>
        <w:autoSpaceDN w:val="0"/>
        <w:adjustRightInd w:val="0"/>
        <w:jc w:val="both"/>
        <w:rPr>
          <w:rFonts w:ascii="Arial" w:eastAsia="MS Mincho" w:hAnsi="Arial" w:cs="Arial"/>
          <w:sz w:val="24"/>
          <w:szCs w:val="24"/>
          <w:lang w:eastAsia="ja-JP"/>
        </w:rPr>
      </w:pPr>
      <w:r w:rsidRPr="009772BA">
        <w:rPr>
          <w:rFonts w:ascii="Arial" w:eastAsia="MS Mincho" w:hAnsi="Arial" w:cs="Arial"/>
          <w:sz w:val="24"/>
          <w:szCs w:val="24"/>
          <w:lang w:eastAsia="ja-JP"/>
        </w:rPr>
        <w:t xml:space="preserve">Неразрушающий контроль и диагностика: Справочник / Под ред. В.В. Клюева. М.: Машиностроение, 1995. </w:t>
      </w:r>
      <w:r w:rsidRPr="009772BA">
        <w:rPr>
          <w:rFonts w:ascii="Arial" w:hAnsi="Arial" w:cs="Arial"/>
          <w:color w:val="000000" w:themeColor="text1"/>
          <w:sz w:val="24"/>
          <w:szCs w:val="24"/>
        </w:rPr>
        <w:t>— </w:t>
      </w:r>
      <w:proofErr w:type="gramStart"/>
      <w:r w:rsidRPr="009772BA">
        <w:rPr>
          <w:rFonts w:ascii="Arial" w:hAnsi="Arial" w:cs="Arial"/>
          <w:color w:val="000000" w:themeColor="text1"/>
          <w:sz w:val="24"/>
          <w:szCs w:val="24"/>
          <w:shd w:val="clear" w:color="auto" w:fill="FFFFFF"/>
        </w:rPr>
        <w:t>Текст :</w:t>
      </w:r>
      <w:proofErr w:type="gramEnd"/>
      <w:r w:rsidRPr="009772BA">
        <w:rPr>
          <w:rFonts w:ascii="Arial" w:hAnsi="Arial" w:cs="Arial"/>
          <w:color w:val="000000" w:themeColor="text1"/>
          <w:sz w:val="24"/>
          <w:szCs w:val="24"/>
          <w:shd w:val="clear" w:color="auto" w:fill="FFFFFF"/>
        </w:rPr>
        <w:t xml:space="preserve"> непосредственный.</w:t>
      </w:r>
    </w:p>
    <w:p w:rsidR="00291278" w:rsidRPr="009772BA" w:rsidRDefault="00291278" w:rsidP="00291278">
      <w:pPr>
        <w:numPr>
          <w:ilvl w:val="0"/>
          <w:numId w:val="14"/>
        </w:numPr>
        <w:jc w:val="both"/>
        <w:rPr>
          <w:rFonts w:ascii="Arial" w:eastAsia="MS Mincho" w:hAnsi="Arial" w:cs="Arial"/>
          <w:sz w:val="24"/>
          <w:szCs w:val="24"/>
          <w:lang w:eastAsia="ja-JP"/>
        </w:rPr>
      </w:pPr>
      <w:r w:rsidRPr="009772BA">
        <w:rPr>
          <w:rFonts w:ascii="Arial" w:eastAsia="MS Mincho" w:hAnsi="Arial" w:cs="Arial"/>
          <w:sz w:val="24"/>
          <w:szCs w:val="24"/>
          <w:lang w:eastAsia="ja-JP"/>
        </w:rPr>
        <w:t xml:space="preserve">Учебник для студ. учреждений </w:t>
      </w:r>
      <w:proofErr w:type="spellStart"/>
      <w:r w:rsidRPr="009772BA">
        <w:rPr>
          <w:rFonts w:ascii="Arial" w:eastAsia="MS Mincho" w:hAnsi="Arial" w:cs="Arial"/>
          <w:sz w:val="24"/>
          <w:szCs w:val="24"/>
          <w:lang w:eastAsia="ja-JP"/>
        </w:rPr>
        <w:t>высш</w:t>
      </w:r>
      <w:proofErr w:type="spellEnd"/>
      <w:r w:rsidRPr="009772BA">
        <w:rPr>
          <w:rFonts w:ascii="Arial" w:eastAsia="MS Mincho" w:hAnsi="Arial" w:cs="Arial"/>
          <w:sz w:val="24"/>
          <w:szCs w:val="24"/>
          <w:lang w:eastAsia="ja-JP"/>
        </w:rPr>
        <w:t>. проф. образования /</w:t>
      </w:r>
      <w:proofErr w:type="spellStart"/>
      <w:r w:rsidRPr="009772BA">
        <w:rPr>
          <w:rFonts w:ascii="Arial" w:eastAsia="MS Mincho" w:hAnsi="Arial" w:cs="Arial"/>
          <w:sz w:val="24"/>
          <w:szCs w:val="24"/>
          <w:lang w:eastAsia="ja-JP"/>
        </w:rPr>
        <w:t>В.Ю.Шишмарев</w:t>
      </w:r>
      <w:proofErr w:type="spellEnd"/>
      <w:r w:rsidRPr="009772BA">
        <w:rPr>
          <w:rFonts w:ascii="Arial" w:eastAsia="MS Mincho" w:hAnsi="Arial" w:cs="Arial"/>
          <w:sz w:val="24"/>
          <w:szCs w:val="24"/>
          <w:lang w:eastAsia="ja-JP"/>
        </w:rPr>
        <w:t xml:space="preserve">. — </w:t>
      </w:r>
      <w:proofErr w:type="gramStart"/>
      <w:r w:rsidRPr="009772BA">
        <w:rPr>
          <w:rFonts w:ascii="Arial" w:eastAsia="MS Mincho" w:hAnsi="Arial" w:cs="Arial"/>
          <w:sz w:val="24"/>
          <w:szCs w:val="24"/>
          <w:lang w:eastAsia="ja-JP"/>
        </w:rPr>
        <w:t>М. :</w:t>
      </w:r>
      <w:proofErr w:type="gramEnd"/>
      <w:r w:rsidRPr="009772BA">
        <w:rPr>
          <w:rFonts w:ascii="Arial" w:eastAsia="MS Mincho" w:hAnsi="Arial" w:cs="Arial"/>
          <w:sz w:val="24"/>
          <w:szCs w:val="24"/>
          <w:lang w:eastAsia="ja-JP"/>
        </w:rPr>
        <w:t xml:space="preserve"> Изд. центр «Академия», 2010. — 384 с. </w:t>
      </w:r>
      <w:r w:rsidRPr="009772BA">
        <w:rPr>
          <w:rFonts w:ascii="Arial" w:hAnsi="Arial" w:cs="Arial"/>
          <w:color w:val="000000" w:themeColor="text1"/>
          <w:sz w:val="24"/>
          <w:szCs w:val="24"/>
        </w:rPr>
        <w:t>— </w:t>
      </w:r>
      <w:proofErr w:type="gramStart"/>
      <w:r w:rsidRPr="009772BA">
        <w:rPr>
          <w:rFonts w:ascii="Arial" w:hAnsi="Arial" w:cs="Arial"/>
          <w:color w:val="000000" w:themeColor="text1"/>
          <w:sz w:val="24"/>
          <w:szCs w:val="24"/>
          <w:shd w:val="clear" w:color="auto" w:fill="FFFFFF"/>
        </w:rPr>
        <w:t>Текст :</w:t>
      </w:r>
      <w:proofErr w:type="gramEnd"/>
      <w:r w:rsidRPr="009772BA">
        <w:rPr>
          <w:rFonts w:ascii="Arial" w:hAnsi="Arial" w:cs="Arial"/>
          <w:color w:val="000000" w:themeColor="text1"/>
          <w:sz w:val="24"/>
          <w:szCs w:val="24"/>
          <w:shd w:val="clear" w:color="auto" w:fill="FFFFFF"/>
        </w:rPr>
        <w:t xml:space="preserve"> непосредственный.</w:t>
      </w:r>
    </w:p>
    <w:p w:rsidR="00291278" w:rsidRPr="009772BA" w:rsidRDefault="00291278" w:rsidP="00291278">
      <w:pPr>
        <w:ind w:left="720" w:hanging="360"/>
        <w:rPr>
          <w:rFonts w:ascii="Arial" w:eastAsia="MS Mincho" w:hAnsi="Arial" w:cs="Arial"/>
          <w:b/>
          <w:sz w:val="24"/>
          <w:szCs w:val="24"/>
          <w:lang w:eastAsia="ja-JP"/>
        </w:rPr>
      </w:pPr>
      <w:r w:rsidRPr="009772BA">
        <w:rPr>
          <w:rFonts w:ascii="Arial" w:eastAsia="MS Mincho" w:hAnsi="Arial" w:cs="Arial"/>
          <w:b/>
          <w:sz w:val="24"/>
          <w:szCs w:val="24"/>
          <w:lang w:eastAsia="ja-JP"/>
        </w:rPr>
        <w:t xml:space="preserve">     Дополнительная литература</w:t>
      </w:r>
    </w:p>
    <w:p w:rsidR="00291278" w:rsidRPr="009772BA" w:rsidRDefault="00291278" w:rsidP="00291278">
      <w:pPr>
        <w:pStyle w:val="ac"/>
        <w:numPr>
          <w:ilvl w:val="0"/>
          <w:numId w:val="15"/>
        </w:numPr>
        <w:spacing w:before="0" w:beforeAutospacing="0" w:after="0" w:afterAutospacing="0"/>
        <w:ind w:left="720"/>
        <w:rPr>
          <w:rFonts w:ascii="Arial" w:hAnsi="Arial" w:cs="Arial"/>
        </w:rPr>
      </w:pPr>
      <w:proofErr w:type="spellStart"/>
      <w:r w:rsidRPr="009772BA">
        <w:rPr>
          <w:rFonts w:ascii="Arial" w:hAnsi="Arial" w:cs="Arial"/>
        </w:rPr>
        <w:t>Данцер</w:t>
      </w:r>
      <w:proofErr w:type="spellEnd"/>
      <w:r w:rsidRPr="009772BA">
        <w:rPr>
          <w:rFonts w:ascii="Arial" w:hAnsi="Arial" w:cs="Arial"/>
        </w:rPr>
        <w:t xml:space="preserve"> К., </w:t>
      </w:r>
      <w:proofErr w:type="spellStart"/>
      <w:r w:rsidRPr="009772BA">
        <w:rPr>
          <w:rFonts w:ascii="Arial" w:hAnsi="Arial" w:cs="Arial"/>
        </w:rPr>
        <w:t>Тан</w:t>
      </w:r>
      <w:proofErr w:type="spellEnd"/>
      <w:r w:rsidRPr="009772BA">
        <w:rPr>
          <w:rFonts w:ascii="Arial" w:hAnsi="Arial" w:cs="Arial"/>
        </w:rPr>
        <w:t xml:space="preserve"> Э., </w:t>
      </w:r>
      <w:proofErr w:type="spellStart"/>
      <w:r w:rsidRPr="009772BA">
        <w:rPr>
          <w:rFonts w:ascii="Arial" w:hAnsi="Arial" w:cs="Arial"/>
        </w:rPr>
        <w:t>Мольх</w:t>
      </w:r>
      <w:proofErr w:type="spellEnd"/>
      <w:r w:rsidRPr="009772BA">
        <w:rPr>
          <w:rFonts w:ascii="Arial" w:hAnsi="Arial" w:cs="Arial"/>
        </w:rPr>
        <w:t xml:space="preserve"> Д. Аналитика. Систематический обзор. М.: Химия, 1981. </w:t>
      </w:r>
      <w:r w:rsidRPr="009772BA">
        <w:rPr>
          <w:rFonts w:ascii="Arial" w:hAnsi="Arial" w:cs="Arial"/>
          <w:color w:val="000000" w:themeColor="text1"/>
        </w:rPr>
        <w:t>— </w:t>
      </w:r>
      <w:proofErr w:type="gramStart"/>
      <w:r w:rsidRPr="009772BA">
        <w:rPr>
          <w:rFonts w:ascii="Arial" w:hAnsi="Arial" w:cs="Arial"/>
          <w:color w:val="000000" w:themeColor="text1"/>
          <w:shd w:val="clear" w:color="auto" w:fill="FFFFFF"/>
        </w:rPr>
        <w:t>Текст :</w:t>
      </w:r>
      <w:proofErr w:type="gramEnd"/>
      <w:r w:rsidRPr="009772BA">
        <w:rPr>
          <w:rFonts w:ascii="Arial" w:hAnsi="Arial" w:cs="Arial"/>
          <w:color w:val="000000" w:themeColor="text1"/>
          <w:shd w:val="clear" w:color="auto" w:fill="FFFFFF"/>
        </w:rPr>
        <w:t xml:space="preserve"> непосредственный.</w:t>
      </w:r>
    </w:p>
    <w:p w:rsidR="00291278" w:rsidRPr="009772BA" w:rsidRDefault="00291278" w:rsidP="00291278">
      <w:pPr>
        <w:pStyle w:val="ac"/>
        <w:numPr>
          <w:ilvl w:val="0"/>
          <w:numId w:val="15"/>
        </w:numPr>
        <w:spacing w:before="0" w:beforeAutospacing="0" w:after="0" w:afterAutospacing="0"/>
        <w:ind w:left="720"/>
        <w:rPr>
          <w:rFonts w:ascii="Arial" w:hAnsi="Arial" w:cs="Arial"/>
        </w:rPr>
      </w:pPr>
      <w:r w:rsidRPr="009772BA">
        <w:rPr>
          <w:rFonts w:ascii="Arial" w:hAnsi="Arial" w:cs="Arial"/>
        </w:rPr>
        <w:t xml:space="preserve">Кузнецов В.А., Якунина Г.В. Основы метрологии: Учеб. пособие. – М.: Изд-во стандартов, 1995. </w:t>
      </w:r>
      <w:r w:rsidRPr="009772BA">
        <w:rPr>
          <w:rFonts w:ascii="Arial" w:hAnsi="Arial" w:cs="Arial"/>
          <w:color w:val="000000" w:themeColor="text1"/>
        </w:rPr>
        <w:t>— </w:t>
      </w:r>
      <w:proofErr w:type="gramStart"/>
      <w:r w:rsidRPr="009772BA">
        <w:rPr>
          <w:rFonts w:ascii="Arial" w:hAnsi="Arial" w:cs="Arial"/>
          <w:color w:val="000000" w:themeColor="text1"/>
          <w:shd w:val="clear" w:color="auto" w:fill="FFFFFF"/>
        </w:rPr>
        <w:t>Текст :</w:t>
      </w:r>
      <w:proofErr w:type="gramEnd"/>
      <w:r w:rsidRPr="009772BA">
        <w:rPr>
          <w:rFonts w:ascii="Arial" w:hAnsi="Arial" w:cs="Arial"/>
          <w:color w:val="000000" w:themeColor="text1"/>
          <w:shd w:val="clear" w:color="auto" w:fill="FFFFFF"/>
        </w:rPr>
        <w:t xml:space="preserve"> непосредственный.</w:t>
      </w:r>
    </w:p>
    <w:p w:rsidR="00291278" w:rsidRPr="009772BA" w:rsidRDefault="00291278" w:rsidP="00291278">
      <w:pPr>
        <w:pStyle w:val="ac"/>
        <w:numPr>
          <w:ilvl w:val="0"/>
          <w:numId w:val="15"/>
        </w:numPr>
        <w:spacing w:before="0" w:beforeAutospacing="0" w:after="0" w:afterAutospacing="0"/>
        <w:ind w:left="720"/>
        <w:rPr>
          <w:rFonts w:ascii="Arial" w:hAnsi="Arial" w:cs="Arial"/>
        </w:rPr>
      </w:pPr>
      <w:proofErr w:type="spellStart"/>
      <w:r w:rsidRPr="009772BA">
        <w:rPr>
          <w:rFonts w:ascii="Arial" w:hAnsi="Arial" w:cs="Arial"/>
        </w:rPr>
        <w:t>Боднер</w:t>
      </w:r>
      <w:proofErr w:type="spellEnd"/>
      <w:r w:rsidRPr="009772BA">
        <w:rPr>
          <w:rFonts w:ascii="Arial" w:hAnsi="Arial" w:cs="Arial"/>
        </w:rPr>
        <w:t xml:space="preserve"> В.А., Алферов А.В. Измерительные приборы. Учеб. для вузов. В 2 т. М.: Изд-во стандартов, 1986. </w:t>
      </w:r>
      <w:r w:rsidRPr="007573CB">
        <w:rPr>
          <w:rFonts w:ascii="Arial" w:hAnsi="Arial" w:cs="Arial"/>
        </w:rPr>
        <w:t xml:space="preserve"> </w:t>
      </w:r>
      <w:r w:rsidRPr="009772BA">
        <w:rPr>
          <w:rFonts w:ascii="Arial" w:hAnsi="Arial" w:cs="Arial"/>
          <w:color w:val="000000" w:themeColor="text1"/>
        </w:rPr>
        <w:t>— </w:t>
      </w:r>
      <w:proofErr w:type="gramStart"/>
      <w:r w:rsidRPr="009772BA">
        <w:rPr>
          <w:rFonts w:ascii="Arial" w:hAnsi="Arial" w:cs="Arial"/>
          <w:color w:val="000000" w:themeColor="text1"/>
          <w:shd w:val="clear" w:color="auto" w:fill="FFFFFF"/>
        </w:rPr>
        <w:t>Текст :</w:t>
      </w:r>
      <w:proofErr w:type="gramEnd"/>
      <w:r w:rsidRPr="009772BA">
        <w:rPr>
          <w:rFonts w:ascii="Arial" w:hAnsi="Arial" w:cs="Arial"/>
          <w:color w:val="000000" w:themeColor="text1"/>
          <w:shd w:val="clear" w:color="auto" w:fill="FFFFFF"/>
        </w:rPr>
        <w:t xml:space="preserve"> непосредственный.</w:t>
      </w:r>
    </w:p>
    <w:p w:rsidR="00291278" w:rsidRPr="009772BA" w:rsidRDefault="00291278" w:rsidP="00291278">
      <w:pPr>
        <w:numPr>
          <w:ilvl w:val="0"/>
          <w:numId w:val="14"/>
        </w:numPr>
        <w:ind w:hanging="357"/>
        <w:jc w:val="both"/>
        <w:rPr>
          <w:rFonts w:ascii="Arial" w:eastAsia="MS Mincho" w:hAnsi="Arial" w:cs="Arial"/>
          <w:sz w:val="24"/>
          <w:szCs w:val="24"/>
          <w:lang w:eastAsia="ja-JP"/>
        </w:rPr>
      </w:pPr>
      <w:proofErr w:type="spellStart"/>
      <w:r w:rsidRPr="009772BA">
        <w:rPr>
          <w:rFonts w:ascii="Arial" w:eastAsia="MS Mincho" w:hAnsi="Arial" w:cs="Arial"/>
          <w:sz w:val="24"/>
          <w:szCs w:val="24"/>
          <w:lang w:eastAsia="ja-JP"/>
        </w:rPr>
        <w:t>Лячнев</w:t>
      </w:r>
      <w:proofErr w:type="spellEnd"/>
      <w:r w:rsidRPr="009772BA">
        <w:rPr>
          <w:rFonts w:ascii="Arial" w:eastAsia="MS Mincho" w:hAnsi="Arial" w:cs="Arial"/>
          <w:sz w:val="24"/>
          <w:szCs w:val="24"/>
          <w:lang w:eastAsia="ja-JP"/>
        </w:rPr>
        <w:t xml:space="preserve"> В.В., Сирая Т.Н., </w:t>
      </w:r>
      <w:proofErr w:type="spellStart"/>
      <w:r w:rsidRPr="009772BA">
        <w:rPr>
          <w:rFonts w:ascii="Arial" w:eastAsia="MS Mincho" w:hAnsi="Arial" w:cs="Arial"/>
          <w:sz w:val="24"/>
          <w:szCs w:val="24"/>
          <w:lang w:eastAsia="ja-JP"/>
        </w:rPr>
        <w:t>Довбета</w:t>
      </w:r>
      <w:proofErr w:type="spellEnd"/>
      <w:r w:rsidRPr="009772BA">
        <w:rPr>
          <w:rFonts w:ascii="Arial" w:eastAsia="MS Mincho" w:hAnsi="Arial" w:cs="Arial"/>
          <w:sz w:val="24"/>
          <w:szCs w:val="24"/>
          <w:lang w:eastAsia="ja-JP"/>
        </w:rPr>
        <w:t xml:space="preserve"> Л.И. Фундаментальные основы метрологии. – </w:t>
      </w:r>
      <w:proofErr w:type="gramStart"/>
      <w:r w:rsidRPr="009772BA">
        <w:rPr>
          <w:rFonts w:ascii="Arial" w:eastAsia="MS Mincho" w:hAnsi="Arial" w:cs="Arial"/>
          <w:sz w:val="24"/>
          <w:szCs w:val="24"/>
          <w:lang w:eastAsia="ja-JP"/>
        </w:rPr>
        <w:t>СПб.:</w:t>
      </w:r>
      <w:proofErr w:type="gramEnd"/>
      <w:r w:rsidRPr="009772BA">
        <w:rPr>
          <w:rFonts w:ascii="Arial" w:eastAsia="MS Mincho" w:hAnsi="Arial" w:cs="Arial"/>
          <w:sz w:val="24"/>
          <w:szCs w:val="24"/>
          <w:lang w:eastAsia="ja-JP"/>
        </w:rPr>
        <w:t xml:space="preserve"> </w:t>
      </w:r>
      <w:proofErr w:type="spellStart"/>
      <w:r w:rsidRPr="009772BA">
        <w:rPr>
          <w:rFonts w:ascii="Arial" w:eastAsia="MS Mincho" w:hAnsi="Arial" w:cs="Arial"/>
          <w:sz w:val="24"/>
          <w:szCs w:val="24"/>
          <w:lang w:eastAsia="ja-JP"/>
        </w:rPr>
        <w:t>Элмор</w:t>
      </w:r>
      <w:proofErr w:type="spellEnd"/>
      <w:r w:rsidRPr="009772BA">
        <w:rPr>
          <w:rFonts w:ascii="Arial" w:eastAsia="MS Mincho" w:hAnsi="Arial" w:cs="Arial"/>
          <w:sz w:val="24"/>
          <w:szCs w:val="24"/>
          <w:lang w:eastAsia="ja-JP"/>
        </w:rPr>
        <w:t>, 2007. – 424 с. – Текст: непосредственный.</w:t>
      </w:r>
    </w:p>
    <w:p w:rsidR="002B464D" w:rsidRPr="00A40B15" w:rsidRDefault="002B464D" w:rsidP="00291278">
      <w:pPr>
        <w:ind w:left="360"/>
        <w:rPr>
          <w:rFonts w:ascii="Arial" w:eastAsia="MS Mincho" w:hAnsi="Arial" w:cs="Arial"/>
          <w:b/>
          <w:bCs/>
          <w:sz w:val="24"/>
          <w:szCs w:val="24"/>
          <w:lang w:eastAsia="ja-JP"/>
        </w:rPr>
      </w:pPr>
    </w:p>
    <w:sectPr w:rsidR="002B464D" w:rsidRPr="00A40B15"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B3AFB"/>
    <w:multiLevelType w:val="hybridMultilevel"/>
    <w:tmpl w:val="6EECC378"/>
    <w:lvl w:ilvl="0" w:tplc="9D542928">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3"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9" w15:restartNumberingAfterBreak="0">
    <w:nsid w:val="5C090AEA"/>
    <w:multiLevelType w:val="hybridMultilevel"/>
    <w:tmpl w:val="A07AE114"/>
    <w:lvl w:ilvl="0" w:tplc="68EC9F4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1" w15:restartNumberingAfterBreak="0">
    <w:nsid w:val="61B0628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3"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1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8"/>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BF"/>
    <w:rsid w:val="0001095F"/>
    <w:rsid w:val="000123FE"/>
    <w:rsid w:val="000145B9"/>
    <w:rsid w:val="0002420C"/>
    <w:rsid w:val="000253D8"/>
    <w:rsid w:val="0003432B"/>
    <w:rsid w:val="000366E2"/>
    <w:rsid w:val="00064029"/>
    <w:rsid w:val="000822AC"/>
    <w:rsid w:val="000B6BFC"/>
    <w:rsid w:val="001375BD"/>
    <w:rsid w:val="00151801"/>
    <w:rsid w:val="001761B8"/>
    <w:rsid w:val="00176FDC"/>
    <w:rsid w:val="00180B5C"/>
    <w:rsid w:val="00196EDD"/>
    <w:rsid w:val="001D037F"/>
    <w:rsid w:val="00246E01"/>
    <w:rsid w:val="00254F45"/>
    <w:rsid w:val="00263A10"/>
    <w:rsid w:val="00291278"/>
    <w:rsid w:val="002925C9"/>
    <w:rsid w:val="002B464D"/>
    <w:rsid w:val="002B4FDB"/>
    <w:rsid w:val="002B780A"/>
    <w:rsid w:val="002E623C"/>
    <w:rsid w:val="00300AB1"/>
    <w:rsid w:val="00301E3F"/>
    <w:rsid w:val="003071F9"/>
    <w:rsid w:val="003124AB"/>
    <w:rsid w:val="003209CA"/>
    <w:rsid w:val="00323C98"/>
    <w:rsid w:val="00335073"/>
    <w:rsid w:val="0034117E"/>
    <w:rsid w:val="003928C2"/>
    <w:rsid w:val="003A767B"/>
    <w:rsid w:val="003E7FAD"/>
    <w:rsid w:val="0044442B"/>
    <w:rsid w:val="00454DC4"/>
    <w:rsid w:val="004B406E"/>
    <w:rsid w:val="004B6348"/>
    <w:rsid w:val="004E4072"/>
    <w:rsid w:val="004F2B0D"/>
    <w:rsid w:val="004F3F77"/>
    <w:rsid w:val="005033F2"/>
    <w:rsid w:val="00505772"/>
    <w:rsid w:val="00510AF4"/>
    <w:rsid w:val="005112CF"/>
    <w:rsid w:val="005215B9"/>
    <w:rsid w:val="00590B15"/>
    <w:rsid w:val="005D4D29"/>
    <w:rsid w:val="006042AD"/>
    <w:rsid w:val="00642BAC"/>
    <w:rsid w:val="00693AD2"/>
    <w:rsid w:val="006B0937"/>
    <w:rsid w:val="006B6454"/>
    <w:rsid w:val="006F0ED7"/>
    <w:rsid w:val="006F2FBF"/>
    <w:rsid w:val="006F3FFE"/>
    <w:rsid w:val="006F78E4"/>
    <w:rsid w:val="0074004A"/>
    <w:rsid w:val="0079423A"/>
    <w:rsid w:val="007A2BE6"/>
    <w:rsid w:val="007A4D34"/>
    <w:rsid w:val="007B2D9F"/>
    <w:rsid w:val="007C5A7A"/>
    <w:rsid w:val="007D0752"/>
    <w:rsid w:val="007E1D75"/>
    <w:rsid w:val="00812AE6"/>
    <w:rsid w:val="0085586E"/>
    <w:rsid w:val="00893BBF"/>
    <w:rsid w:val="008A3229"/>
    <w:rsid w:val="008A425B"/>
    <w:rsid w:val="008C1D61"/>
    <w:rsid w:val="008C501B"/>
    <w:rsid w:val="008E4118"/>
    <w:rsid w:val="0090268A"/>
    <w:rsid w:val="00913148"/>
    <w:rsid w:val="00941BB3"/>
    <w:rsid w:val="0094225E"/>
    <w:rsid w:val="009D0716"/>
    <w:rsid w:val="009E7CEF"/>
    <w:rsid w:val="00A0235C"/>
    <w:rsid w:val="00A40906"/>
    <w:rsid w:val="00A40B15"/>
    <w:rsid w:val="00A94051"/>
    <w:rsid w:val="00A95D17"/>
    <w:rsid w:val="00AC7264"/>
    <w:rsid w:val="00AE42B2"/>
    <w:rsid w:val="00B03C5E"/>
    <w:rsid w:val="00B069D5"/>
    <w:rsid w:val="00B120E2"/>
    <w:rsid w:val="00B121EE"/>
    <w:rsid w:val="00B37E37"/>
    <w:rsid w:val="00B41F0E"/>
    <w:rsid w:val="00B47ED6"/>
    <w:rsid w:val="00B7207D"/>
    <w:rsid w:val="00B87044"/>
    <w:rsid w:val="00BD63F6"/>
    <w:rsid w:val="00C2357F"/>
    <w:rsid w:val="00C83CD8"/>
    <w:rsid w:val="00C941BF"/>
    <w:rsid w:val="00CD4F7E"/>
    <w:rsid w:val="00CE090B"/>
    <w:rsid w:val="00D1205A"/>
    <w:rsid w:val="00D51C42"/>
    <w:rsid w:val="00D83F66"/>
    <w:rsid w:val="00DB398F"/>
    <w:rsid w:val="00DB6129"/>
    <w:rsid w:val="00E06006"/>
    <w:rsid w:val="00E57768"/>
    <w:rsid w:val="00E945AE"/>
    <w:rsid w:val="00EA1B10"/>
    <w:rsid w:val="00ED2E48"/>
    <w:rsid w:val="00EE4262"/>
    <w:rsid w:val="00F000CF"/>
    <w:rsid w:val="00F0128B"/>
    <w:rsid w:val="00F2195A"/>
    <w:rsid w:val="00F365F2"/>
    <w:rsid w:val="00F50404"/>
    <w:rsid w:val="00FC19A1"/>
    <w:rsid w:val="00FE14DB"/>
    <w:rsid w:val="00FE1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12469A9-9B3E-47CF-B20F-BA6ABB33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unhideWhenUsed/>
    <w:rsid w:val="00B120E2"/>
    <w:rPr>
      <w:rFonts w:ascii="Courier New" w:hAnsi="Courier New" w:cs="Courier New"/>
    </w:rPr>
  </w:style>
  <w:style w:type="character" w:customStyle="1" w:styleId="a8">
    <w:name w:val="Текст Знак"/>
    <w:link w:val="a7"/>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semiHidden/>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semiHidden/>
    <w:rsid w:val="00F365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4035809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0064757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neb.ru/catalog/000200_000018_RU_NLR_bibl_1833771/" TargetMode="External"/><Relationship Id="rId5" Type="http://schemas.openxmlformats.org/officeDocument/2006/relationships/hyperlink" Target="https://reader.lanbook.com/book/4042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4099</Words>
  <Characters>23367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27412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Юрченко Алексей Васильевич</cp:lastModifiedBy>
  <cp:revision>9</cp:revision>
  <cp:lastPrinted>2017-11-21T05:04:00Z</cp:lastPrinted>
  <dcterms:created xsi:type="dcterms:W3CDTF">2024-06-13T03:58:00Z</dcterms:created>
  <dcterms:modified xsi:type="dcterms:W3CDTF">2025-07-01T03:06:00Z</dcterms:modified>
</cp:coreProperties>
</file>