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6D3608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3608" w:rsidRDefault="0040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 w:rsidR="003F5BCD"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6D3608" w:rsidRDefault="003F5BCD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6D3608" w:rsidRDefault="003F5BC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3608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6D3608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6D3608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20.03.01 Техносферная безопасность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Защита в чрезвычайных ситуациях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</w:t>
            </w:r>
            <w:r w:rsidR="004001D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Ю. Луговцова</w:t>
            </w:r>
          </w:p>
        </w:tc>
      </w:tr>
      <w:tr w:rsidR="006D3608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D3608" w:rsidRDefault="006D3608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</w:t>
            </w:r>
            <w:r w:rsidR="004001D2">
              <w:t xml:space="preserve"> </w:t>
            </w:r>
            <w:bookmarkStart w:id="0" w:name="_GoBack"/>
            <w:bookmarkEnd w:id="0"/>
            <w:r>
              <w:t>Ю. Луговцова</w:t>
            </w:r>
          </w:p>
        </w:tc>
      </w:tr>
    </w:tbl>
    <w:p w:rsidR="006D3608" w:rsidRDefault="006D36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D3608" w:rsidRDefault="006D36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D3608" w:rsidRDefault="006D36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6D3608" w:rsidRDefault="006D360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6D3608"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D3608" w:rsidRDefault="003F5BCD">
      <w:pPr>
        <w:pStyle w:val="1"/>
      </w:pPr>
      <w:r>
        <w:lastRenderedPageBreak/>
        <w:t xml:space="preserve">Роль практики в формировании </w:t>
      </w:r>
      <w:r>
        <w:t>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6D3608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6D3608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6D3608" w:rsidRDefault="006D3608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6D3608" w:rsidRDefault="006D3608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6D3608" w:rsidRDefault="006D3608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6D3608" w:rsidRDefault="006D3608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Наименование</w:t>
            </w:r>
          </w:p>
        </w:tc>
      </w:tr>
      <w:tr w:rsidR="006D3608">
        <w:trPr>
          <w:trHeight w:val="347"/>
        </w:trPr>
        <w:tc>
          <w:tcPr>
            <w:tcW w:w="2053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</w:t>
            </w:r>
          </w:p>
        </w:tc>
        <w:tc>
          <w:tcPr>
            <w:tcW w:w="2283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</w:t>
            </w:r>
            <w:r>
              <w:rPr>
                <w:rFonts w:eastAsia="Times New Roman"/>
                <w:sz w:val="20"/>
              </w:rPr>
              <w:t>итой окружающей среды и обеспечением безопасности человека</w:t>
            </w:r>
          </w:p>
        </w:tc>
        <w:tc>
          <w:tcPr>
            <w:tcW w:w="1276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1.10</w:t>
            </w:r>
          </w:p>
        </w:tc>
        <w:tc>
          <w:tcPr>
            <w:tcW w:w="2551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</w:t>
            </w:r>
            <w:r>
              <w:rPr>
                <w:sz w:val="20"/>
              </w:rPr>
              <w:t>ти</w:t>
            </w: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ОПК(У)-1.10В1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ОПК(У)-1.10У1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ОПК(У)-1.10З1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1.12</w:t>
            </w:r>
          </w:p>
        </w:tc>
        <w:tc>
          <w:tcPr>
            <w:tcW w:w="2551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ОПК(У)-1.12В1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ведения дискуссии в професс</w:t>
            </w:r>
            <w:r>
              <w:rPr>
                <w:rFonts w:eastAsia="Times New Roman"/>
                <w:sz w:val="20"/>
              </w:rPr>
              <w:t>иональной деятельности.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ОПК(У)-1.12У1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ОПК(У)-1.12З1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этикетные нормы и протоколы официальных мероприятий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</w:t>
            </w:r>
          </w:p>
        </w:tc>
        <w:tc>
          <w:tcPr>
            <w:tcW w:w="2283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обеспечивать безопасность человека </w:t>
            </w:r>
            <w:r>
              <w:rPr>
                <w:rFonts w:eastAsia="Times New Roman"/>
                <w:sz w:val="20"/>
              </w:rPr>
              <w:lastRenderedPageBreak/>
              <w:t>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276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И.ОПК(У)-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2.5</w:t>
            </w:r>
          </w:p>
        </w:tc>
        <w:tc>
          <w:tcPr>
            <w:tcW w:w="2551" w:type="dxa"/>
            <w:vMerge w:val="restart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источников опасностей </w:t>
            </w:r>
            <w:r>
              <w:rPr>
                <w:sz w:val="20"/>
              </w:rPr>
              <w:lastRenderedPageBreak/>
              <w:t>био- и техносферы</w:t>
            </w: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ОПК(У)-2.5В1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терминологией науки об опасностях, методами </w:t>
            </w:r>
            <w:r>
              <w:rPr>
                <w:rFonts w:eastAsia="Times New Roman"/>
                <w:sz w:val="20"/>
              </w:rPr>
              <w:lastRenderedPageBreak/>
              <w:t>описания источников и зон влияния опасностей.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ОПК(У)-2.5У1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6D3608">
        <w:trPr>
          <w:trHeight w:val="347"/>
        </w:trPr>
        <w:tc>
          <w:tcPr>
            <w:tcW w:w="205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ОПК(У)-2.5З1</w:t>
            </w:r>
          </w:p>
        </w:tc>
        <w:tc>
          <w:tcPr>
            <w:tcW w:w="2976" w:type="dxa"/>
            <w:vAlign w:val="center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</w:tbl>
    <w:p w:rsidR="006D3608" w:rsidRDefault="003F5BCD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6D3608">
        <w:tc>
          <w:tcPr>
            <w:tcW w:w="6145" w:type="dxa"/>
            <w:gridSpan w:val="2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Планируемые результаты обучения при </w:t>
            </w:r>
            <w:r>
              <w:t>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Наименование </w:t>
            </w:r>
          </w:p>
          <w:p w:rsidR="006D3608" w:rsidRDefault="003F5BCD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Методы оценивания</w:t>
            </w:r>
          </w:p>
          <w:p w:rsidR="006D3608" w:rsidRDefault="003F5BCD">
            <w:pPr>
              <w:pStyle w:val="aff7"/>
            </w:pPr>
            <w:r>
              <w:t>(оценочные мероприятия)</w:t>
            </w:r>
          </w:p>
        </w:tc>
      </w:tr>
      <w:tr w:rsidR="006D3608">
        <w:tc>
          <w:tcPr>
            <w:tcW w:w="947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D3608">
        <w:trPr>
          <w:trHeight w:val="412"/>
        </w:trPr>
        <w:tc>
          <w:tcPr>
            <w:tcW w:w="947" w:type="dxa"/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2277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И.ОПК(У)-1.12,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И.ОПК(У)-2.5.</w:t>
            </w:r>
          </w:p>
        </w:tc>
        <w:tc>
          <w:tcPr>
            <w:tcW w:w="2809" w:type="dxa"/>
            <w:vMerge w:val="restart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3369" w:type="dxa"/>
            <w:vMerge w:val="restart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</w:t>
            </w:r>
            <w:r>
              <w:rPr>
                <w:rFonts w:eastAsia="Times New Roman"/>
                <w:sz w:val="20"/>
              </w:rPr>
              <w:t xml:space="preserve">ики </w:t>
            </w:r>
          </w:p>
        </w:tc>
      </w:tr>
      <w:tr w:rsidR="006D3608">
        <w:trPr>
          <w:trHeight w:val="412"/>
        </w:trPr>
        <w:tc>
          <w:tcPr>
            <w:tcW w:w="947" w:type="dxa"/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2277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И.ОПК(У)-1.12,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И.ОПК(У)-2.5.</w:t>
            </w:r>
          </w:p>
        </w:tc>
        <w:tc>
          <w:tcPr>
            <w:tcW w:w="280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D3608">
        <w:trPr>
          <w:trHeight w:val="412"/>
        </w:trPr>
        <w:tc>
          <w:tcPr>
            <w:tcW w:w="947" w:type="dxa"/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2277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И.ОПК(У)-1.12,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И.ОПК(У)-2.5.</w:t>
            </w:r>
          </w:p>
        </w:tc>
        <w:tc>
          <w:tcPr>
            <w:tcW w:w="280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D3608">
        <w:trPr>
          <w:trHeight w:val="412"/>
        </w:trPr>
        <w:tc>
          <w:tcPr>
            <w:tcW w:w="947" w:type="dxa"/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план мероприятий по обеспечению безопасности людей в случае техногенной аварии.</w:t>
            </w:r>
          </w:p>
        </w:tc>
        <w:tc>
          <w:tcPr>
            <w:tcW w:w="2277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И.ОПК(У)-1.12,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И.ОПК(У)-2.5.</w:t>
            </w:r>
          </w:p>
        </w:tc>
        <w:tc>
          <w:tcPr>
            <w:tcW w:w="280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D3608">
        <w:trPr>
          <w:trHeight w:val="412"/>
        </w:trPr>
        <w:tc>
          <w:tcPr>
            <w:tcW w:w="947" w:type="dxa"/>
            <w:shd w:val="clear" w:color="auto" w:fill="auto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2277" w:type="dxa"/>
          </w:tcPr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И.ОПК(У)-1.10,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И.ОПК(У)-1.12,</w:t>
            </w:r>
          </w:p>
          <w:p w:rsidR="006D3608" w:rsidRDefault="003F5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И.ОПК(У)-2.5.</w:t>
            </w:r>
          </w:p>
        </w:tc>
        <w:tc>
          <w:tcPr>
            <w:tcW w:w="280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D3608" w:rsidRDefault="006D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6D3608" w:rsidRDefault="003F5BCD">
      <w:pPr>
        <w:pStyle w:val="1"/>
      </w:pPr>
      <w:r>
        <w:t>Шкала оценивания</w:t>
      </w:r>
    </w:p>
    <w:p w:rsidR="006D3608" w:rsidRDefault="003F5BCD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</w:t>
      </w:r>
      <w:r>
        <w:lastRenderedPageBreak/>
        <w:t>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6D3608" w:rsidRDefault="006D3608">
      <w:pPr>
        <w:pStyle w:val="aff2"/>
      </w:pPr>
    </w:p>
    <w:p w:rsidR="006D3608" w:rsidRDefault="003F5BCD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6D3608" w:rsidRDefault="006D3608">
      <w:pPr>
        <w:pStyle w:val="19"/>
      </w:pPr>
    </w:p>
    <w:p w:rsidR="006D3608" w:rsidRDefault="003F5BCD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6D3608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D3608" w:rsidRDefault="003F5BCD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D3608" w:rsidRDefault="003F5BCD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D3608" w:rsidRDefault="003F5BCD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6D3608" w:rsidRDefault="003F5BCD">
            <w:pPr>
              <w:pStyle w:val="aff7"/>
            </w:pPr>
            <w:r>
              <w:t>Определение оценки</w:t>
            </w:r>
          </w:p>
        </w:tc>
      </w:tr>
      <w:tr w:rsidR="006D3608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</w:t>
            </w:r>
            <w:r>
              <w:rPr>
                <w:sz w:val="20"/>
              </w:rPr>
              <w:t>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6D3608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3608" w:rsidRDefault="006D360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6D3608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08" w:rsidRDefault="006D3608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</w:t>
            </w:r>
            <w:r>
              <w:rPr>
                <w:sz w:val="20"/>
              </w:rPr>
              <w:t>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6D3608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608" w:rsidRDefault="003F5BCD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6D3608" w:rsidRDefault="003F5BCD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6D3608" w:rsidRDefault="003F5BCD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6D3608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D3608" w:rsidRDefault="003F5BCD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6D3608" w:rsidRDefault="003F5BCD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6D3608" w:rsidRDefault="003F5BCD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6D3608">
        <w:tc>
          <w:tcPr>
            <w:tcW w:w="991" w:type="dxa"/>
          </w:tcPr>
          <w:p w:rsidR="006D3608" w:rsidRDefault="003F5BCD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Кто обязан проходить обучение по охране труда и проверку знаний требований охраны труда?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Кто проводит вводный инструктаж по охране труда?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>На сколько классов по степени воздействия на организм человека подразделяются вредные вещества?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>В каком сл</w:t>
            </w:r>
            <w:r>
              <w:rPr>
                <w:rFonts w:eastAsia="Times New Roman"/>
                <w:sz w:val="20"/>
                <w:szCs w:val="24"/>
              </w:rPr>
              <w:t>учае вопросы правила пожарной безопасности включаются в программу вводного инструктажа?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Какие действия необходимо выполнить при освобождении пострадавшего от действия тока?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На кого возлагается обязанность по проведению повторного инструктажа по охран</w:t>
            </w:r>
            <w:r>
              <w:rPr>
                <w:rFonts w:eastAsia="Times New Roman"/>
                <w:sz w:val="20"/>
                <w:szCs w:val="24"/>
              </w:rPr>
              <w:t>е труда?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</w:t>
            </w:r>
            <w:r>
              <w:rPr>
                <w:rFonts w:eastAsia="Times New Roman"/>
                <w:sz w:val="20"/>
                <w:szCs w:val="24"/>
              </w:rPr>
              <w:tab/>
              <w:t>Для кого является обязательным исполнение государственных нормативных требований охраны труда?</w:t>
            </w:r>
          </w:p>
        </w:tc>
      </w:tr>
      <w:tr w:rsidR="006D3608">
        <w:tc>
          <w:tcPr>
            <w:tcW w:w="991" w:type="dxa"/>
          </w:tcPr>
          <w:p w:rsidR="006D3608" w:rsidRDefault="003F5BCD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практики: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6D3608" w:rsidRDefault="006D3608">
      <w:pPr>
        <w:spacing w:after="0" w:line="240" w:lineRule="auto"/>
        <w:rPr>
          <w:rFonts w:eastAsia="Times New Roman"/>
          <w:szCs w:val="24"/>
        </w:rPr>
      </w:pPr>
    </w:p>
    <w:p w:rsidR="006D3608" w:rsidRDefault="003F5BCD">
      <w:pPr>
        <w:pStyle w:val="1"/>
      </w:pPr>
      <w:r>
        <w:lastRenderedPageBreak/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6D3608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6D3608" w:rsidRDefault="003F5BCD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6D3608" w:rsidRDefault="003F5BCD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6D3608" w:rsidRDefault="003F5BCD">
            <w:pPr>
              <w:pStyle w:val="aff7"/>
            </w:pPr>
            <w:r>
              <w:t>Процедура проведения оценочного мероприятия и необходимые метод</w:t>
            </w:r>
            <w:r>
              <w:t>ические указания</w:t>
            </w:r>
          </w:p>
        </w:tc>
      </w:tr>
      <w:tr w:rsidR="006D3608">
        <w:tc>
          <w:tcPr>
            <w:tcW w:w="725" w:type="dxa"/>
          </w:tcPr>
          <w:p w:rsidR="006D3608" w:rsidRDefault="003F5BCD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обучающийся предъявляет комиссии отчет и дневник практики и делает </w:t>
            </w:r>
            <w:r>
              <w:rPr>
                <w:rFonts w:eastAsia="Times New Roman"/>
                <w:sz w:val="20"/>
                <w:szCs w:val="24"/>
              </w:rPr>
              <w:t>краткое сообщение, сопровождаемое показом демонстрационных материалов;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задают обучающемуся вопросы и заслушивают ответы;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быть заданы теоретические и практические вопросы по представленным в отчете материалам и практике в целом;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</w:t>
            </w:r>
            <w:r>
              <w:rPr>
                <w:rFonts w:eastAsia="Times New Roman"/>
                <w:sz w:val="20"/>
                <w:szCs w:val="24"/>
              </w:rPr>
              <w:t>лены комиссии оценивают выполненную работу и ответы на вопросы в соответствии с критериями в п.3.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</w:t>
            </w:r>
            <w:r>
              <w:rPr>
                <w:rFonts w:eastAsia="Times New Roman"/>
                <w:sz w:val="20"/>
                <w:szCs w:val="24"/>
              </w:rPr>
              <w:t>ционном листе практики.</w:t>
            </w:r>
          </w:p>
        </w:tc>
      </w:tr>
      <w:tr w:rsidR="006D3608">
        <w:tc>
          <w:tcPr>
            <w:tcW w:w="725" w:type="dxa"/>
          </w:tcPr>
          <w:p w:rsidR="006D3608" w:rsidRDefault="003F5BCD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соответствие отчета о практике по структуре и содержанию установленным требованиям (Положение о </w:t>
            </w:r>
            <w:r>
              <w:rPr>
                <w:rFonts w:eastAsia="Times New Roman"/>
                <w:sz w:val="20"/>
                <w:szCs w:val="24"/>
              </w:rPr>
              <w:t>практике);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практики;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дополнительно для </w:t>
            </w:r>
            <w:r>
              <w:rPr>
                <w:rFonts w:eastAsia="Times New Roman"/>
                <w:sz w:val="20"/>
                <w:szCs w:val="24"/>
              </w:rPr>
              <w:t>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6D3608" w:rsidRDefault="003F5BC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Результат оценивания: руководитель практики от ТПУ делает выводы о степени сформированности </w:t>
            </w:r>
            <w:r>
              <w:rPr>
                <w:rFonts w:eastAsia="Times New Roman"/>
                <w:sz w:val="20"/>
                <w:szCs w:val="24"/>
              </w:rPr>
              <w:t>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6D3608" w:rsidRDefault="003F5BCD">
      <w:pPr>
        <w:rPr>
          <w:rFonts w:eastAsia="MS Mincho"/>
          <w:b/>
          <w:bCs/>
          <w:szCs w:val="24"/>
        </w:rPr>
      </w:pPr>
      <w:r>
        <w:br w:type="page"/>
      </w:r>
    </w:p>
    <w:p w:rsidR="006D3608" w:rsidRDefault="003F5BCD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8"/>
        <w:gridCol w:w="1394"/>
        <w:gridCol w:w="1033"/>
        <w:gridCol w:w="2598"/>
        <w:gridCol w:w="1195"/>
        <w:gridCol w:w="1195"/>
        <w:gridCol w:w="1195"/>
        <w:gridCol w:w="1195"/>
        <w:gridCol w:w="1195"/>
        <w:gridCol w:w="1687"/>
      </w:tblGrid>
      <w:tr w:rsidR="006D3608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6D3608" w:rsidRDefault="003F5BCD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6D3608">
        <w:trPr>
          <w:cantSplit/>
        </w:trPr>
        <w:tc>
          <w:tcPr>
            <w:tcW w:w="2373" w:type="dxa"/>
            <w:vMerge w:val="restart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D3608">
        <w:trPr>
          <w:cantSplit/>
        </w:trPr>
        <w:tc>
          <w:tcPr>
            <w:tcW w:w="2373" w:type="dxa"/>
            <w:vMerge/>
          </w:tcPr>
          <w:p w:rsidR="006D3608" w:rsidRDefault="006D3608"/>
        </w:tc>
        <w:tc>
          <w:tcPr>
            <w:tcW w:w="1524" w:type="dxa"/>
            <w:vMerge/>
          </w:tcPr>
          <w:p w:rsidR="006D3608" w:rsidRDefault="006D3608"/>
        </w:tc>
        <w:tc>
          <w:tcPr>
            <w:tcW w:w="2223" w:type="dxa"/>
            <w:vMerge/>
          </w:tcPr>
          <w:p w:rsidR="006D3608" w:rsidRDefault="006D3608"/>
        </w:tc>
        <w:tc>
          <w:tcPr>
            <w:tcW w:w="4964" w:type="dxa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D3608">
        <w:trPr>
          <w:cantSplit/>
        </w:trPr>
        <w:tc>
          <w:tcPr>
            <w:tcW w:w="2373" w:type="dxa"/>
            <w:vMerge/>
          </w:tcPr>
          <w:p w:rsidR="006D3608" w:rsidRDefault="006D3608"/>
        </w:tc>
        <w:tc>
          <w:tcPr>
            <w:tcW w:w="1524" w:type="dxa"/>
            <w:vMerge/>
          </w:tcPr>
          <w:p w:rsidR="006D3608" w:rsidRDefault="006D3608"/>
        </w:tc>
        <w:tc>
          <w:tcPr>
            <w:tcW w:w="2223" w:type="dxa"/>
            <w:vMerge/>
          </w:tcPr>
          <w:p w:rsidR="006D3608" w:rsidRDefault="006D3608"/>
        </w:tc>
        <w:tc>
          <w:tcPr>
            <w:tcW w:w="4964" w:type="dxa"/>
            <w:tcBorders>
              <w:bottom w:val="single" w:sz="4" w:space="0" w:color="auto"/>
            </w:tcBorders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</w:tr>
      <w:tr w:rsidR="006D3608">
        <w:trPr>
          <w:cantSplit/>
          <w:trHeight w:val="322"/>
        </w:trPr>
        <w:tc>
          <w:tcPr>
            <w:tcW w:w="2373" w:type="dxa"/>
            <w:vMerge/>
          </w:tcPr>
          <w:p w:rsidR="006D3608" w:rsidRDefault="006D3608"/>
        </w:tc>
        <w:tc>
          <w:tcPr>
            <w:tcW w:w="1524" w:type="dxa"/>
            <w:vMerge/>
          </w:tcPr>
          <w:p w:rsidR="006D3608" w:rsidRDefault="006D3608"/>
        </w:tc>
        <w:tc>
          <w:tcPr>
            <w:tcW w:w="2223" w:type="dxa"/>
            <w:vMerge/>
          </w:tcPr>
          <w:p w:rsidR="006D3608" w:rsidRDefault="006D3608"/>
        </w:tc>
        <w:tc>
          <w:tcPr>
            <w:tcW w:w="4964" w:type="dxa"/>
            <w:shd w:val="clear" w:color="auto" w:fill="C6D9F1" w:themeFill="text2" w:themeFillTint="33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</w:tr>
      <w:tr w:rsidR="006D3608">
        <w:trPr>
          <w:cantSplit/>
        </w:trPr>
        <w:tc>
          <w:tcPr>
            <w:tcW w:w="2373" w:type="dxa"/>
            <w:vMerge w:val="restart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6D3608">
        <w:trPr>
          <w:cantSplit/>
        </w:trPr>
        <w:tc>
          <w:tcPr>
            <w:tcW w:w="2373" w:type="dxa"/>
            <w:vMerge/>
          </w:tcPr>
          <w:p w:rsidR="006D3608" w:rsidRDefault="006D3608"/>
        </w:tc>
        <w:tc>
          <w:tcPr>
            <w:tcW w:w="1524" w:type="dxa"/>
            <w:vMerge/>
          </w:tcPr>
          <w:p w:rsidR="006D3608" w:rsidRDefault="006D3608"/>
        </w:tc>
        <w:tc>
          <w:tcPr>
            <w:tcW w:w="2223" w:type="dxa"/>
            <w:vMerge/>
          </w:tcPr>
          <w:p w:rsidR="006D3608" w:rsidRDefault="006D3608"/>
        </w:tc>
        <w:tc>
          <w:tcPr>
            <w:tcW w:w="4964" w:type="dxa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6D3608">
        <w:trPr>
          <w:cantSplit/>
        </w:trPr>
        <w:tc>
          <w:tcPr>
            <w:tcW w:w="2373" w:type="dxa"/>
            <w:vMerge/>
          </w:tcPr>
          <w:p w:rsidR="006D3608" w:rsidRDefault="006D3608"/>
        </w:tc>
        <w:tc>
          <w:tcPr>
            <w:tcW w:w="1524" w:type="dxa"/>
            <w:vMerge/>
          </w:tcPr>
          <w:p w:rsidR="006D3608" w:rsidRDefault="006D3608"/>
        </w:tc>
        <w:tc>
          <w:tcPr>
            <w:tcW w:w="2223" w:type="dxa"/>
            <w:vMerge/>
          </w:tcPr>
          <w:p w:rsidR="006D3608" w:rsidRDefault="006D3608"/>
        </w:tc>
        <w:tc>
          <w:tcPr>
            <w:tcW w:w="4964" w:type="dxa"/>
            <w:tcBorders>
              <w:bottom w:val="single" w:sz="4" w:space="0" w:color="auto"/>
            </w:tcBorders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6D3608" w:rsidRDefault="006D3608"/>
        </w:tc>
      </w:tr>
      <w:tr w:rsidR="006D3608">
        <w:trPr>
          <w:cantSplit/>
          <w:trHeight w:val="726"/>
        </w:trPr>
        <w:tc>
          <w:tcPr>
            <w:tcW w:w="2373" w:type="dxa"/>
            <w:vMerge/>
          </w:tcPr>
          <w:p w:rsidR="006D3608" w:rsidRDefault="006D3608"/>
        </w:tc>
        <w:tc>
          <w:tcPr>
            <w:tcW w:w="1524" w:type="dxa"/>
            <w:vMerge/>
          </w:tcPr>
          <w:p w:rsidR="006D3608" w:rsidRDefault="006D3608"/>
        </w:tc>
        <w:tc>
          <w:tcPr>
            <w:tcW w:w="2223" w:type="dxa"/>
            <w:vMerge/>
          </w:tcPr>
          <w:p w:rsidR="006D3608" w:rsidRDefault="006D3608"/>
        </w:tc>
        <w:tc>
          <w:tcPr>
            <w:tcW w:w="4964" w:type="dxa"/>
            <w:shd w:val="clear" w:color="auto" w:fill="C6D9F1" w:themeFill="text2" w:themeFillTint="33"/>
          </w:tcPr>
          <w:p w:rsidR="006D3608" w:rsidRDefault="003F5BCD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6D3608" w:rsidRDefault="006D3608"/>
        </w:tc>
      </w:tr>
      <w:tr w:rsidR="006D3608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6D3608" w:rsidRDefault="006D3608"/>
        </w:tc>
        <w:tc>
          <w:tcPr>
            <w:tcW w:w="3481" w:type="dxa"/>
            <w:shd w:val="clear" w:color="auto" w:fill="FFFFFF" w:themeFill="background1"/>
            <w:vAlign w:val="center"/>
          </w:tcPr>
          <w:p w:rsidR="006D3608" w:rsidRDefault="006D3608"/>
        </w:tc>
        <w:tc>
          <w:tcPr>
            <w:tcW w:w="3481" w:type="dxa"/>
            <w:shd w:val="clear" w:color="auto" w:fill="FFFFFF" w:themeFill="background1"/>
            <w:vAlign w:val="center"/>
          </w:tcPr>
          <w:p w:rsidR="006D3608" w:rsidRDefault="006D3608"/>
        </w:tc>
        <w:tc>
          <w:tcPr>
            <w:tcW w:w="3481" w:type="dxa"/>
            <w:shd w:val="clear" w:color="auto" w:fill="FFFFFF" w:themeFill="background1"/>
            <w:vAlign w:val="center"/>
          </w:tcPr>
          <w:p w:rsidR="006D3608" w:rsidRDefault="006D3608"/>
        </w:tc>
        <w:tc>
          <w:tcPr>
            <w:tcW w:w="3481" w:type="dxa"/>
            <w:shd w:val="clear" w:color="auto" w:fill="FFFFFF" w:themeFill="background1"/>
            <w:vAlign w:val="center"/>
          </w:tcPr>
          <w:p w:rsidR="006D3608" w:rsidRDefault="006D3608"/>
        </w:tc>
        <w:tc>
          <w:tcPr>
            <w:tcW w:w="3481" w:type="dxa"/>
            <w:shd w:val="clear" w:color="auto" w:fill="FFFFFF" w:themeFill="background1"/>
            <w:vAlign w:val="center"/>
          </w:tcPr>
          <w:p w:rsidR="006D3608" w:rsidRDefault="006D3608"/>
        </w:tc>
      </w:tr>
      <w:tr w:rsidR="006D3608">
        <w:trPr>
          <w:cantSplit/>
        </w:trPr>
        <w:tc>
          <w:tcPr>
            <w:tcW w:w="3897" w:type="dxa"/>
            <w:gridSpan w:val="8"/>
            <w:vAlign w:val="center"/>
          </w:tcPr>
          <w:p w:rsidR="006D3608" w:rsidRDefault="003F5BCD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6D3608" w:rsidRDefault="006D3608"/>
        </w:tc>
      </w:tr>
    </w:tbl>
    <w:p w:rsidR="006D3608" w:rsidRDefault="006D3608">
      <w:pPr>
        <w:spacing w:after="0" w:line="240" w:lineRule="auto"/>
        <w:rPr>
          <w:rFonts w:eastAsia="Times New Roman"/>
        </w:rPr>
      </w:pPr>
    </w:p>
    <w:sectPr w:rsidR="006D3608"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BCD" w:rsidRDefault="003F5BCD">
      <w:pPr>
        <w:spacing w:line="240" w:lineRule="auto"/>
      </w:pPr>
      <w:r>
        <w:separator/>
      </w:r>
    </w:p>
  </w:endnote>
  <w:endnote w:type="continuationSeparator" w:id="0">
    <w:p w:rsidR="003F5BCD" w:rsidRDefault="003F5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608" w:rsidRDefault="003F5BCD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6230743"/>
      <w:docPartObj>
        <w:docPartGallery w:val="Page Numbers (Bottom of Page)"/>
        <w:docPartUnique/>
      </w:docPartObj>
    </w:sdtPr>
    <w:sdtEndPr/>
    <w:sdtContent>
      <w:p w:rsidR="006D3608" w:rsidRDefault="003F5BC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D3608" w:rsidRDefault="006D360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BCD" w:rsidRDefault="003F5BCD">
      <w:pPr>
        <w:spacing w:after="0" w:line="240" w:lineRule="auto"/>
      </w:pPr>
      <w:r>
        <w:separator/>
      </w:r>
    </w:p>
  </w:footnote>
  <w:footnote w:type="continuationSeparator" w:id="0">
    <w:p w:rsidR="003F5BCD" w:rsidRDefault="003F5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608" w:rsidRDefault="006D360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5BCD"/>
    <w:rsid w:val="003F7E97"/>
    <w:rsid w:val="004001D2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3608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7AA2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53</cp:revision>
  <cp:lastPrinted>2019-08-28T16:58:00Z</cp:lastPrinted>
  <dcterms:created xsi:type="dcterms:W3CDTF">2020-06-02T05:35:00Z</dcterms:created>
  <dcterms:modified xsi:type="dcterms:W3CDTF">2025-11-15T19:40:00Z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