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FE2C16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FE2C16" w:rsidRDefault="0017033D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</w:t>
            </w:r>
            <w:r w:rsidR="00256555">
              <w:rPr>
                <w:rFonts w:eastAsia="MS Mincho"/>
                <w:b/>
                <w:szCs w:val="24"/>
              </w:rPr>
              <w:t>4</w:t>
            </w:r>
            <w:r>
              <w:rPr>
                <w:rFonts w:eastAsia="MS Mincho"/>
                <w:b/>
                <w:szCs w:val="24"/>
              </w:rPr>
              <w:t xml:space="preserve"> г.</w:t>
            </w:r>
          </w:p>
          <w:p w:rsidR="00FE2C16" w:rsidRDefault="001703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C16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FE2C16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FE2C16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Директор ЮТИ ТПУ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С. А. Солодский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FE2C1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2C16" w:rsidRDefault="00FE2C16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2C16" w:rsidRDefault="0079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А.В. Проскоков</w:t>
            </w:r>
          </w:p>
        </w:tc>
      </w:tr>
    </w:tbl>
    <w:p w:rsidR="00FE2C16" w:rsidRDefault="00FE2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E2C16" w:rsidRDefault="00FE2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E2C16" w:rsidRDefault="00FE2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E2C16" w:rsidRDefault="00FE2C1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FE2C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E2C16" w:rsidRDefault="0017033D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FE2C16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FE2C16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FE2C16" w:rsidRDefault="00FE2C16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FE2C16" w:rsidRDefault="00FE2C16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FE2C16" w:rsidRDefault="00FE2C16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FE2C16" w:rsidRDefault="00FE2C16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Наименование</w:t>
            </w:r>
          </w:p>
        </w:tc>
      </w:tr>
      <w:tr w:rsidR="00FE2C16">
        <w:trPr>
          <w:trHeight w:val="347"/>
        </w:trPr>
        <w:tc>
          <w:tcPr>
            <w:tcW w:w="2053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</w:t>
            </w:r>
          </w:p>
        </w:tc>
        <w:tc>
          <w:tcPr>
            <w:tcW w:w="2283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276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ОПК(У)-9.1В1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методами наладки металлорежущих станков различных типов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ОПК(У)-9.1В2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проведения профилактического осмотра и текущего ремонта оборудования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ОПК(У)-9.1У1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проверять техническое состояние и остаточный ресурс технологического оборудования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ОПК(У)-9.1З1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устройство и принцип работы технологического оборудования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</w:t>
            </w:r>
          </w:p>
        </w:tc>
        <w:tc>
          <w:tcPr>
            <w:tcW w:w="2283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76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Merge w:val="restart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производственную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ОПК(У)-10.1В1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методами обеспечения устойчивости функционирования промышленных предприятий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ОПК(У)-10.1У1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ОПК(У)-10.1З1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  <w:tr w:rsidR="00FE2C16">
        <w:trPr>
          <w:trHeight w:val="347"/>
        </w:trPr>
        <w:tc>
          <w:tcPr>
            <w:tcW w:w="205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ОПК(У)-10.1З2</w:t>
            </w:r>
          </w:p>
        </w:tc>
        <w:tc>
          <w:tcPr>
            <w:tcW w:w="2976" w:type="dxa"/>
            <w:vAlign w:val="center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идентификацию травмирующих. Вредные и поражающие факторы</w:t>
            </w:r>
          </w:p>
        </w:tc>
      </w:tr>
    </w:tbl>
    <w:p w:rsidR="00FE2C16" w:rsidRDefault="0017033D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FE2C16">
        <w:tc>
          <w:tcPr>
            <w:tcW w:w="6145" w:type="dxa"/>
            <w:gridSpan w:val="2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 xml:space="preserve">Наименование </w:t>
            </w:r>
          </w:p>
          <w:p w:rsidR="00FE2C16" w:rsidRDefault="0017033D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Методы оценивания</w:t>
            </w:r>
          </w:p>
          <w:p w:rsidR="00FE2C16" w:rsidRDefault="0017033D">
            <w:pPr>
              <w:pStyle w:val="aff7"/>
            </w:pPr>
            <w:r>
              <w:t>(оценочные мероприятия)</w:t>
            </w:r>
          </w:p>
        </w:tc>
      </w:tr>
      <w:tr w:rsidR="00FE2C16">
        <w:tc>
          <w:tcPr>
            <w:tcW w:w="947" w:type="dxa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FE2C16" w:rsidRDefault="0017033D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FE2C16" w:rsidRDefault="00FE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E2C16">
        <w:trPr>
          <w:trHeight w:val="412"/>
        </w:trPr>
        <w:tc>
          <w:tcPr>
            <w:tcW w:w="947" w:type="dxa"/>
            <w:shd w:val="clear" w:color="auto" w:fill="auto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И.ОПК(У)-10.1.</w:t>
            </w:r>
          </w:p>
        </w:tc>
        <w:tc>
          <w:tcPr>
            <w:tcW w:w="2809" w:type="dxa"/>
          </w:tcPr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FE2C16" w:rsidRDefault="0017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этап.</w:t>
            </w:r>
          </w:p>
        </w:tc>
        <w:tc>
          <w:tcPr>
            <w:tcW w:w="3369" w:type="dxa"/>
            <w:vMerge w:val="restart"/>
          </w:tcPr>
          <w:p w:rsidR="00FE2C16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</w:t>
            </w:r>
            <w:r w:rsidR="0017033D">
              <w:rPr>
                <w:rFonts w:eastAsia="Times New Roman"/>
                <w:sz w:val="20"/>
              </w:rPr>
              <w:t>кспертная оценка руководителя практики</w:t>
            </w:r>
          </w:p>
        </w:tc>
      </w:tr>
      <w:tr w:rsidR="0066701C">
        <w:trPr>
          <w:trHeight w:val="412"/>
        </w:trPr>
        <w:tc>
          <w:tcPr>
            <w:tcW w:w="947" w:type="dxa"/>
            <w:shd w:val="clear" w:color="auto" w:fill="auto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2277" w:type="dxa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 w:val="restart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задания.</w:t>
            </w:r>
          </w:p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работа.</w:t>
            </w:r>
          </w:p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6701C" w:rsidRDefault="0066701C" w:rsidP="0028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6701C">
        <w:trPr>
          <w:trHeight w:val="412"/>
        </w:trPr>
        <w:tc>
          <w:tcPr>
            <w:tcW w:w="947" w:type="dxa"/>
            <w:shd w:val="clear" w:color="auto" w:fill="auto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методами наладки и обслуживания металлорежущих станков различных типов</w:t>
            </w:r>
          </w:p>
        </w:tc>
        <w:tc>
          <w:tcPr>
            <w:tcW w:w="2277" w:type="dxa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:rsidR="0066701C" w:rsidRDefault="0066701C" w:rsidP="0028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6701C">
        <w:trPr>
          <w:trHeight w:val="412"/>
        </w:trPr>
        <w:tc>
          <w:tcPr>
            <w:tcW w:w="947" w:type="dxa"/>
            <w:shd w:val="clear" w:color="auto" w:fill="auto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применять режущий инструмент и станочные приспособления для работы на металлорежущем оборудовании</w:t>
            </w:r>
          </w:p>
        </w:tc>
        <w:tc>
          <w:tcPr>
            <w:tcW w:w="2277" w:type="dxa"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6701C" w:rsidRDefault="0066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FE2C16" w:rsidRDefault="0017033D">
      <w:pPr>
        <w:pStyle w:val="1"/>
      </w:pPr>
      <w:r>
        <w:t>Шкала оценивания</w:t>
      </w:r>
    </w:p>
    <w:p w:rsidR="00FE2C16" w:rsidRDefault="0017033D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FE2C16" w:rsidRDefault="00FE2C16">
      <w:pPr>
        <w:pStyle w:val="aff2"/>
      </w:pPr>
    </w:p>
    <w:p w:rsidR="00FE2C16" w:rsidRDefault="0017033D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FE2C16" w:rsidRDefault="00FE2C16">
      <w:pPr>
        <w:pStyle w:val="19"/>
      </w:pPr>
    </w:p>
    <w:p w:rsidR="00FE2C16" w:rsidRDefault="0017033D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FE2C16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E2C16" w:rsidRDefault="0017033D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E2C16" w:rsidRDefault="0017033D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E2C16" w:rsidRDefault="0017033D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E2C16" w:rsidRDefault="0017033D">
            <w:pPr>
              <w:pStyle w:val="aff7"/>
            </w:pPr>
            <w:r>
              <w:t>Определение оценки</w:t>
            </w:r>
          </w:p>
        </w:tc>
      </w:tr>
      <w:tr w:rsidR="00FE2C16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FE2C16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FE2C16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FE2C16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FE2C16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FE2C16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1703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E2C16" w:rsidRDefault="0017033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FE2C16" w:rsidRDefault="0017033D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FE2C16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C16" w:rsidRDefault="0017033D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FE2C16" w:rsidRDefault="0017033D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FE2C16" w:rsidRDefault="0017033D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FE2C16">
        <w:tc>
          <w:tcPr>
            <w:tcW w:w="991" w:type="dxa"/>
          </w:tcPr>
          <w:p w:rsidR="00FE2C16" w:rsidRDefault="00FE2C1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269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 Основные элементы рабочей части резца. Геометрия режущей части резца.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Разновидности резцов для токарных работ.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Режимы резания при токарной обработке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Понятие о процессе образования стружки.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Измерительные инструменты, применяемые при работе на токарных станках.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Устройство штангенциркуля и методы измерения им.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Устройство микрометра и метод измерения им.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Инструмент и способы измерения ступенчатых валов.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 Контроль отверстий.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 Предельные отклонения. Допуск, его назначение и определение.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 Виды стружки образующиеся при обработке деталей на токарном станке.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 Сущность системы отверстия и системы вала. Обозначение допусков и посадок на чертежах.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 Конструкция разверток и плавающих пластин.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14. Установка резцов в резцедержателе токарного станка.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15. Заготовки деталей и припуски на обработку.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16. Организация и обслуживание рабочего места токаря.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17. Какой инвентарь применяется для тушения пожара.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18. Причины профессиональных заболеваний.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19. Первая помощь пострадавшим от электронапряжения.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20. Правила ОТпри обработке деталей из чугуна.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21. Меры предупреждения возникновения профессиональных отравлений и заболеваний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22. Общие сведения о конических поверхностях.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23. Способы обработки конических поверхностей на токарном станке.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24. Общие сведения о резьбах и их параметрах.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25. Метчики машинные и ручные.</w:t>
            </w:r>
          </w:p>
          <w:p w:rsidR="00FE2C16" w:rsidRDefault="00FE2C1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FE2C16">
        <w:tc>
          <w:tcPr>
            <w:tcW w:w="991" w:type="dxa"/>
          </w:tcPr>
          <w:p w:rsidR="00FE2C16" w:rsidRDefault="00FE2C1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269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 :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На основании результатов работы, отраженных в Дневнике практики и Отчете по практике руководитель формирует отзыв</w:t>
            </w:r>
          </w:p>
        </w:tc>
      </w:tr>
    </w:tbl>
    <w:p w:rsidR="00FE2C16" w:rsidRDefault="00FE2C16">
      <w:pPr>
        <w:spacing w:after="0" w:line="240" w:lineRule="auto"/>
        <w:rPr>
          <w:rFonts w:eastAsia="Times New Roman"/>
          <w:szCs w:val="24"/>
        </w:rPr>
      </w:pPr>
    </w:p>
    <w:p w:rsidR="00FE2C16" w:rsidRDefault="0017033D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FE2C16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FE2C16" w:rsidRDefault="0017033D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FE2C16" w:rsidRDefault="0017033D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FE2C16" w:rsidRDefault="0017033D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FE2C16">
        <w:tc>
          <w:tcPr>
            <w:tcW w:w="725" w:type="dxa"/>
          </w:tcPr>
          <w:p w:rsidR="00FE2C16" w:rsidRDefault="0017033D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  <w:p w:rsidR="00FE2C16" w:rsidRDefault="00FE2C1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FE2C16">
        <w:tc>
          <w:tcPr>
            <w:tcW w:w="725" w:type="dxa"/>
          </w:tcPr>
          <w:p w:rsidR="00FE2C16" w:rsidRDefault="0017033D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содержаниюустановленным требованиям (Положение о практике);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обучения;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FE2C16" w:rsidRDefault="001703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  <w:p w:rsidR="00FE2C16" w:rsidRDefault="00FE2C1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FE2C16" w:rsidRDefault="0017033D">
      <w:pPr>
        <w:rPr>
          <w:rFonts w:eastAsia="MS Mincho"/>
          <w:b/>
          <w:bCs/>
          <w:szCs w:val="24"/>
        </w:rPr>
      </w:pPr>
      <w:r>
        <w:br w:type="page"/>
      </w:r>
    </w:p>
    <w:p w:rsidR="00FE2C16" w:rsidRDefault="0017033D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6"/>
        <w:gridCol w:w="1420"/>
        <w:gridCol w:w="1267"/>
        <w:gridCol w:w="3063"/>
        <w:gridCol w:w="1645"/>
        <w:gridCol w:w="1645"/>
        <w:gridCol w:w="1645"/>
        <w:gridCol w:w="2084"/>
      </w:tblGrid>
      <w:tr w:rsidR="00724651" w:rsidTr="00724651">
        <w:trPr>
          <w:cantSplit/>
          <w:tblHeader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РП-1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РП-2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РП-3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724651" w:rsidRDefault="00724651">
            <w:pPr>
              <w:pStyle w:val="aff7"/>
            </w:pPr>
            <w:r>
              <w:t>Балл по всем результатам</w:t>
            </w:r>
          </w:p>
        </w:tc>
      </w:tr>
      <w:tr w:rsidR="00724651" w:rsidTr="00724651">
        <w:trPr>
          <w:cantSplit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724651" w:rsidTr="007246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724651" w:rsidTr="007246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651" w:rsidTr="00724651">
        <w:trPr>
          <w:cantSplit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724651" w:rsidTr="00724651">
        <w:trPr>
          <w:cantSplit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724651" w:rsidTr="007246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724651" w:rsidTr="007246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724651" w:rsidTr="00724651">
        <w:trPr>
          <w:cantSplit/>
          <w:trHeight w:val="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24651" w:rsidRDefault="0072465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724651" w:rsidTr="00724651">
        <w:trPr>
          <w:cantSplit/>
          <w:trHeight w:val="70"/>
        </w:trPr>
        <w:tc>
          <w:tcPr>
            <w:tcW w:w="1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651" w:rsidRDefault="00724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24651" w:rsidTr="00724651">
        <w:trPr>
          <w:cantSplit/>
        </w:trPr>
        <w:tc>
          <w:tcPr>
            <w:tcW w:w="3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Итоговая оценка в традиционной форме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51" w:rsidRDefault="00724651">
            <w:pPr>
              <w:jc w:val="right"/>
            </w:pPr>
            <w:r>
              <w:t>отлично</w:t>
            </w:r>
          </w:p>
        </w:tc>
      </w:tr>
    </w:tbl>
    <w:p w:rsidR="00FE2C16" w:rsidRDefault="00FE2C16">
      <w:pPr>
        <w:spacing w:after="0" w:line="240" w:lineRule="auto"/>
        <w:rPr>
          <w:rFonts w:eastAsia="Times New Roman"/>
        </w:rPr>
      </w:pPr>
    </w:p>
    <w:sectPr w:rsidR="00FE2C16">
      <w:footerReference w:type="default" r:id="rId15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EF" w:rsidRDefault="00E666EF">
      <w:pPr>
        <w:spacing w:line="240" w:lineRule="auto"/>
      </w:pPr>
      <w:r>
        <w:separator/>
      </w:r>
    </w:p>
  </w:endnote>
  <w:endnote w:type="continuationSeparator" w:id="0">
    <w:p w:rsidR="00E666EF" w:rsidRDefault="00E66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55" w:rsidRDefault="0025655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55" w:rsidRDefault="0025655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16" w:rsidRDefault="0017033D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</w:t>
    </w:r>
    <w:r w:rsidR="00256555">
      <w:rPr>
        <w:rFonts w:eastAsia="MS Mincho"/>
        <w:bCs/>
        <w:szCs w:val="24"/>
      </w:rPr>
      <w:t>4</w:t>
    </w:r>
    <w:bookmarkStart w:id="0" w:name="_GoBack"/>
    <w:bookmarkEnd w:id="0"/>
    <w:r>
      <w:rPr>
        <w:rFonts w:eastAsia="MS Mincho"/>
        <w:bCs/>
        <w:szCs w:val="24"/>
      </w:rPr>
      <w:t xml:space="preserve"> г.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9377EC" w:rsidRDefault="0017033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555">
          <w:rPr>
            <w:noProof/>
          </w:rPr>
          <w:t>2</w:t>
        </w:r>
        <w:r>
          <w:fldChar w:fldCharType="end"/>
        </w:r>
      </w:p>
    </w:sdtContent>
  </w:sdt>
  <w:p w:rsidR="009377EC" w:rsidRDefault="00E666E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EF" w:rsidRDefault="00E666EF">
      <w:pPr>
        <w:spacing w:after="0" w:line="240" w:lineRule="auto"/>
      </w:pPr>
      <w:r>
        <w:separator/>
      </w:r>
    </w:p>
  </w:footnote>
  <w:footnote w:type="continuationSeparator" w:id="0">
    <w:p w:rsidR="00E666EF" w:rsidRDefault="00E6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55" w:rsidRDefault="0025655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16" w:rsidRDefault="00FE2C16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55" w:rsidRDefault="0025655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033D"/>
    <w:rsid w:val="00171AA8"/>
    <w:rsid w:val="00177332"/>
    <w:rsid w:val="00192AB3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56555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D67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01C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651"/>
    <w:rsid w:val="00724BFC"/>
    <w:rsid w:val="0072683B"/>
    <w:rsid w:val="00730E55"/>
    <w:rsid w:val="00732967"/>
    <w:rsid w:val="007545E1"/>
    <w:rsid w:val="00780438"/>
    <w:rsid w:val="00786079"/>
    <w:rsid w:val="00787491"/>
    <w:rsid w:val="00791FE5"/>
    <w:rsid w:val="007922C8"/>
    <w:rsid w:val="00794281"/>
    <w:rsid w:val="0079467F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60BC"/>
    <w:rsid w:val="008D518A"/>
    <w:rsid w:val="008D65F7"/>
    <w:rsid w:val="008E7C14"/>
    <w:rsid w:val="008F253D"/>
    <w:rsid w:val="008F5872"/>
    <w:rsid w:val="00900018"/>
    <w:rsid w:val="009025D3"/>
    <w:rsid w:val="00910D27"/>
    <w:rsid w:val="00911553"/>
    <w:rsid w:val="00912ED1"/>
    <w:rsid w:val="009265B9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15427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05D7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666EF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E2C16"/>
    <w:rsid w:val="00FF153C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Роль практики в формировании компетенций выпускника</vt:lpstr>
      <vt:lpstr>Планируемые результаты обучения и методы оценивания</vt:lpstr>
      <vt:lpstr>Шкала оценивания</vt:lpstr>
      <vt:lpstr>Перечень типовых заданий</vt:lpstr>
      <vt:lpstr>Методические указания по процедуре оценивания</vt:lpstr>
      <vt:lpstr>Аттестационный лист по практике</vt:lpstr>
    </vt:vector>
  </TitlesOfParts>
  <Company>diakov.net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2023-07-26T02:43:00Z</cp:lastPrinted>
  <dcterms:created xsi:type="dcterms:W3CDTF">2025-10-20T06:47:00Z</dcterms:created>
  <dcterms:modified xsi:type="dcterms:W3CDTF">2025-10-20T06:47:00Z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