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610478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610478" w:rsidRDefault="00C96273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610478" w:rsidRDefault="00C9627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ОЧНО-ЗАОЧНАЯ</w:t>
            </w: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0478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:rsidR="00610478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Учебная практика по развитию цифровых компетенций</w:t>
            </w:r>
          </w:p>
        </w:tc>
      </w:tr>
      <w:tr w:rsidR="00610478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1047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38.03.01 Экономика</w:t>
            </w:r>
          </w:p>
        </w:tc>
      </w:tr>
      <w:tr w:rsidR="0061047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профессиональная </w:t>
            </w:r>
            <w:r>
              <w:rPr>
                <w:rFonts w:eastAsia="Times New Roman"/>
                <w:bCs/>
                <w:szCs w:val="24"/>
              </w:rPr>
              <w:t>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Экономика и управление на предприятии</w:t>
            </w:r>
          </w:p>
        </w:tc>
      </w:tr>
      <w:tr w:rsidR="0061047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61047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10478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</w:tr>
      <w:tr w:rsidR="00610478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610478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10478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1047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 В. Телипенко</w:t>
            </w:r>
          </w:p>
        </w:tc>
      </w:tr>
      <w:tr w:rsidR="0061047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Е.В. Полицинская</w:t>
            </w:r>
          </w:p>
        </w:tc>
      </w:tr>
      <w:tr w:rsidR="0061047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0478" w:rsidRDefault="00610478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Е.В. Полицинская</w:t>
            </w:r>
          </w:p>
        </w:tc>
      </w:tr>
    </w:tbl>
    <w:p w:rsidR="00610478" w:rsidRDefault="00610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610478" w:rsidRDefault="00610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610478" w:rsidRDefault="00610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610478" w:rsidRDefault="0061047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610478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10478" w:rsidRDefault="00C96273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610478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610478" w:rsidRDefault="00C96273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Составляющие результатов осво</w:t>
            </w:r>
            <w:r>
              <w:t>ения (дескрипторы компетенций)</w:t>
            </w:r>
          </w:p>
        </w:tc>
      </w:tr>
      <w:tr w:rsidR="00610478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610478" w:rsidRDefault="00610478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610478" w:rsidRDefault="00610478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610478" w:rsidRDefault="00610478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610478" w:rsidRDefault="00610478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Наименование</w:t>
            </w:r>
          </w:p>
        </w:tc>
      </w:tr>
      <w:tr w:rsidR="00610478">
        <w:trPr>
          <w:trHeight w:val="347"/>
        </w:trPr>
        <w:tc>
          <w:tcPr>
            <w:tcW w:w="2053" w:type="dxa"/>
            <w:vMerge w:val="restart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Учебная практика. Учебная практика по развитию цифровых компетенций</w:t>
            </w:r>
          </w:p>
        </w:tc>
        <w:tc>
          <w:tcPr>
            <w:tcW w:w="810" w:type="dxa"/>
            <w:vMerge w:val="restart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1233" w:type="dxa"/>
            <w:vMerge w:val="restart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</w:t>
            </w:r>
          </w:p>
        </w:tc>
        <w:tc>
          <w:tcPr>
            <w:tcW w:w="2283" w:type="dxa"/>
            <w:vMerge w:val="restart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1276" w:type="dxa"/>
            <w:vMerge w:val="restart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5.3</w:t>
            </w:r>
          </w:p>
        </w:tc>
        <w:tc>
          <w:tcPr>
            <w:tcW w:w="2551" w:type="dxa"/>
            <w:vMerge w:val="restart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Создает  защиту документации с помощью различных средств защиты информации и защиты личных данных</w:t>
            </w: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ОПК(У)-5.3В1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знани</w:t>
            </w:r>
            <w:r>
              <w:rPr>
                <w:rFonts w:eastAsia="Times New Roman"/>
                <w:sz w:val="20"/>
              </w:rPr>
              <w:t>ями и опытом применения методов цифровой гигиены для обеспечения защиты личных данных при работе в глобальных  сетях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ОПК(У)-5.3У1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обеспечить защиту создаваемой документации с помощью различных средств защиты информации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ОПК(У)-5.3З1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методы защиты личной информации на рабочем месте, имеет представление о новых информационных технологиях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</w:t>
            </w:r>
          </w:p>
        </w:tc>
        <w:tc>
          <w:tcPr>
            <w:tcW w:w="2283" w:type="dxa"/>
            <w:vMerge w:val="restart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1276" w:type="dxa"/>
            <w:vMerge w:val="restart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6.3</w:t>
            </w:r>
          </w:p>
        </w:tc>
        <w:tc>
          <w:tcPr>
            <w:tcW w:w="2551" w:type="dxa"/>
            <w:vMerge w:val="restart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умения вести профессиональную документацию с учётом соблюдения правил информационной безопасности, владеть навыками использования специализированных прикладных программ и  инструментальных средств в своей профессиональной предметной области.</w:t>
            </w: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ОПК(У)-6.3В1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использования современных технических средства и прикладных программ при решении учебных и инженерных задач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ОПК(У)-6.3В2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создания профессиональной документации с учётом соблюдения правил информационной безопасности, владеет  навыками использования специализированных прикладных программ и инструментальных средств в своей профессиональной предметной области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ОПК(У)-6.3В3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опытом использования систем программирования и некоторых средств информационных технологий в учебной и профессиональной </w:t>
            </w:r>
            <w:r>
              <w:rPr>
                <w:rFonts w:eastAsia="Times New Roman"/>
                <w:sz w:val="20"/>
              </w:rPr>
              <w:lastRenderedPageBreak/>
              <w:t>деятельности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ОПК(У)-6.3У1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компьютерную технику и информационные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ОПК(У)-6.3У2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компьютерную технику и информационно-коммуникационные технологии в своей профессиональной деятельности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ОПК(У)-6.3У3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комплексные методы создания, обработки и защиты информации при использовании офисных технологий в учебной и профессиональной деятельности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ОПК(У)-6.3З1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методы, способы и средства получения, хранения,  переработки информации, ее значение в развитии общества, основные требования информационной безопасности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ОПК(У)-6.3З2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опасности и угрозы, возникающие в процессе использования  компьютерных средств и средств связи в современных информационных технологиях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ОПК(У)-6.3З3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классы программного обеспечения и средств информационных </w:t>
            </w:r>
            <w:r>
              <w:rPr>
                <w:rFonts w:eastAsia="Times New Roman"/>
                <w:sz w:val="20"/>
              </w:rPr>
              <w:lastRenderedPageBreak/>
              <w:t>технологий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6.4</w:t>
            </w:r>
          </w:p>
        </w:tc>
        <w:tc>
          <w:tcPr>
            <w:tcW w:w="2551" w:type="dxa"/>
            <w:vMerge w:val="restart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 информационные технологии при решении в зависимости от профессиональных задач</w:t>
            </w: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ОПК(У)-6.4В1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работы с информационно - коммуникационными технологиями и с учетом основных требований информационной безопасности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ОПК(У)-6.4У1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информационные технологии при решении экономических задач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ОПК(У)-6.4З1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задачи профессиональной деятельности на основе  информационной и библиографической культуры с  применением информационно- коммуникационных технологий - требования информационной безопасности</w:t>
            </w:r>
          </w:p>
        </w:tc>
      </w:tr>
      <w:tr w:rsidR="00610478">
        <w:trPr>
          <w:trHeight w:val="347"/>
        </w:trPr>
        <w:tc>
          <w:tcPr>
            <w:tcW w:w="2053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УК(У)-8</w:t>
            </w:r>
          </w:p>
        </w:tc>
        <w:tc>
          <w:tcPr>
            <w:tcW w:w="2283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</w:t>
            </w:r>
            <w:r>
              <w:rPr>
                <w:rFonts w:eastAsia="Times New Roman"/>
                <w:sz w:val="20"/>
              </w:rPr>
              <w:t>уаций и военных конфликтов</w:t>
            </w:r>
          </w:p>
        </w:tc>
        <w:tc>
          <w:tcPr>
            <w:tcW w:w="12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И.УК(У)-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8.4</w:t>
            </w:r>
          </w:p>
        </w:tc>
        <w:tc>
          <w:tcPr>
            <w:tcW w:w="2551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в профессиональной деятельности знания техники безопасности на рабочем месте</w:t>
            </w:r>
          </w:p>
        </w:tc>
        <w:tc>
          <w:tcPr>
            <w:tcW w:w="1418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УК(У)-8.4З1</w:t>
            </w:r>
          </w:p>
        </w:tc>
        <w:tc>
          <w:tcPr>
            <w:tcW w:w="2976" w:type="dxa"/>
            <w:vAlign w:val="center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технику безопасности на предприятии</w:t>
            </w:r>
          </w:p>
        </w:tc>
      </w:tr>
    </w:tbl>
    <w:p w:rsidR="00610478" w:rsidRDefault="00C96273">
      <w:pPr>
        <w:pStyle w:val="1"/>
      </w:pPr>
      <w:r>
        <w:lastRenderedPageBreak/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610478">
        <w:tc>
          <w:tcPr>
            <w:tcW w:w="6145" w:type="dxa"/>
            <w:gridSpan w:val="2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Планируемые результаты</w:t>
            </w:r>
            <w:r>
              <w:t xml:space="preserve">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 xml:space="preserve">Наименование </w:t>
            </w:r>
          </w:p>
          <w:p w:rsidR="00610478" w:rsidRDefault="00C96273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Методы оценивания</w:t>
            </w:r>
          </w:p>
          <w:p w:rsidR="00610478" w:rsidRDefault="00C96273">
            <w:pPr>
              <w:pStyle w:val="aff7"/>
            </w:pPr>
            <w:r>
              <w:t>(оценочные мероприятия)</w:t>
            </w:r>
          </w:p>
        </w:tc>
      </w:tr>
      <w:tr w:rsidR="00610478">
        <w:tc>
          <w:tcPr>
            <w:tcW w:w="947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610478">
        <w:trPr>
          <w:trHeight w:val="412"/>
        </w:trPr>
        <w:tc>
          <w:tcPr>
            <w:tcW w:w="947" w:type="dxa"/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Применяет  знания  техники безопасности на предприятии</w:t>
            </w:r>
          </w:p>
        </w:tc>
        <w:tc>
          <w:tcPr>
            <w:tcW w:w="2277" w:type="dxa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И.УК(У)-8.4.</w:t>
            </w:r>
          </w:p>
        </w:tc>
        <w:tc>
          <w:tcPr>
            <w:tcW w:w="2809" w:type="dxa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этап: ,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Ознакомительный этап:,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этап:,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этап:.</w:t>
            </w:r>
          </w:p>
        </w:tc>
        <w:tc>
          <w:tcPr>
            <w:tcW w:w="3369" w:type="dxa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</w:tr>
      <w:tr w:rsidR="00610478">
        <w:trPr>
          <w:trHeight w:val="412"/>
        </w:trPr>
        <w:tc>
          <w:tcPr>
            <w:tcW w:w="947" w:type="dxa"/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Владеет навыком работы в качестве пользователя персонального компьютера (ПК) в различных режимах и с различными программными  и аппаратными средствами</w:t>
            </w:r>
          </w:p>
        </w:tc>
        <w:tc>
          <w:tcPr>
            <w:tcW w:w="2277" w:type="dxa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И.ОПК(У)-5.3.</w:t>
            </w:r>
          </w:p>
        </w:tc>
        <w:tc>
          <w:tcPr>
            <w:tcW w:w="2809" w:type="dxa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этап: ,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Ознакомительный этап:,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этап:,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этап:,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5.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Подготовка отчета по практике: .</w:t>
            </w:r>
          </w:p>
        </w:tc>
        <w:tc>
          <w:tcPr>
            <w:tcW w:w="3369" w:type="dxa"/>
            <w:vMerge w:val="restart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Экспертная оценка руководителя практики</w:t>
            </w:r>
          </w:p>
        </w:tc>
      </w:tr>
      <w:tr w:rsidR="00610478">
        <w:trPr>
          <w:trHeight w:val="412"/>
        </w:trPr>
        <w:tc>
          <w:tcPr>
            <w:tcW w:w="947" w:type="dxa"/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Обеспечивает защиту создаваемой документации с помощью различных средств защиты информации и защиты личных данных</w:t>
            </w:r>
          </w:p>
        </w:tc>
        <w:tc>
          <w:tcPr>
            <w:tcW w:w="2277" w:type="dxa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И.ОПК(У)-5.3.</w:t>
            </w:r>
          </w:p>
        </w:tc>
        <w:tc>
          <w:tcPr>
            <w:tcW w:w="2809" w:type="dxa"/>
            <w:vMerge w:val="restart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этап:,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этап:,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5.</w:t>
            </w:r>
          </w:p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Подготовка отчета по практике: .</w:t>
            </w:r>
          </w:p>
        </w:tc>
        <w:tc>
          <w:tcPr>
            <w:tcW w:w="3369" w:type="dxa"/>
            <w:vMerge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10478">
        <w:trPr>
          <w:trHeight w:val="412"/>
        </w:trPr>
        <w:tc>
          <w:tcPr>
            <w:tcW w:w="947" w:type="dxa"/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Создает, оформляет   документацию с учётом соблюдения правил информационной безопасности, с использованием специализированных прикладных программ и  инструментальных средств в своей профессиональной предметной области.</w:t>
            </w:r>
          </w:p>
        </w:tc>
        <w:tc>
          <w:tcPr>
            <w:tcW w:w="2277" w:type="dxa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И.ОПК(У)-6.3.</w:t>
            </w:r>
          </w:p>
        </w:tc>
        <w:tc>
          <w:tcPr>
            <w:tcW w:w="2809" w:type="dxa"/>
            <w:vMerge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10478">
        <w:trPr>
          <w:trHeight w:val="412"/>
        </w:trPr>
        <w:tc>
          <w:tcPr>
            <w:tcW w:w="947" w:type="dxa"/>
            <w:shd w:val="clear" w:color="auto" w:fill="auto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РП-5</w:t>
            </w:r>
          </w:p>
        </w:tc>
        <w:tc>
          <w:tcPr>
            <w:tcW w:w="5198" w:type="dxa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Решает задачи профессиональной деятельности  с применением информационно-коммуникационных технологий</w:t>
            </w:r>
          </w:p>
        </w:tc>
        <w:tc>
          <w:tcPr>
            <w:tcW w:w="2277" w:type="dxa"/>
          </w:tcPr>
          <w:p w:rsidR="00610478" w:rsidRDefault="00C9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И.ОПК(У)-6.4.</w:t>
            </w:r>
          </w:p>
        </w:tc>
        <w:tc>
          <w:tcPr>
            <w:tcW w:w="2809" w:type="dxa"/>
            <w:vMerge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610478" w:rsidRDefault="0061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610478" w:rsidRDefault="00C96273">
      <w:pPr>
        <w:pStyle w:val="1"/>
      </w:pPr>
      <w:r>
        <w:t>Шкала оценивания</w:t>
      </w:r>
    </w:p>
    <w:p w:rsidR="00610478" w:rsidRDefault="00C96273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</w:t>
      </w:r>
      <w:r>
        <w:t xml:space="preserve">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</w:t>
      </w:r>
      <w:r>
        <w:lastRenderedPageBreak/>
        <w:t>результатам теку</w:t>
      </w:r>
      <w:r>
        <w:t>щего контроля и промежуточной аттестации (итоговая рейтинговая оценка – максимум 100 баллов).</w:t>
      </w:r>
    </w:p>
    <w:p w:rsidR="00610478" w:rsidRDefault="00610478">
      <w:pPr>
        <w:pStyle w:val="aff2"/>
      </w:pPr>
    </w:p>
    <w:p w:rsidR="00610478" w:rsidRDefault="00C96273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610478" w:rsidRDefault="00610478">
      <w:pPr>
        <w:pStyle w:val="19"/>
      </w:pPr>
    </w:p>
    <w:p w:rsidR="00610478" w:rsidRDefault="00C96273">
      <w:pPr>
        <w:pStyle w:val="aff5"/>
        <w:rPr>
          <w:b w:val="0"/>
        </w:rPr>
      </w:pPr>
      <w:r>
        <w:rPr>
          <w:b w:val="0"/>
        </w:rPr>
        <w:t xml:space="preserve">Шкала для оценочных мероприятий и дифференцированного </w:t>
      </w:r>
      <w:r>
        <w:rPr>
          <w:b w:val="0"/>
        </w:rPr>
        <w:t>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610478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610478" w:rsidRDefault="00C96273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610478" w:rsidRDefault="00C96273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610478" w:rsidRDefault="00C96273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610478" w:rsidRDefault="00C96273">
            <w:pPr>
              <w:pStyle w:val="aff7"/>
            </w:pPr>
            <w:r>
              <w:t>Определение оценки</w:t>
            </w:r>
          </w:p>
        </w:tc>
      </w:tr>
      <w:tr w:rsidR="00610478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0478" w:rsidRDefault="00C9627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</w:t>
            </w:r>
            <w:r>
              <w:rPr>
                <w:sz w:val="20"/>
              </w:rPr>
              <w:t xml:space="preserve">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610478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0478" w:rsidRDefault="00610478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предмета, хорошие знания, умения и опыт практической деятельности, необходимые результаты </w:t>
            </w:r>
            <w:r>
              <w:rPr>
                <w:sz w:val="20"/>
              </w:rPr>
              <w:t>обучения сформированы, качество ни одного из них не оценено минимальным количеством баллов</w:t>
            </w:r>
          </w:p>
        </w:tc>
      </w:tr>
      <w:tr w:rsidR="00610478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478" w:rsidRDefault="00610478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удовлетворительные знания, умения и опыт практической деятельности, необходимые результаты обучения </w:t>
            </w:r>
            <w:r>
              <w:rPr>
                <w:sz w:val="20"/>
              </w:rPr>
              <w:t>сформированы, качество некоторых из них оценено минимальным количеством баллов</w:t>
            </w:r>
          </w:p>
        </w:tc>
      </w:tr>
      <w:tr w:rsidR="00610478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478" w:rsidRDefault="00C9627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10478" w:rsidRDefault="00C96273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610478" w:rsidRDefault="00C96273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610478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610478" w:rsidRDefault="00C96273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610478" w:rsidRDefault="00C96273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610478" w:rsidRDefault="00C96273">
            <w:pPr>
              <w:pStyle w:val="aff7"/>
            </w:pPr>
            <w:r>
              <w:t>Примеры типовых</w:t>
            </w:r>
            <w:r>
              <w:t xml:space="preserve"> контрольных заданий</w:t>
            </w:r>
          </w:p>
        </w:tc>
      </w:tr>
      <w:tr w:rsidR="00610478">
        <w:tc>
          <w:tcPr>
            <w:tcW w:w="991" w:type="dxa"/>
          </w:tcPr>
          <w:p w:rsidR="00610478" w:rsidRDefault="00C96273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вопросов::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Примерный перечень контрольных вопросов: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</w:t>
            </w:r>
            <w:r>
              <w:rPr>
                <w:rFonts w:eastAsia="Times New Roman"/>
                <w:sz w:val="20"/>
                <w:szCs w:val="24"/>
              </w:rPr>
              <w:tab/>
              <w:t>Перечислите признаки фишингового письма.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</w:t>
            </w:r>
            <w:r>
              <w:rPr>
                <w:rFonts w:eastAsia="Times New Roman"/>
                <w:sz w:val="20"/>
                <w:szCs w:val="24"/>
              </w:rPr>
              <w:tab/>
              <w:t>Назвать методы защиты личной информации в офисных документах.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</w:t>
            </w:r>
            <w:r>
              <w:rPr>
                <w:rFonts w:eastAsia="Times New Roman"/>
                <w:sz w:val="20"/>
                <w:szCs w:val="24"/>
              </w:rPr>
              <w:tab/>
              <w:t>Основная</w:t>
            </w:r>
            <w:r>
              <w:rPr>
                <w:rFonts w:eastAsia="Times New Roman"/>
                <w:sz w:val="20"/>
                <w:szCs w:val="24"/>
              </w:rPr>
              <w:t xml:space="preserve"> задача информационной безопасности.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</w:t>
            </w:r>
            <w:r>
              <w:rPr>
                <w:rFonts w:eastAsia="Times New Roman"/>
                <w:sz w:val="20"/>
                <w:szCs w:val="24"/>
              </w:rPr>
              <w:tab/>
              <w:t>Назовите элементы структуры многостраничного документа, подготовленного к публикации.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</w:t>
            </w:r>
            <w:r>
              <w:rPr>
                <w:rFonts w:eastAsia="Times New Roman"/>
                <w:sz w:val="20"/>
                <w:szCs w:val="24"/>
              </w:rPr>
              <w:tab/>
              <w:t>С помощью каких средств можно удалить или изменить личные данные в документе?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</w:t>
            </w:r>
            <w:r>
              <w:rPr>
                <w:rFonts w:eastAsia="Times New Roman"/>
                <w:sz w:val="20"/>
                <w:szCs w:val="24"/>
              </w:rPr>
              <w:tab/>
              <w:t>Какие пароли считаются надёжными и какими свой</w:t>
            </w:r>
            <w:r>
              <w:rPr>
                <w:rFonts w:eastAsia="Times New Roman"/>
                <w:sz w:val="20"/>
                <w:szCs w:val="24"/>
              </w:rPr>
              <w:t>ствами пароля достигается надёжность?</w:t>
            </w:r>
          </w:p>
        </w:tc>
      </w:tr>
      <w:tr w:rsidR="00610478">
        <w:tc>
          <w:tcPr>
            <w:tcW w:w="991" w:type="dxa"/>
          </w:tcPr>
          <w:p w:rsidR="00610478" w:rsidRDefault="00C96273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руководителя практики ::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</w:t>
            </w:r>
          </w:p>
          <w:p w:rsidR="00610478" w:rsidRDefault="0061047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</w:tc>
      </w:tr>
    </w:tbl>
    <w:p w:rsidR="00610478" w:rsidRDefault="00610478">
      <w:pPr>
        <w:spacing w:after="0" w:line="240" w:lineRule="auto"/>
        <w:rPr>
          <w:rFonts w:eastAsia="Times New Roman"/>
          <w:szCs w:val="24"/>
        </w:rPr>
      </w:pPr>
    </w:p>
    <w:p w:rsidR="00610478" w:rsidRDefault="00C96273">
      <w:pPr>
        <w:pStyle w:val="1"/>
      </w:pPr>
      <w:r>
        <w:lastRenderedPageBreak/>
        <w:t>Методические указания по</w:t>
      </w:r>
      <w:r>
        <w:t xml:space="preserve">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610478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610478" w:rsidRDefault="00C96273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610478" w:rsidRDefault="00C96273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610478" w:rsidRDefault="00C96273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610478">
        <w:tc>
          <w:tcPr>
            <w:tcW w:w="725" w:type="dxa"/>
          </w:tcPr>
          <w:p w:rsidR="00610478" w:rsidRDefault="00C96273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ТПУ.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обучающийся предъявляет комиссии отчет и дневник практики и делает краткое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сообщение, сопровождаемое показом демонстрационных материалов;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задают обучающемуся вопросы и заслушивают ответы;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-могут </w:t>
            </w:r>
            <w:r>
              <w:rPr>
                <w:rFonts w:eastAsia="Times New Roman"/>
                <w:sz w:val="20"/>
                <w:szCs w:val="24"/>
              </w:rPr>
              <w:t>быть заданы теоретические и практические вопросы по представленным в отчете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материалам и практике в целом;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оценивают выполненную работу и ответы на вопросы в соответствии с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критериями в п.3.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</w:t>
            </w:r>
            <w:r>
              <w:rPr>
                <w:rFonts w:eastAsia="Times New Roman"/>
                <w:sz w:val="20"/>
                <w:szCs w:val="24"/>
              </w:rPr>
              <w:t>ьной форме.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аттестационном листе практики.</w:t>
            </w:r>
          </w:p>
          <w:p w:rsidR="00610478" w:rsidRDefault="0061047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610478">
        <w:tc>
          <w:tcPr>
            <w:tcW w:w="725" w:type="dxa"/>
          </w:tcPr>
          <w:p w:rsidR="00610478" w:rsidRDefault="00C96273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Руководитель практики от ТПУ проводит оценивание на основании Отчета по </w:t>
            </w:r>
            <w:r>
              <w:rPr>
                <w:rFonts w:eastAsia="Times New Roman"/>
                <w:sz w:val="20"/>
                <w:szCs w:val="24"/>
              </w:rPr>
              <w:t>практике: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соответствие отчета о практике по структуре и содержанию установленным требованиям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(Положение о практике);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выполнение индивидуального задания практики в полном объеме;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степень соответствия выполненных работ содержанию заявленных результатов</w:t>
            </w:r>
            <w:r>
              <w:rPr>
                <w:rFonts w:eastAsia="Times New Roman"/>
                <w:sz w:val="20"/>
                <w:szCs w:val="24"/>
              </w:rPr>
              <w:t xml:space="preserve"> обучения;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четкость и техническая правильность оформления отчета и дневника практики.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сформированности результатов обучения в Дневнике обучающегося по практике - отзыв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</w:t>
            </w:r>
            <w:r>
              <w:rPr>
                <w:rFonts w:eastAsia="Times New Roman"/>
                <w:sz w:val="20"/>
                <w:szCs w:val="24"/>
              </w:rPr>
              <w:t>я практики от обеспечивающего подразделения ТПУ.</w:t>
            </w:r>
          </w:p>
          <w:p w:rsidR="00610478" w:rsidRDefault="00C962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Максимальный балл - 40 баллов.</w:t>
            </w:r>
          </w:p>
          <w:p w:rsidR="00610478" w:rsidRDefault="0061047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</w:tbl>
    <w:p w:rsidR="00610478" w:rsidRDefault="00C96273">
      <w:pPr>
        <w:rPr>
          <w:rFonts w:eastAsia="MS Mincho"/>
          <w:b/>
          <w:bCs/>
          <w:szCs w:val="24"/>
        </w:rPr>
      </w:pPr>
      <w:r>
        <w:br w:type="page"/>
      </w:r>
    </w:p>
    <w:p w:rsidR="00610478" w:rsidRDefault="00C96273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1"/>
        <w:gridCol w:w="1394"/>
        <w:gridCol w:w="1045"/>
        <w:gridCol w:w="2622"/>
        <w:gridCol w:w="1219"/>
        <w:gridCol w:w="1219"/>
        <w:gridCol w:w="1219"/>
        <w:gridCol w:w="1219"/>
        <w:gridCol w:w="1219"/>
        <w:gridCol w:w="1708"/>
      </w:tblGrid>
      <w:tr w:rsidR="00610478" w:rsidTr="00DC5706">
        <w:trPr>
          <w:cantSplit/>
          <w:tblHeader/>
        </w:trPr>
        <w:tc>
          <w:tcPr>
            <w:tcW w:w="1881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Оценочное мероприятие</w:t>
            </w:r>
          </w:p>
        </w:tc>
        <w:tc>
          <w:tcPr>
            <w:tcW w:w="1394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Оценивание проводит</w:t>
            </w:r>
          </w:p>
        </w:tc>
        <w:tc>
          <w:tcPr>
            <w:tcW w:w="1045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Доля в оценке</w:t>
            </w:r>
          </w:p>
        </w:tc>
        <w:tc>
          <w:tcPr>
            <w:tcW w:w="2622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1219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 xml:space="preserve"> РП-1</w:t>
            </w:r>
          </w:p>
        </w:tc>
        <w:tc>
          <w:tcPr>
            <w:tcW w:w="1219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 xml:space="preserve"> РП-2</w:t>
            </w:r>
          </w:p>
        </w:tc>
        <w:tc>
          <w:tcPr>
            <w:tcW w:w="1219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 xml:space="preserve"> РП-3</w:t>
            </w:r>
          </w:p>
        </w:tc>
        <w:tc>
          <w:tcPr>
            <w:tcW w:w="1219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 xml:space="preserve"> РП-4</w:t>
            </w:r>
          </w:p>
        </w:tc>
        <w:tc>
          <w:tcPr>
            <w:tcW w:w="1219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 xml:space="preserve"> РП-5</w:t>
            </w:r>
          </w:p>
        </w:tc>
        <w:tc>
          <w:tcPr>
            <w:tcW w:w="1708" w:type="dxa"/>
            <w:shd w:val="clear" w:color="auto" w:fill="EDEDED"/>
            <w:vAlign w:val="center"/>
          </w:tcPr>
          <w:p w:rsidR="00610478" w:rsidRDefault="00C96273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610478" w:rsidTr="00DC5706">
        <w:trPr>
          <w:cantSplit/>
        </w:trPr>
        <w:tc>
          <w:tcPr>
            <w:tcW w:w="1881" w:type="dxa"/>
            <w:vMerge w:val="restart"/>
          </w:tcPr>
          <w:p w:rsidR="00610478" w:rsidRDefault="00C96273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394" w:type="dxa"/>
            <w:vMerge w:val="restart"/>
          </w:tcPr>
          <w:p w:rsidR="00610478" w:rsidRDefault="00C96273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1045" w:type="dxa"/>
            <w:vMerge w:val="restart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2622" w:type="dxa"/>
          </w:tcPr>
          <w:p w:rsidR="00610478" w:rsidRDefault="00C96273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1219" w:type="dxa"/>
            <w:vAlign w:val="center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1219" w:type="dxa"/>
            <w:vAlign w:val="center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1219" w:type="dxa"/>
            <w:vAlign w:val="center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1219" w:type="dxa"/>
            <w:vAlign w:val="center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1219" w:type="dxa"/>
            <w:vAlign w:val="center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1708" w:type="dxa"/>
            <w:vAlign w:val="center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610478" w:rsidTr="00DC5706">
        <w:trPr>
          <w:cantSplit/>
        </w:trPr>
        <w:tc>
          <w:tcPr>
            <w:tcW w:w="1881" w:type="dxa"/>
            <w:vMerge/>
          </w:tcPr>
          <w:p w:rsidR="00610478" w:rsidRDefault="00610478"/>
        </w:tc>
        <w:tc>
          <w:tcPr>
            <w:tcW w:w="1394" w:type="dxa"/>
            <w:vMerge/>
          </w:tcPr>
          <w:p w:rsidR="00610478" w:rsidRDefault="00610478"/>
        </w:tc>
        <w:tc>
          <w:tcPr>
            <w:tcW w:w="1045" w:type="dxa"/>
            <w:vMerge/>
          </w:tcPr>
          <w:p w:rsidR="00610478" w:rsidRDefault="00610478"/>
        </w:tc>
        <w:tc>
          <w:tcPr>
            <w:tcW w:w="2622" w:type="dxa"/>
          </w:tcPr>
          <w:p w:rsidR="00610478" w:rsidRDefault="00C96273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1219" w:type="dxa"/>
            <w:vAlign w:val="center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1219" w:type="dxa"/>
            <w:vAlign w:val="center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1219" w:type="dxa"/>
            <w:vAlign w:val="center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1219" w:type="dxa"/>
            <w:vAlign w:val="center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1219" w:type="dxa"/>
            <w:vAlign w:val="center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1708" w:type="dxa"/>
            <w:vAlign w:val="center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610478" w:rsidTr="00DC5706">
        <w:trPr>
          <w:cantSplit/>
        </w:trPr>
        <w:tc>
          <w:tcPr>
            <w:tcW w:w="1881" w:type="dxa"/>
            <w:vMerge/>
          </w:tcPr>
          <w:p w:rsidR="00610478" w:rsidRDefault="00610478"/>
        </w:tc>
        <w:tc>
          <w:tcPr>
            <w:tcW w:w="1394" w:type="dxa"/>
            <w:vMerge/>
          </w:tcPr>
          <w:p w:rsidR="00610478" w:rsidRDefault="00610478"/>
        </w:tc>
        <w:tc>
          <w:tcPr>
            <w:tcW w:w="1045" w:type="dxa"/>
            <w:vMerge/>
          </w:tcPr>
          <w:p w:rsidR="00610478" w:rsidRDefault="00610478"/>
        </w:tc>
        <w:tc>
          <w:tcPr>
            <w:tcW w:w="2622" w:type="dxa"/>
            <w:tcBorders>
              <w:bottom w:val="single" w:sz="4" w:space="0" w:color="auto"/>
            </w:tcBorders>
          </w:tcPr>
          <w:p w:rsidR="00610478" w:rsidRDefault="00C96273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610478" w:rsidRPr="00DC5706" w:rsidRDefault="00DC5706" w:rsidP="00DC5706">
            <w:pPr>
              <w:jc w:val="center"/>
              <w:rPr>
                <w:sz w:val="20"/>
              </w:rPr>
            </w:pPr>
            <w:r w:rsidRPr="00DC5706">
              <w:rPr>
                <w:sz w:val="20"/>
              </w:rPr>
              <w:t>55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610478" w:rsidRPr="00DC5706" w:rsidRDefault="00DC5706" w:rsidP="00DC5706">
            <w:pPr>
              <w:jc w:val="center"/>
              <w:rPr>
                <w:sz w:val="20"/>
              </w:rPr>
            </w:pPr>
            <w:r w:rsidRPr="00DC5706">
              <w:rPr>
                <w:sz w:val="20"/>
              </w:rPr>
              <w:t>55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610478" w:rsidRPr="00DC5706" w:rsidRDefault="00DC5706" w:rsidP="00DC5706">
            <w:pPr>
              <w:jc w:val="center"/>
              <w:rPr>
                <w:sz w:val="20"/>
              </w:rPr>
            </w:pPr>
            <w:r w:rsidRPr="00DC5706">
              <w:rPr>
                <w:sz w:val="20"/>
              </w:rPr>
              <w:t>55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610478" w:rsidRPr="00DC5706" w:rsidRDefault="00DC5706" w:rsidP="00DC5706">
            <w:pPr>
              <w:jc w:val="center"/>
              <w:rPr>
                <w:sz w:val="20"/>
              </w:rPr>
            </w:pPr>
            <w:r w:rsidRPr="00DC5706">
              <w:rPr>
                <w:sz w:val="20"/>
              </w:rPr>
              <w:t>55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610478" w:rsidRPr="00DC5706" w:rsidRDefault="00DC5706" w:rsidP="00DC5706">
            <w:pPr>
              <w:jc w:val="center"/>
              <w:rPr>
                <w:sz w:val="20"/>
              </w:rPr>
            </w:pPr>
            <w:r w:rsidRPr="00DC5706">
              <w:rPr>
                <w:sz w:val="20"/>
              </w:rPr>
              <w:t>55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610478" w:rsidRPr="00DC5706" w:rsidRDefault="00DC5706" w:rsidP="00DC5706">
            <w:pPr>
              <w:jc w:val="center"/>
              <w:rPr>
                <w:sz w:val="20"/>
              </w:rPr>
            </w:pPr>
            <w:r w:rsidRPr="00DC5706">
              <w:rPr>
                <w:sz w:val="20"/>
              </w:rPr>
              <w:t>55</w:t>
            </w:r>
          </w:p>
        </w:tc>
      </w:tr>
      <w:tr w:rsidR="00610478" w:rsidTr="00DC5706">
        <w:trPr>
          <w:cantSplit/>
          <w:trHeight w:val="322"/>
        </w:trPr>
        <w:tc>
          <w:tcPr>
            <w:tcW w:w="1881" w:type="dxa"/>
            <w:vMerge/>
          </w:tcPr>
          <w:p w:rsidR="00610478" w:rsidRDefault="00610478"/>
        </w:tc>
        <w:tc>
          <w:tcPr>
            <w:tcW w:w="1394" w:type="dxa"/>
            <w:vMerge/>
          </w:tcPr>
          <w:p w:rsidR="00610478" w:rsidRDefault="00610478"/>
        </w:tc>
        <w:tc>
          <w:tcPr>
            <w:tcW w:w="1045" w:type="dxa"/>
            <w:vMerge/>
          </w:tcPr>
          <w:p w:rsidR="00610478" w:rsidRDefault="00610478"/>
        </w:tc>
        <w:tc>
          <w:tcPr>
            <w:tcW w:w="2622" w:type="dxa"/>
            <w:shd w:val="clear" w:color="auto" w:fill="C6D9F1" w:themeFill="text2" w:themeFillTint="33"/>
          </w:tcPr>
          <w:p w:rsidR="00610478" w:rsidRDefault="00C96273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1219" w:type="dxa"/>
            <w:shd w:val="clear" w:color="auto" w:fill="C6D9F1" w:themeFill="text2" w:themeFillTint="33"/>
            <w:vAlign w:val="center"/>
          </w:tcPr>
          <w:p w:rsidR="00610478" w:rsidRPr="00DC5706" w:rsidRDefault="00DC5706" w:rsidP="00DC57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1219" w:type="dxa"/>
            <w:shd w:val="clear" w:color="auto" w:fill="C6D9F1" w:themeFill="text2" w:themeFillTint="33"/>
            <w:vAlign w:val="center"/>
          </w:tcPr>
          <w:p w:rsidR="00610478" w:rsidRPr="00DC5706" w:rsidRDefault="00DC5706" w:rsidP="00DC57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1219" w:type="dxa"/>
            <w:shd w:val="clear" w:color="auto" w:fill="C6D9F1" w:themeFill="text2" w:themeFillTint="33"/>
            <w:vAlign w:val="center"/>
          </w:tcPr>
          <w:p w:rsidR="00610478" w:rsidRPr="00DC5706" w:rsidRDefault="00DC5706" w:rsidP="00DC57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1219" w:type="dxa"/>
            <w:shd w:val="clear" w:color="auto" w:fill="C6D9F1" w:themeFill="text2" w:themeFillTint="33"/>
            <w:vAlign w:val="center"/>
          </w:tcPr>
          <w:p w:rsidR="00610478" w:rsidRPr="00DC5706" w:rsidRDefault="00DC5706" w:rsidP="00DC57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1219" w:type="dxa"/>
            <w:shd w:val="clear" w:color="auto" w:fill="C6D9F1" w:themeFill="text2" w:themeFillTint="33"/>
            <w:vAlign w:val="center"/>
          </w:tcPr>
          <w:p w:rsidR="00610478" w:rsidRPr="00DC5706" w:rsidRDefault="00DC5706" w:rsidP="00DC57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1708" w:type="dxa"/>
            <w:shd w:val="clear" w:color="auto" w:fill="C6D9F1" w:themeFill="text2" w:themeFillTint="33"/>
            <w:vAlign w:val="center"/>
          </w:tcPr>
          <w:p w:rsidR="00610478" w:rsidRPr="00DC5706" w:rsidRDefault="00DC5706" w:rsidP="00DC57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610478" w:rsidTr="00DC5706">
        <w:trPr>
          <w:cantSplit/>
        </w:trPr>
        <w:tc>
          <w:tcPr>
            <w:tcW w:w="1881" w:type="dxa"/>
            <w:vMerge w:val="restart"/>
          </w:tcPr>
          <w:p w:rsidR="00610478" w:rsidRDefault="00C96273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394" w:type="dxa"/>
            <w:vMerge w:val="restart"/>
          </w:tcPr>
          <w:p w:rsidR="00610478" w:rsidRDefault="00C96273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1045" w:type="dxa"/>
            <w:vMerge w:val="restart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2622" w:type="dxa"/>
          </w:tcPr>
          <w:p w:rsidR="00610478" w:rsidRDefault="00C96273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1219" w:type="dxa"/>
            <w:vAlign w:val="center"/>
          </w:tcPr>
          <w:p w:rsidR="00610478" w:rsidRPr="00DC5706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C5706">
              <w:rPr>
                <w:rFonts w:eastAsia="Times New Roman"/>
                <w:sz w:val="20"/>
              </w:rPr>
              <w:t>0,2</w:t>
            </w:r>
          </w:p>
        </w:tc>
        <w:tc>
          <w:tcPr>
            <w:tcW w:w="1219" w:type="dxa"/>
            <w:vAlign w:val="center"/>
          </w:tcPr>
          <w:p w:rsidR="00610478" w:rsidRPr="00DC5706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C5706">
              <w:rPr>
                <w:rFonts w:eastAsia="Times New Roman"/>
                <w:sz w:val="20"/>
              </w:rPr>
              <w:t>0,2</w:t>
            </w:r>
          </w:p>
        </w:tc>
        <w:tc>
          <w:tcPr>
            <w:tcW w:w="1219" w:type="dxa"/>
            <w:vAlign w:val="center"/>
          </w:tcPr>
          <w:p w:rsidR="00610478" w:rsidRPr="00DC5706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C5706">
              <w:rPr>
                <w:rFonts w:eastAsia="Times New Roman"/>
                <w:sz w:val="20"/>
              </w:rPr>
              <w:t>0,2</w:t>
            </w:r>
          </w:p>
        </w:tc>
        <w:tc>
          <w:tcPr>
            <w:tcW w:w="1219" w:type="dxa"/>
            <w:vAlign w:val="center"/>
          </w:tcPr>
          <w:p w:rsidR="00610478" w:rsidRPr="00DC5706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C5706">
              <w:rPr>
                <w:rFonts w:eastAsia="Times New Roman"/>
                <w:sz w:val="20"/>
              </w:rPr>
              <w:t>0,2</w:t>
            </w:r>
          </w:p>
        </w:tc>
        <w:tc>
          <w:tcPr>
            <w:tcW w:w="1219" w:type="dxa"/>
            <w:vAlign w:val="center"/>
          </w:tcPr>
          <w:p w:rsidR="00610478" w:rsidRPr="00DC5706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C5706">
              <w:rPr>
                <w:rFonts w:eastAsia="Times New Roman"/>
                <w:sz w:val="20"/>
              </w:rPr>
              <w:t>0,2</w:t>
            </w:r>
          </w:p>
        </w:tc>
        <w:tc>
          <w:tcPr>
            <w:tcW w:w="1708" w:type="dxa"/>
            <w:vAlign w:val="center"/>
          </w:tcPr>
          <w:p w:rsidR="00610478" w:rsidRPr="00DC5706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C5706">
              <w:rPr>
                <w:rFonts w:eastAsia="Times New Roman"/>
                <w:sz w:val="20"/>
              </w:rPr>
              <w:t>1,0</w:t>
            </w:r>
          </w:p>
        </w:tc>
      </w:tr>
      <w:tr w:rsidR="00610478" w:rsidTr="00DC5706">
        <w:trPr>
          <w:cantSplit/>
        </w:trPr>
        <w:tc>
          <w:tcPr>
            <w:tcW w:w="1881" w:type="dxa"/>
            <w:vMerge/>
          </w:tcPr>
          <w:p w:rsidR="00610478" w:rsidRDefault="00610478"/>
        </w:tc>
        <w:tc>
          <w:tcPr>
            <w:tcW w:w="1394" w:type="dxa"/>
            <w:vMerge/>
          </w:tcPr>
          <w:p w:rsidR="00610478" w:rsidRDefault="00610478"/>
        </w:tc>
        <w:tc>
          <w:tcPr>
            <w:tcW w:w="1045" w:type="dxa"/>
            <w:vMerge/>
          </w:tcPr>
          <w:p w:rsidR="00610478" w:rsidRDefault="00610478"/>
        </w:tc>
        <w:tc>
          <w:tcPr>
            <w:tcW w:w="2622" w:type="dxa"/>
          </w:tcPr>
          <w:p w:rsidR="00610478" w:rsidRDefault="00C96273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1219" w:type="dxa"/>
            <w:vAlign w:val="center"/>
          </w:tcPr>
          <w:p w:rsidR="00610478" w:rsidRPr="00DC5706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C5706">
              <w:rPr>
                <w:rFonts w:eastAsia="Times New Roman"/>
                <w:sz w:val="20"/>
              </w:rPr>
              <w:t>20</w:t>
            </w:r>
          </w:p>
        </w:tc>
        <w:tc>
          <w:tcPr>
            <w:tcW w:w="1219" w:type="dxa"/>
            <w:vAlign w:val="center"/>
          </w:tcPr>
          <w:p w:rsidR="00610478" w:rsidRPr="00DC5706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C5706">
              <w:rPr>
                <w:rFonts w:eastAsia="Times New Roman"/>
                <w:sz w:val="20"/>
              </w:rPr>
              <w:t>20</w:t>
            </w:r>
          </w:p>
        </w:tc>
        <w:tc>
          <w:tcPr>
            <w:tcW w:w="1219" w:type="dxa"/>
            <w:vAlign w:val="center"/>
          </w:tcPr>
          <w:p w:rsidR="00610478" w:rsidRPr="00DC5706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C5706">
              <w:rPr>
                <w:rFonts w:eastAsia="Times New Roman"/>
                <w:sz w:val="20"/>
              </w:rPr>
              <w:t>20</w:t>
            </w:r>
          </w:p>
        </w:tc>
        <w:tc>
          <w:tcPr>
            <w:tcW w:w="1219" w:type="dxa"/>
            <w:vAlign w:val="center"/>
          </w:tcPr>
          <w:p w:rsidR="00610478" w:rsidRPr="00DC5706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C5706">
              <w:rPr>
                <w:rFonts w:eastAsia="Times New Roman"/>
                <w:sz w:val="20"/>
              </w:rPr>
              <w:t>20</w:t>
            </w:r>
          </w:p>
        </w:tc>
        <w:tc>
          <w:tcPr>
            <w:tcW w:w="1219" w:type="dxa"/>
            <w:vAlign w:val="center"/>
          </w:tcPr>
          <w:p w:rsidR="00610478" w:rsidRPr="00DC5706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C5706">
              <w:rPr>
                <w:rFonts w:eastAsia="Times New Roman"/>
                <w:sz w:val="20"/>
              </w:rPr>
              <w:t>20</w:t>
            </w:r>
          </w:p>
        </w:tc>
        <w:tc>
          <w:tcPr>
            <w:tcW w:w="1708" w:type="dxa"/>
            <w:vAlign w:val="center"/>
          </w:tcPr>
          <w:p w:rsidR="00610478" w:rsidRPr="00DC5706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C5706">
              <w:rPr>
                <w:rFonts w:eastAsia="Times New Roman"/>
                <w:sz w:val="20"/>
              </w:rPr>
              <w:t>100</w:t>
            </w:r>
          </w:p>
        </w:tc>
      </w:tr>
      <w:tr w:rsidR="00DC5706" w:rsidTr="00DC5706">
        <w:trPr>
          <w:cantSplit/>
        </w:trPr>
        <w:tc>
          <w:tcPr>
            <w:tcW w:w="1881" w:type="dxa"/>
            <w:vMerge/>
          </w:tcPr>
          <w:p w:rsidR="00DC5706" w:rsidRDefault="00DC5706"/>
        </w:tc>
        <w:tc>
          <w:tcPr>
            <w:tcW w:w="1394" w:type="dxa"/>
            <w:vMerge/>
          </w:tcPr>
          <w:p w:rsidR="00DC5706" w:rsidRDefault="00DC5706"/>
        </w:tc>
        <w:tc>
          <w:tcPr>
            <w:tcW w:w="1045" w:type="dxa"/>
            <w:vMerge/>
          </w:tcPr>
          <w:p w:rsidR="00DC5706" w:rsidRDefault="00DC5706"/>
        </w:tc>
        <w:tc>
          <w:tcPr>
            <w:tcW w:w="2622" w:type="dxa"/>
            <w:tcBorders>
              <w:bottom w:val="single" w:sz="4" w:space="0" w:color="auto"/>
            </w:tcBorders>
          </w:tcPr>
          <w:p w:rsidR="00DC5706" w:rsidRDefault="00DC570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DC5706" w:rsidRPr="00DC5706" w:rsidRDefault="00DC5706" w:rsidP="00B171D2">
            <w:pPr>
              <w:jc w:val="center"/>
              <w:rPr>
                <w:sz w:val="20"/>
              </w:rPr>
            </w:pPr>
            <w:r w:rsidRPr="00DC5706">
              <w:rPr>
                <w:sz w:val="20"/>
              </w:rPr>
              <w:t>55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DC5706" w:rsidRPr="00DC5706" w:rsidRDefault="00DC5706" w:rsidP="00B171D2">
            <w:pPr>
              <w:jc w:val="center"/>
              <w:rPr>
                <w:sz w:val="20"/>
              </w:rPr>
            </w:pPr>
            <w:r w:rsidRPr="00DC5706">
              <w:rPr>
                <w:sz w:val="20"/>
              </w:rPr>
              <w:t>55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DC5706" w:rsidRPr="00DC5706" w:rsidRDefault="00DC5706" w:rsidP="00B171D2">
            <w:pPr>
              <w:jc w:val="center"/>
              <w:rPr>
                <w:sz w:val="20"/>
              </w:rPr>
            </w:pPr>
            <w:r w:rsidRPr="00DC5706">
              <w:rPr>
                <w:sz w:val="20"/>
              </w:rPr>
              <w:t>55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DC5706" w:rsidRPr="00DC5706" w:rsidRDefault="00DC5706" w:rsidP="00B171D2">
            <w:pPr>
              <w:jc w:val="center"/>
              <w:rPr>
                <w:sz w:val="20"/>
              </w:rPr>
            </w:pPr>
            <w:r w:rsidRPr="00DC5706">
              <w:rPr>
                <w:sz w:val="20"/>
              </w:rPr>
              <w:t>55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DC5706" w:rsidRPr="00DC5706" w:rsidRDefault="00DC5706" w:rsidP="00B171D2">
            <w:pPr>
              <w:jc w:val="center"/>
              <w:rPr>
                <w:sz w:val="20"/>
              </w:rPr>
            </w:pPr>
            <w:r w:rsidRPr="00DC5706">
              <w:rPr>
                <w:sz w:val="20"/>
              </w:rPr>
              <w:t>55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DC5706" w:rsidRPr="00DC5706" w:rsidRDefault="00DC5706" w:rsidP="00B171D2">
            <w:pPr>
              <w:jc w:val="center"/>
              <w:rPr>
                <w:sz w:val="20"/>
              </w:rPr>
            </w:pPr>
            <w:r w:rsidRPr="00DC5706">
              <w:rPr>
                <w:sz w:val="20"/>
              </w:rPr>
              <w:t>55</w:t>
            </w:r>
          </w:p>
        </w:tc>
      </w:tr>
      <w:tr w:rsidR="00DC5706" w:rsidTr="00BF3F20">
        <w:trPr>
          <w:cantSplit/>
          <w:trHeight w:val="726"/>
        </w:trPr>
        <w:tc>
          <w:tcPr>
            <w:tcW w:w="1881" w:type="dxa"/>
            <w:vMerge/>
          </w:tcPr>
          <w:p w:rsidR="00DC5706" w:rsidRDefault="00DC5706"/>
        </w:tc>
        <w:tc>
          <w:tcPr>
            <w:tcW w:w="1394" w:type="dxa"/>
            <w:vMerge/>
          </w:tcPr>
          <w:p w:rsidR="00DC5706" w:rsidRDefault="00DC5706"/>
        </w:tc>
        <w:tc>
          <w:tcPr>
            <w:tcW w:w="1045" w:type="dxa"/>
            <w:vMerge/>
          </w:tcPr>
          <w:p w:rsidR="00DC5706" w:rsidRDefault="00DC5706"/>
        </w:tc>
        <w:tc>
          <w:tcPr>
            <w:tcW w:w="2622" w:type="dxa"/>
            <w:shd w:val="clear" w:color="auto" w:fill="C6D9F1" w:themeFill="text2" w:themeFillTint="33"/>
          </w:tcPr>
          <w:p w:rsidR="00DC5706" w:rsidRDefault="00DC570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1219" w:type="dxa"/>
            <w:shd w:val="clear" w:color="auto" w:fill="C6D9F1" w:themeFill="text2" w:themeFillTint="33"/>
            <w:vAlign w:val="center"/>
          </w:tcPr>
          <w:p w:rsidR="00DC5706" w:rsidRPr="00DC5706" w:rsidRDefault="00DC5706" w:rsidP="00DC5706">
            <w:pPr>
              <w:jc w:val="center"/>
              <w:rPr>
                <w:sz w:val="20"/>
              </w:rPr>
            </w:pPr>
            <w:r w:rsidRPr="00DC5706">
              <w:rPr>
                <w:sz w:val="20"/>
              </w:rPr>
              <w:t>6,6</w:t>
            </w:r>
          </w:p>
        </w:tc>
        <w:tc>
          <w:tcPr>
            <w:tcW w:w="1219" w:type="dxa"/>
            <w:shd w:val="clear" w:color="auto" w:fill="C6D9F1" w:themeFill="text2" w:themeFillTint="33"/>
          </w:tcPr>
          <w:p w:rsidR="00DC5706" w:rsidRDefault="00DC5706" w:rsidP="00DC5706">
            <w:pPr>
              <w:jc w:val="center"/>
            </w:pPr>
            <w:r w:rsidRPr="009E32FD">
              <w:rPr>
                <w:sz w:val="20"/>
              </w:rPr>
              <w:t>6,6</w:t>
            </w:r>
          </w:p>
        </w:tc>
        <w:tc>
          <w:tcPr>
            <w:tcW w:w="1219" w:type="dxa"/>
            <w:shd w:val="clear" w:color="auto" w:fill="C6D9F1" w:themeFill="text2" w:themeFillTint="33"/>
          </w:tcPr>
          <w:p w:rsidR="00DC5706" w:rsidRDefault="00DC5706" w:rsidP="00DC5706">
            <w:pPr>
              <w:jc w:val="center"/>
            </w:pPr>
            <w:r w:rsidRPr="009E32FD">
              <w:rPr>
                <w:sz w:val="20"/>
              </w:rPr>
              <w:t>6,6</w:t>
            </w:r>
          </w:p>
        </w:tc>
        <w:tc>
          <w:tcPr>
            <w:tcW w:w="1219" w:type="dxa"/>
            <w:shd w:val="clear" w:color="auto" w:fill="C6D9F1" w:themeFill="text2" w:themeFillTint="33"/>
          </w:tcPr>
          <w:p w:rsidR="00DC5706" w:rsidRDefault="00DC5706" w:rsidP="00DC5706">
            <w:pPr>
              <w:jc w:val="center"/>
            </w:pPr>
            <w:r w:rsidRPr="009E32FD">
              <w:rPr>
                <w:sz w:val="20"/>
              </w:rPr>
              <w:t>6,6</w:t>
            </w:r>
          </w:p>
        </w:tc>
        <w:tc>
          <w:tcPr>
            <w:tcW w:w="1219" w:type="dxa"/>
            <w:shd w:val="clear" w:color="auto" w:fill="C6D9F1" w:themeFill="text2" w:themeFillTint="33"/>
          </w:tcPr>
          <w:p w:rsidR="00DC5706" w:rsidRDefault="00DC5706" w:rsidP="00DC5706">
            <w:pPr>
              <w:jc w:val="center"/>
            </w:pPr>
            <w:r w:rsidRPr="009E32FD">
              <w:rPr>
                <w:sz w:val="20"/>
              </w:rPr>
              <w:t>6,6</w:t>
            </w:r>
          </w:p>
        </w:tc>
        <w:tc>
          <w:tcPr>
            <w:tcW w:w="1708" w:type="dxa"/>
            <w:shd w:val="clear" w:color="auto" w:fill="C6D9F1" w:themeFill="text2" w:themeFillTint="33"/>
            <w:vAlign w:val="center"/>
          </w:tcPr>
          <w:p w:rsidR="00DC5706" w:rsidRPr="00DC5706" w:rsidRDefault="00DC5706" w:rsidP="00DC5706">
            <w:pPr>
              <w:jc w:val="center"/>
              <w:rPr>
                <w:sz w:val="20"/>
              </w:rPr>
            </w:pPr>
            <w:r w:rsidRPr="00DC5706">
              <w:rPr>
                <w:sz w:val="20"/>
              </w:rPr>
              <w:t>33</w:t>
            </w:r>
          </w:p>
        </w:tc>
      </w:tr>
      <w:tr w:rsidR="00610478" w:rsidTr="00DC5706">
        <w:trPr>
          <w:cantSplit/>
          <w:trHeight w:val="70"/>
        </w:trPr>
        <w:tc>
          <w:tcPr>
            <w:tcW w:w="6942" w:type="dxa"/>
            <w:gridSpan w:val="4"/>
            <w:vAlign w:val="center"/>
          </w:tcPr>
          <w:p w:rsidR="00610478" w:rsidRDefault="00C96273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610478" w:rsidRDefault="00610478"/>
        </w:tc>
        <w:tc>
          <w:tcPr>
            <w:tcW w:w="1219" w:type="dxa"/>
            <w:shd w:val="clear" w:color="auto" w:fill="FFFFFF" w:themeFill="background1"/>
            <w:vAlign w:val="center"/>
          </w:tcPr>
          <w:p w:rsidR="00610478" w:rsidRDefault="00610478"/>
        </w:tc>
        <w:tc>
          <w:tcPr>
            <w:tcW w:w="1219" w:type="dxa"/>
            <w:shd w:val="clear" w:color="auto" w:fill="FFFFFF" w:themeFill="background1"/>
            <w:vAlign w:val="center"/>
          </w:tcPr>
          <w:p w:rsidR="00610478" w:rsidRDefault="00610478"/>
        </w:tc>
        <w:tc>
          <w:tcPr>
            <w:tcW w:w="1219" w:type="dxa"/>
            <w:shd w:val="clear" w:color="auto" w:fill="FFFFFF" w:themeFill="background1"/>
            <w:vAlign w:val="center"/>
          </w:tcPr>
          <w:p w:rsidR="00610478" w:rsidRDefault="00610478"/>
        </w:tc>
        <w:tc>
          <w:tcPr>
            <w:tcW w:w="1219" w:type="dxa"/>
            <w:shd w:val="clear" w:color="auto" w:fill="FFFFFF" w:themeFill="background1"/>
            <w:vAlign w:val="center"/>
          </w:tcPr>
          <w:p w:rsidR="00610478" w:rsidRDefault="00610478"/>
        </w:tc>
        <w:tc>
          <w:tcPr>
            <w:tcW w:w="1708" w:type="dxa"/>
            <w:shd w:val="clear" w:color="auto" w:fill="FFFFFF" w:themeFill="background1"/>
            <w:vAlign w:val="center"/>
          </w:tcPr>
          <w:p w:rsidR="00610478" w:rsidRPr="00DC5706" w:rsidRDefault="00DC5706" w:rsidP="00DC5706">
            <w:pPr>
              <w:jc w:val="center"/>
              <w:rPr>
                <w:b/>
                <w:sz w:val="20"/>
              </w:rPr>
            </w:pPr>
            <w:r w:rsidRPr="00DC5706">
              <w:rPr>
                <w:b/>
                <w:sz w:val="20"/>
              </w:rPr>
              <w:t>55</w:t>
            </w:r>
          </w:p>
        </w:tc>
      </w:tr>
      <w:tr w:rsidR="00610478" w:rsidTr="00DC5706">
        <w:trPr>
          <w:cantSplit/>
        </w:trPr>
        <w:tc>
          <w:tcPr>
            <w:tcW w:w="11818" w:type="dxa"/>
            <w:gridSpan w:val="8"/>
            <w:vAlign w:val="center"/>
          </w:tcPr>
          <w:p w:rsidR="00610478" w:rsidRDefault="00C96273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2927" w:type="dxa"/>
            <w:gridSpan w:val="2"/>
            <w:vAlign w:val="center"/>
          </w:tcPr>
          <w:p w:rsidR="00610478" w:rsidRPr="00DC5706" w:rsidRDefault="00DC5706" w:rsidP="00DC5706">
            <w:pPr>
              <w:jc w:val="center"/>
              <w:rPr>
                <w:b/>
                <w:sz w:val="20"/>
              </w:rPr>
            </w:pPr>
            <w:r w:rsidRPr="00DC5706">
              <w:rPr>
                <w:b/>
                <w:sz w:val="20"/>
              </w:rPr>
              <w:t>удовлетворительно</w:t>
            </w:r>
          </w:p>
        </w:tc>
      </w:tr>
    </w:tbl>
    <w:p w:rsidR="00610478" w:rsidRDefault="00610478">
      <w:pPr>
        <w:spacing w:after="0" w:line="240" w:lineRule="auto"/>
        <w:rPr>
          <w:rFonts w:eastAsia="Times New Roman"/>
        </w:rPr>
      </w:pPr>
      <w:bookmarkStart w:id="0" w:name="_GoBack"/>
      <w:bookmarkEnd w:id="0"/>
    </w:p>
    <w:sectPr w:rsidR="00610478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73" w:rsidRDefault="00C96273">
      <w:pPr>
        <w:spacing w:line="240" w:lineRule="auto"/>
      </w:pPr>
      <w:r>
        <w:separator/>
      </w:r>
    </w:p>
  </w:endnote>
  <w:endnote w:type="continuationSeparator" w:id="0">
    <w:p w:rsidR="00C96273" w:rsidRDefault="00C96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478" w:rsidRDefault="00C96273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610478" w:rsidRDefault="00C9627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706">
          <w:rPr>
            <w:noProof/>
          </w:rPr>
          <w:t>7</w:t>
        </w:r>
        <w:r>
          <w:fldChar w:fldCharType="end"/>
        </w:r>
      </w:p>
    </w:sdtContent>
  </w:sdt>
  <w:p w:rsidR="00610478" w:rsidRDefault="0061047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73" w:rsidRDefault="00C96273">
      <w:pPr>
        <w:spacing w:after="0" w:line="240" w:lineRule="auto"/>
      </w:pPr>
      <w:r>
        <w:separator/>
      </w:r>
    </w:p>
  </w:footnote>
  <w:footnote w:type="continuationSeparator" w:id="0">
    <w:p w:rsidR="00C96273" w:rsidRDefault="00C96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478" w:rsidRDefault="00610478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0478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96273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706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2</cp:revision>
  <cp:lastPrinted>2019-08-28T16:58:00Z</cp:lastPrinted>
  <dcterms:created xsi:type="dcterms:W3CDTF">2025-05-21T10:13:00Z</dcterms:created>
  <dcterms:modified xsi:type="dcterms:W3CDTF">2025-05-21T10:13:00Z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