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0C" w:rsidRDefault="00FF6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bookmarkStart w:id="0" w:name="_GoBack"/>
      <w:bookmarkEnd w:id="0"/>
    </w:p>
    <w:p w:rsidR="00FF690C" w:rsidRDefault="00FF6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4A47FC" w:rsidRPr="004A47FC" w:rsidTr="00301234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A47FC"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A47FC">
              <w:rPr>
                <w:rFonts w:eastAsia="Times New Roman"/>
                <w:b/>
                <w:szCs w:val="24"/>
              </w:rPr>
              <w:t>ПРИЕМ 2024 г.</w:t>
            </w:r>
          </w:p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 w:rsidRPr="004A47FC">
              <w:rPr>
                <w:rFonts w:eastAsia="Times New Roman"/>
                <w:b/>
                <w:szCs w:val="24"/>
              </w:rPr>
              <w:t xml:space="preserve">ФОРМА ОБУЧЕНИЯ </w:t>
            </w:r>
            <w:r w:rsidRPr="004A47FC">
              <w:rPr>
                <w:rFonts w:eastAsia="Times New Roman"/>
                <w:b/>
                <w:szCs w:val="24"/>
                <w:u w:val="single"/>
              </w:rPr>
              <w:t>ОЧНО-ЗАОЧНАЯ</w:t>
            </w:r>
          </w:p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4A47FC" w:rsidRPr="004A47FC" w:rsidTr="00301234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A47FC"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</w:t>
            </w:r>
          </w:p>
        </w:tc>
      </w:tr>
      <w:tr w:rsidR="004A47FC" w:rsidRPr="004A47FC" w:rsidTr="00301234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A47FC"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Ознакомительная</w:t>
            </w:r>
          </w:p>
        </w:tc>
      </w:tr>
      <w:tr w:rsidR="004A47FC" w:rsidRPr="004A47FC" w:rsidTr="00301234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4A47FC" w:rsidRPr="004A47FC" w:rsidTr="00301234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A47FC"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A47FC">
              <w:rPr>
                <w:rFonts w:eastAsia="Times New Roman"/>
                <w:bCs/>
                <w:szCs w:val="24"/>
              </w:rPr>
              <w:t>38.03.01 Экономика</w:t>
            </w:r>
          </w:p>
        </w:tc>
      </w:tr>
      <w:tr w:rsidR="004A47FC" w:rsidRPr="004A47FC" w:rsidTr="00301234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A47FC"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A47FC">
              <w:rPr>
                <w:rFonts w:eastAsia="Times New Roman"/>
                <w:bCs/>
                <w:szCs w:val="24"/>
              </w:rPr>
              <w:t>Экономика и управление на предприятии</w:t>
            </w:r>
          </w:p>
        </w:tc>
      </w:tr>
      <w:tr w:rsidR="004A47FC" w:rsidRPr="004A47FC" w:rsidTr="00301234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A47FC"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A47FC"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4A47FC" w:rsidRPr="004A47FC" w:rsidTr="00301234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4A47FC" w:rsidRPr="004A47FC" w:rsidTr="00301234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A47FC"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4A47FC" w:rsidRPr="004A47FC" w:rsidTr="00301234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A47FC"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A47FC">
              <w:rPr>
                <w:rFonts w:eastAsia="Times New Roman"/>
                <w:szCs w:val="24"/>
              </w:rPr>
              <w:t>6</w:t>
            </w:r>
          </w:p>
        </w:tc>
      </w:tr>
      <w:tr w:rsidR="004A47FC" w:rsidRPr="004A47FC" w:rsidTr="00301234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4A47FC" w:rsidRPr="004A47FC" w:rsidTr="00301234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4A47FC" w:rsidRPr="004A47FC" w:rsidTr="00301234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A47FC">
              <w:rPr>
                <w:rFonts w:eastAsia="Times New Roman"/>
                <w:szCs w:val="24"/>
              </w:rPr>
              <w:t>Заведующий кафедрой - руководитель отдел</w:t>
            </w:r>
            <w:r w:rsidRPr="004A47FC">
              <w:rPr>
                <w:rFonts w:eastAsia="Times New Roman"/>
                <w:szCs w:val="24"/>
              </w:rPr>
              <w:t>е</w:t>
            </w:r>
            <w:r w:rsidRPr="004A47FC">
              <w:rPr>
                <w:rFonts w:eastAsia="Times New Roman"/>
                <w:szCs w:val="24"/>
              </w:rPr>
              <w:t>ния на правах кафедры ОЦТиБ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A47FC">
              <w:rPr>
                <w:rFonts w:eastAsia="Times New Roman"/>
                <w:szCs w:val="24"/>
              </w:rPr>
              <w:t>Е. В. Телипенко</w:t>
            </w:r>
          </w:p>
        </w:tc>
      </w:tr>
      <w:tr w:rsidR="004A47FC" w:rsidRPr="004A47FC" w:rsidTr="00301234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A47FC"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4A47FC">
              <w:rPr>
                <w:rFonts w:eastAsia="Times New Roman"/>
                <w:szCs w:val="24"/>
              </w:rPr>
              <w:t>Е.В. Полицинская</w:t>
            </w:r>
          </w:p>
        </w:tc>
      </w:tr>
      <w:tr w:rsidR="004A47FC" w:rsidRPr="004A47FC" w:rsidTr="00301234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4A47FC">
              <w:rPr>
                <w:rFonts w:eastAsia="Times New Roman"/>
                <w:szCs w:val="24"/>
              </w:rP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A47FC" w:rsidRPr="004A47FC" w:rsidRDefault="004A47FC" w:rsidP="004A4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</w:rPr>
            </w:pPr>
            <w:r w:rsidRPr="004A47FC">
              <w:rPr>
                <w:rFonts w:eastAsia="Times New Roman"/>
                <w:szCs w:val="24"/>
              </w:rPr>
              <w:t>Е.В. Полицинская</w:t>
            </w:r>
          </w:p>
        </w:tc>
      </w:tr>
    </w:tbl>
    <w:p w:rsidR="00FF690C" w:rsidRDefault="00FF69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FF690C" w:rsidRDefault="00FF690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FF690C">
          <w:headerReference w:type="default" r:id="rId10"/>
          <w:footerReference w:type="first" r:id="rId11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FF690C" w:rsidRDefault="00BD0F53">
      <w:pPr>
        <w:pStyle w:val="1"/>
      </w:pPr>
      <w:r>
        <w:lastRenderedPageBreak/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239"/>
        <w:gridCol w:w="1418"/>
        <w:gridCol w:w="3288"/>
      </w:tblGrid>
      <w:tr w:rsidR="00FF690C" w:rsidTr="00D44C51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FF690C" w:rsidRDefault="00BD0F53" w:rsidP="005E5A8C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FF690C" w:rsidRDefault="00BD0F53" w:rsidP="005E5A8C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FF690C" w:rsidRDefault="00BD0F53" w:rsidP="005E5A8C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FF690C" w:rsidRDefault="00BD0F53" w:rsidP="005E5A8C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515" w:type="dxa"/>
            <w:gridSpan w:val="2"/>
            <w:shd w:val="clear" w:color="auto" w:fill="EDEDED"/>
            <w:vAlign w:val="center"/>
          </w:tcPr>
          <w:p w:rsidR="00FF690C" w:rsidRDefault="00BD0F53" w:rsidP="005E5A8C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706" w:type="dxa"/>
            <w:gridSpan w:val="2"/>
            <w:shd w:val="clear" w:color="auto" w:fill="EDEDED"/>
            <w:vAlign w:val="center"/>
          </w:tcPr>
          <w:p w:rsidR="00FF690C" w:rsidRDefault="00BD0F53" w:rsidP="005E5A8C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FF690C" w:rsidTr="00D44C51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FF690C" w:rsidRDefault="00FF690C" w:rsidP="005E5A8C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FF690C" w:rsidRDefault="00FF690C" w:rsidP="005E5A8C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FF690C" w:rsidRDefault="00FF690C" w:rsidP="005E5A8C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FF690C" w:rsidRDefault="00FF690C" w:rsidP="005E5A8C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FF690C" w:rsidRDefault="00BD0F53" w:rsidP="005E5A8C">
            <w:pPr>
              <w:pStyle w:val="aff7"/>
            </w:pPr>
            <w:r>
              <w:t>Код</w:t>
            </w:r>
          </w:p>
        </w:tc>
        <w:tc>
          <w:tcPr>
            <w:tcW w:w="2239" w:type="dxa"/>
            <w:shd w:val="clear" w:color="auto" w:fill="EDEDED"/>
            <w:vAlign w:val="center"/>
          </w:tcPr>
          <w:p w:rsidR="00FF690C" w:rsidRDefault="00BD0F53" w:rsidP="005E5A8C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FF690C" w:rsidRDefault="00BD0F53" w:rsidP="005E5A8C">
            <w:pPr>
              <w:pStyle w:val="aff7"/>
            </w:pPr>
            <w:r>
              <w:t>Код</w:t>
            </w:r>
          </w:p>
        </w:tc>
        <w:tc>
          <w:tcPr>
            <w:tcW w:w="3288" w:type="dxa"/>
            <w:shd w:val="clear" w:color="auto" w:fill="EDEDED"/>
            <w:vAlign w:val="center"/>
          </w:tcPr>
          <w:p w:rsidR="00FF690C" w:rsidRDefault="00BD0F53" w:rsidP="005E5A8C">
            <w:pPr>
              <w:pStyle w:val="aff7"/>
            </w:pPr>
            <w:r>
              <w:t>Наименование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 w:val="restart"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Ознакомительная практика</w:t>
            </w:r>
          </w:p>
        </w:tc>
        <w:tc>
          <w:tcPr>
            <w:tcW w:w="810" w:type="dxa"/>
            <w:vMerge w:val="restart"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</w:t>
            </w:r>
          </w:p>
        </w:tc>
        <w:tc>
          <w:tcPr>
            <w:tcW w:w="1233" w:type="dxa"/>
            <w:vMerge w:val="restart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</w:t>
            </w:r>
          </w:p>
        </w:tc>
        <w:tc>
          <w:tcPr>
            <w:tcW w:w="2283" w:type="dxa"/>
            <w:vMerge w:val="restart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осуществлять документирование хозя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ственных операций,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водить учет 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нежных средств, разрабатывать рабочий план счетов,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ставлять бухгалтерскую финансовую отчетность,  налоговые 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кларации</w:t>
            </w:r>
          </w:p>
        </w:tc>
        <w:tc>
          <w:tcPr>
            <w:tcW w:w="1276" w:type="dxa"/>
            <w:vMerge w:val="restart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1.1</w:t>
            </w:r>
          </w:p>
        </w:tc>
        <w:tc>
          <w:tcPr>
            <w:tcW w:w="2239" w:type="dxa"/>
            <w:vMerge w:val="restart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документально оформлять хозяйстве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ные и управленческие опер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предприятия на различных стадиях жи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ненного цикла хозя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ствующего субъекта</w:t>
            </w: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ПК(У)-1.1В1</w:t>
            </w:r>
          </w:p>
        </w:tc>
        <w:tc>
          <w:tcPr>
            <w:tcW w:w="328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оптимизации 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става документов организации в соо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ветствии с ее деловыми проце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сами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ПК(У)-1.1У1</w:t>
            </w:r>
          </w:p>
        </w:tc>
        <w:tc>
          <w:tcPr>
            <w:tcW w:w="3288" w:type="dxa"/>
            <w:vAlign w:val="center"/>
          </w:tcPr>
          <w:p w:rsidR="00B54C4F" w:rsidRDefault="00B54C4F" w:rsidP="005E5A8C">
            <w:pPr>
              <w:spacing w:after="0" w:line="240" w:lineRule="auto"/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конкретные виды документов для реализации функций упра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ления в организации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ПК(У)-1.1З1</w:t>
            </w:r>
          </w:p>
        </w:tc>
        <w:tc>
          <w:tcPr>
            <w:tcW w:w="3288" w:type="dxa"/>
            <w:vAlign w:val="center"/>
          </w:tcPr>
          <w:p w:rsidR="00B54C4F" w:rsidRDefault="00B54C4F" w:rsidP="005E5A8C">
            <w:pPr>
              <w:spacing w:after="0" w:line="240" w:lineRule="auto"/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законодател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ные и нормативные правовые акты Ро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сийской Федерации в сфере документационного обеспеч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управления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ПК(У)-1.1З2</w:t>
            </w:r>
          </w:p>
        </w:tc>
        <w:tc>
          <w:tcPr>
            <w:tcW w:w="3288" w:type="dxa"/>
            <w:vAlign w:val="center"/>
          </w:tcPr>
          <w:p w:rsidR="00B54C4F" w:rsidRDefault="00B54C4F" w:rsidP="005E5A8C">
            <w:pPr>
              <w:spacing w:after="0" w:line="240" w:lineRule="auto"/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правила составления различных в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дов управленческих документов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ПК(У)-1.1З3</w:t>
            </w:r>
          </w:p>
        </w:tc>
        <w:tc>
          <w:tcPr>
            <w:tcW w:w="3288" w:type="dxa"/>
            <w:vAlign w:val="center"/>
          </w:tcPr>
          <w:p w:rsidR="00B54C4F" w:rsidRDefault="00B54C4F" w:rsidP="005E5A8C">
            <w:pPr>
              <w:spacing w:after="0" w:line="240" w:lineRule="auto"/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общие требов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к оформлению организационно-распорядительной документации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</w:t>
            </w:r>
          </w:p>
        </w:tc>
        <w:tc>
          <w:tcPr>
            <w:tcW w:w="2283" w:type="dxa"/>
            <w:vMerge w:val="restart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применять зн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(на промеж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точном уровне) экономической теории при решении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кладных задач</w:t>
            </w:r>
          </w:p>
        </w:tc>
        <w:tc>
          <w:tcPr>
            <w:tcW w:w="1276" w:type="dxa"/>
            <w:vMerge w:val="restart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</w:t>
            </w:r>
          </w:p>
        </w:tc>
        <w:tc>
          <w:tcPr>
            <w:tcW w:w="2239" w:type="dxa"/>
            <w:vMerge w:val="restart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математич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ский аппарат для реш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задач в области своей профессиональной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ОПК(У)-1.2В1</w:t>
            </w:r>
          </w:p>
        </w:tc>
        <w:tc>
          <w:tcPr>
            <w:tcW w:w="328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математич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ским аппаратом для решения задач в  частности, в 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ласти своей  специализации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rPr>
                <w:rFonts w:eastAsia="Times New Roman"/>
                <w:sz w:val="20"/>
              </w:rPr>
            </w:pPr>
            <w:r>
              <w:rPr>
                <w:sz w:val="18"/>
                <w:szCs w:val="14"/>
              </w:rPr>
              <w:t>ОПК(У)-1.2У1</w:t>
            </w:r>
          </w:p>
        </w:tc>
        <w:tc>
          <w:tcPr>
            <w:tcW w:w="3288" w:type="dxa"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18"/>
                <w:szCs w:val="14"/>
              </w:rPr>
              <w:t>Умет осуществлять математическую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становку исследуемых задач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rPr>
                <w:rFonts w:eastAsia="Times New Roman"/>
                <w:sz w:val="20"/>
              </w:rPr>
            </w:pPr>
            <w:r>
              <w:rPr>
                <w:sz w:val="18"/>
                <w:szCs w:val="14"/>
              </w:rPr>
              <w:t>ОПК(У)-1.2З1</w:t>
            </w:r>
          </w:p>
        </w:tc>
        <w:tc>
          <w:tcPr>
            <w:tcW w:w="3288" w:type="dxa"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18"/>
                <w:szCs w:val="14"/>
              </w:rPr>
              <w:t>Знает математический аппарат ест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ственных и гуманитарных  наук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ОПК(У)-2</w:t>
            </w:r>
          </w:p>
        </w:tc>
        <w:tc>
          <w:tcPr>
            <w:tcW w:w="2283" w:type="dxa"/>
            <w:vMerge w:val="restart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ос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ществлять сбор, обработку и стат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стический анализ данных, необходимых для реш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поставленных 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мических задач</w:t>
            </w:r>
          </w:p>
        </w:tc>
        <w:tc>
          <w:tcPr>
            <w:tcW w:w="1276" w:type="dxa"/>
            <w:vMerge w:val="restart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2.4</w:t>
            </w:r>
          </w:p>
        </w:tc>
        <w:tc>
          <w:tcPr>
            <w:tcW w:w="2239" w:type="dxa"/>
            <w:vMerge w:val="restart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поиск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формации, сбор и анализ данных, необходимых для проведения конкре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>ных экономических ра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четов</w:t>
            </w: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ОПК(У)-2.4В1</w:t>
            </w:r>
          </w:p>
        </w:tc>
        <w:tc>
          <w:tcPr>
            <w:tcW w:w="328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проведения стат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стических обследований, опросов, 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кетирования и обработки их результ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тов, применяя информационные ресу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сы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ОПК(У)-2.4В2</w:t>
            </w:r>
          </w:p>
        </w:tc>
        <w:tc>
          <w:tcPr>
            <w:tcW w:w="3288" w:type="dxa"/>
            <w:vAlign w:val="center"/>
          </w:tcPr>
          <w:p w:rsidR="00B54C4F" w:rsidRDefault="00B54C4F" w:rsidP="005E5A8C">
            <w:pPr>
              <w:spacing w:after="0" w:line="240" w:lineRule="auto"/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подготовить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формационные обзоры, аналитические отчеты, презентации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ОПК(У)-2.4У1</w:t>
            </w:r>
          </w:p>
        </w:tc>
        <w:tc>
          <w:tcPr>
            <w:tcW w:w="3288" w:type="dxa"/>
            <w:vAlign w:val="center"/>
          </w:tcPr>
          <w:p w:rsidR="00B54C4F" w:rsidRDefault="00B54C4F" w:rsidP="005E5A8C">
            <w:pPr>
              <w:spacing w:after="0" w:line="240" w:lineRule="auto"/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приметить методы анализа и обработки данных для исследования 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мических процессов с учетом потребностей предприятия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ОПК(У)-2.4У2</w:t>
            </w:r>
          </w:p>
        </w:tc>
        <w:tc>
          <w:tcPr>
            <w:tcW w:w="3288" w:type="dxa"/>
            <w:vAlign w:val="center"/>
          </w:tcPr>
          <w:p w:rsidR="00B54C4F" w:rsidRDefault="00B54C4F" w:rsidP="005E5A8C">
            <w:pPr>
              <w:spacing w:after="0" w:line="240" w:lineRule="auto"/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иск информации, сбор и анализ данных, 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обходимых для проведения конкретных эконом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ческих расч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тов</w:t>
            </w:r>
          </w:p>
        </w:tc>
      </w:tr>
      <w:tr w:rsidR="00B54C4F" w:rsidTr="00D44C51">
        <w:trPr>
          <w:trHeight w:val="1136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ОПК(У)-2.4З1</w:t>
            </w:r>
          </w:p>
        </w:tc>
        <w:tc>
          <w:tcPr>
            <w:tcW w:w="3288" w:type="dxa"/>
            <w:vAlign w:val="center"/>
          </w:tcPr>
          <w:p w:rsidR="00B54C4F" w:rsidRDefault="00B54C4F" w:rsidP="005E5A8C">
            <w:pPr>
              <w:spacing w:after="0" w:line="240" w:lineRule="auto"/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сбора, обработки, анал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 и математико-статистической инте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претации данных для решения профе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сиональных задач в различных сферах экономики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ОПК(У)-3</w:t>
            </w:r>
          </w:p>
        </w:tc>
        <w:tc>
          <w:tcPr>
            <w:tcW w:w="2283" w:type="dxa"/>
            <w:vMerge w:val="restart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лизировать и содержательно объяснять природу эконом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ческих проце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сов на микро- и макроуровне</w:t>
            </w:r>
          </w:p>
        </w:tc>
        <w:tc>
          <w:tcPr>
            <w:tcW w:w="1276" w:type="dxa"/>
            <w:vMerge w:val="restart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3.4</w:t>
            </w:r>
          </w:p>
        </w:tc>
        <w:tc>
          <w:tcPr>
            <w:tcW w:w="2239" w:type="dxa"/>
            <w:vMerge w:val="restart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основы эк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номических знаний в профессиональной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ОПК(У)-3.4В1</w:t>
            </w:r>
          </w:p>
        </w:tc>
        <w:tc>
          <w:tcPr>
            <w:tcW w:w="328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соотнесение теор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тических знаний с 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альной ситуацией и  закрепление основных принципов профессиональной деятельн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rPr>
                <w:rFonts w:eastAsia="Times New Roman"/>
                <w:sz w:val="20"/>
              </w:rPr>
            </w:pPr>
            <w:r>
              <w:rPr>
                <w:sz w:val="18"/>
                <w:szCs w:val="14"/>
              </w:rPr>
              <w:t>ОПК(У)-3.4В2</w:t>
            </w:r>
          </w:p>
        </w:tc>
        <w:tc>
          <w:tcPr>
            <w:tcW w:w="3288" w:type="dxa"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18"/>
                <w:szCs w:val="14"/>
              </w:rPr>
              <w:t>Владеет навыками формирования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формационной базы для написания курсовых работ и отчета о прохожд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нии практики, выпускной квалифик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ционной работы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rPr>
                <w:rFonts w:eastAsia="Times New Roman"/>
                <w:sz w:val="20"/>
              </w:rPr>
            </w:pPr>
            <w:r>
              <w:rPr>
                <w:sz w:val="18"/>
                <w:szCs w:val="14"/>
              </w:rPr>
              <w:t>ОПК(У)-3.4В3</w:t>
            </w:r>
          </w:p>
        </w:tc>
        <w:tc>
          <w:tcPr>
            <w:tcW w:w="3288" w:type="dxa"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18"/>
                <w:szCs w:val="14"/>
              </w:rPr>
              <w:t>Владеет навыками анализ и интерпр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тации показателей, характеризующих соц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ально- экономические процессы и явления на микро- и макроуровне как в России, так и за рубежом для напис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отчета по предд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пломной практики и теоретической части выпускной кв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лификационной работы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rPr>
                <w:rFonts w:eastAsia="Times New Roman"/>
                <w:sz w:val="20"/>
              </w:rPr>
            </w:pPr>
            <w:r>
              <w:rPr>
                <w:sz w:val="18"/>
                <w:szCs w:val="14"/>
              </w:rPr>
              <w:t>ОПК(У)-3.4У1</w:t>
            </w:r>
          </w:p>
        </w:tc>
        <w:tc>
          <w:tcPr>
            <w:tcW w:w="3288" w:type="dxa"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18"/>
                <w:szCs w:val="14"/>
              </w:rPr>
              <w:t>Умеет применить экономические зн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при выполнении профессионал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ных об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занностей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rPr>
                <w:rFonts w:eastAsia="Times New Roman"/>
                <w:sz w:val="20"/>
              </w:rPr>
            </w:pPr>
            <w:r>
              <w:rPr>
                <w:sz w:val="18"/>
                <w:szCs w:val="14"/>
              </w:rPr>
              <w:t>ОПК(У)-3.4З1</w:t>
            </w:r>
          </w:p>
        </w:tc>
        <w:tc>
          <w:tcPr>
            <w:tcW w:w="3288" w:type="dxa"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18"/>
                <w:szCs w:val="14"/>
              </w:rPr>
              <w:t>Знает федеральные законы об общих принципах организ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ции и деятельности юридического лица той организацио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но-правовой формы, где непосре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ственно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ходит практику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ОПК(У)-4</w:t>
            </w:r>
          </w:p>
        </w:tc>
        <w:tc>
          <w:tcPr>
            <w:tcW w:w="2283" w:type="dxa"/>
            <w:vMerge w:val="restart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предлагать эк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номически и финансово обоснованные организ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lastRenderedPageBreak/>
              <w:t>ционно-управленч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ские решения в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И.ОПК(У)-</w:t>
            </w:r>
          </w:p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4.2</w:t>
            </w:r>
          </w:p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Способен понимать роль предприятия в условиях рыночной экономики</w:t>
            </w: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ОПК(У)-4.2В1</w:t>
            </w:r>
          </w:p>
        </w:tc>
        <w:tc>
          <w:tcPr>
            <w:tcW w:w="328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расчета финансовых показателей и их применением в буд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щей практической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sz w:val="18"/>
                <w:szCs w:val="14"/>
              </w:rPr>
              <w:t>ОПК(У)-4.2У1</w:t>
            </w:r>
          </w:p>
        </w:tc>
        <w:tc>
          <w:tcPr>
            <w:tcW w:w="3288" w:type="dxa"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18"/>
                <w:szCs w:val="14"/>
              </w:rPr>
              <w:t>Умеет определять состав материал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ных, трудовых и финанс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вых ресурсов</w:t>
            </w:r>
          </w:p>
        </w:tc>
      </w:tr>
      <w:tr w:rsidR="00B54C4F" w:rsidTr="00D44C51">
        <w:trPr>
          <w:trHeight w:val="347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sz w:val="18"/>
                <w:szCs w:val="14"/>
              </w:rPr>
              <w:t>ОПК(У)-4.2У2</w:t>
            </w:r>
          </w:p>
        </w:tc>
        <w:tc>
          <w:tcPr>
            <w:tcW w:w="3288" w:type="dxa"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18"/>
                <w:szCs w:val="14"/>
              </w:rPr>
              <w:t>Умеет определять организационно-правовые формы</w:t>
            </w:r>
          </w:p>
        </w:tc>
      </w:tr>
      <w:tr w:rsidR="00B54C4F" w:rsidTr="00B54C4F">
        <w:trPr>
          <w:trHeight w:val="368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ОПК(У)-4.2У3</w:t>
            </w:r>
          </w:p>
        </w:tc>
        <w:tc>
          <w:tcPr>
            <w:tcW w:w="328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учитывать доходы, расходы  результатов деятельн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сти предприятия </w:t>
            </w:r>
          </w:p>
        </w:tc>
      </w:tr>
      <w:tr w:rsidR="00B54C4F" w:rsidTr="00B54C4F">
        <w:trPr>
          <w:trHeight w:val="575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ОПК(У)-4.2З1</w:t>
            </w:r>
          </w:p>
        </w:tc>
        <w:tc>
          <w:tcPr>
            <w:tcW w:w="328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механизм функционирования предприятия в экономическом 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странстве</w:t>
            </w:r>
          </w:p>
        </w:tc>
      </w:tr>
      <w:tr w:rsidR="00B54C4F" w:rsidTr="00B54C4F">
        <w:trPr>
          <w:trHeight w:val="575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УК(У)-8</w:t>
            </w:r>
          </w:p>
        </w:tc>
        <w:tc>
          <w:tcPr>
            <w:tcW w:w="2283" w:type="dxa"/>
            <w:vMerge w:val="restart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создавать и поддерживать в повс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дневной жизни и в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фессиональной деятел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ности безопасные условия жи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недеятельности для сохранения природной среды, обеспечения устойчивого развития общества, в том числе при угрозе и во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никновении чрезвычайных ситуаций и военных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фликтов</w:t>
            </w:r>
          </w:p>
        </w:tc>
        <w:tc>
          <w:tcPr>
            <w:tcW w:w="1276" w:type="dxa"/>
            <w:vMerge w:val="restart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И.УК(У)-</w:t>
            </w:r>
          </w:p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8.4</w:t>
            </w:r>
          </w:p>
        </w:tc>
        <w:tc>
          <w:tcPr>
            <w:tcW w:w="2239" w:type="dxa"/>
            <w:vMerge w:val="restart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в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деятельности знания техники безопа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ности на рабочем месте</w:t>
            </w: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УК(У)-8.4В1</w:t>
            </w:r>
          </w:p>
        </w:tc>
        <w:tc>
          <w:tcPr>
            <w:tcW w:w="328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 требовани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ми к безопасности технических регламентов в сфере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фессиональной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</w:tr>
      <w:tr w:rsidR="00B54C4F" w:rsidTr="00B54C4F">
        <w:trPr>
          <w:trHeight w:val="575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УК(У)-8.4У1</w:t>
            </w:r>
          </w:p>
        </w:tc>
        <w:tc>
          <w:tcPr>
            <w:tcW w:w="328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в профессиональной деятельности знания техники безопа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ности на рабочем месте</w:t>
            </w:r>
          </w:p>
        </w:tc>
      </w:tr>
      <w:tr w:rsidR="00B54C4F" w:rsidTr="00B54C4F">
        <w:trPr>
          <w:trHeight w:val="575"/>
        </w:trPr>
        <w:tc>
          <w:tcPr>
            <w:tcW w:w="2053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83" w:type="dxa"/>
            <w:vMerge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39" w:type="dxa"/>
            <w:vMerge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УК(У)-8.4З1</w:t>
            </w:r>
          </w:p>
        </w:tc>
        <w:tc>
          <w:tcPr>
            <w:tcW w:w="3288" w:type="dxa"/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технику безопасности на пре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приятии</w:t>
            </w:r>
          </w:p>
        </w:tc>
      </w:tr>
      <w:tr w:rsidR="00B54C4F" w:rsidTr="00B54C4F">
        <w:trPr>
          <w:trHeight w:val="1866"/>
        </w:trPr>
        <w:tc>
          <w:tcPr>
            <w:tcW w:w="2053" w:type="dxa"/>
            <w:vMerge/>
            <w:tcBorders>
              <w:bottom w:val="single" w:sz="4" w:space="0" w:color="auto"/>
            </w:tcBorders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:rsidR="00B54C4F" w:rsidRDefault="00B54C4F" w:rsidP="005E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УК(У)-10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принимать обоснованные экономич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ские решения в 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личных областях жизнедеятельн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И.УК(У)-</w:t>
            </w:r>
          </w:p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10.2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Понимает цели и мех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низмы социально-экономической политики и ее влияние на индивида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54C4F" w:rsidRDefault="00B54C4F" w:rsidP="00B54C4F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УК(У)-10.2В1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center"/>
          </w:tcPr>
          <w:p w:rsidR="00B54C4F" w:rsidRDefault="00B54C4F" w:rsidP="00B54C4F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навыком оценки макроэкон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мических показателей социально- эк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номического развития, а также их вл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яния на принятие экономически обо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нованных решений относительно ли</w:t>
            </w:r>
            <w:r>
              <w:rPr>
                <w:sz w:val="18"/>
                <w:szCs w:val="14"/>
              </w:rPr>
              <w:t>ч</w:t>
            </w:r>
            <w:r>
              <w:rPr>
                <w:sz w:val="18"/>
                <w:szCs w:val="14"/>
              </w:rPr>
              <w:t>ных финансов с учетом экономич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последствий</w:t>
            </w:r>
          </w:p>
        </w:tc>
      </w:tr>
    </w:tbl>
    <w:p w:rsidR="007A6902" w:rsidRDefault="007A6902" w:rsidP="007A6902">
      <w:pPr>
        <w:pStyle w:val="1"/>
        <w:numPr>
          <w:ilvl w:val="0"/>
          <w:numId w:val="0"/>
        </w:numPr>
        <w:jc w:val="left"/>
      </w:pPr>
    </w:p>
    <w:p w:rsidR="007A6902" w:rsidRDefault="007A6902" w:rsidP="007A6902">
      <w:pPr>
        <w:pStyle w:val="1"/>
        <w:numPr>
          <w:ilvl w:val="0"/>
          <w:numId w:val="0"/>
        </w:numPr>
        <w:jc w:val="left"/>
      </w:pPr>
    </w:p>
    <w:p w:rsidR="00FF690C" w:rsidRDefault="007A6902" w:rsidP="007A6902">
      <w:pPr>
        <w:pStyle w:val="1"/>
        <w:numPr>
          <w:ilvl w:val="0"/>
          <w:numId w:val="0"/>
        </w:numPr>
        <w:jc w:val="left"/>
      </w:pPr>
      <w:r>
        <w:t xml:space="preserve">2 </w:t>
      </w:r>
      <w:r w:rsidR="00BD0F53">
        <w:t>Планируемые результаты обучения и методы оценивания</w:t>
      </w:r>
    </w:p>
    <w:tbl>
      <w:tblPr>
        <w:tblStyle w:val="TableNormal2"/>
        <w:tblW w:w="152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528"/>
        <w:gridCol w:w="2130"/>
        <w:gridCol w:w="2836"/>
        <w:gridCol w:w="3661"/>
      </w:tblGrid>
      <w:tr w:rsidR="000346B1" w:rsidRPr="005E5A8C" w:rsidTr="007A6902">
        <w:trPr>
          <w:trHeight w:val="506"/>
        </w:trPr>
        <w:tc>
          <w:tcPr>
            <w:tcW w:w="6663" w:type="dxa"/>
            <w:gridSpan w:val="2"/>
            <w:shd w:val="clear" w:color="auto" w:fill="EBEBEB"/>
          </w:tcPr>
          <w:p w:rsidR="000346B1" w:rsidRPr="005E5A8C" w:rsidRDefault="000346B1" w:rsidP="005E5A8C">
            <w:pPr>
              <w:spacing w:after="0" w:line="240" w:lineRule="auto"/>
              <w:ind w:left="2705" w:right="445" w:hanging="2216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Планируемые результаты обучения при прохождении</w:t>
            </w:r>
            <w:r w:rsidRPr="005E5A8C">
              <w:rPr>
                <w:rFonts w:ascii="Times New Roman" w:eastAsia="Times New Roman" w:hAnsi="Times New Roman"/>
                <w:b/>
                <w:spacing w:val="-52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практ</w:t>
            </w:r>
            <w:r w:rsidRPr="005E5A8C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и</w:t>
            </w:r>
            <w:r w:rsidRPr="005E5A8C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ки</w:t>
            </w:r>
          </w:p>
        </w:tc>
        <w:tc>
          <w:tcPr>
            <w:tcW w:w="2130" w:type="dxa"/>
            <w:vMerge w:val="restart"/>
            <w:shd w:val="clear" w:color="auto" w:fill="EBEBEB"/>
          </w:tcPr>
          <w:p w:rsidR="000346B1" w:rsidRPr="005E5A8C" w:rsidRDefault="000346B1" w:rsidP="005E5A8C">
            <w:pPr>
              <w:spacing w:after="0" w:line="240" w:lineRule="auto"/>
              <w:ind w:left="229" w:right="215" w:firstLine="1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Код</w:t>
            </w:r>
            <w:r w:rsidRPr="005E5A8C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контролир</w:t>
            </w:r>
            <w:r w:rsidRPr="005E5A8C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у</w:t>
            </w:r>
            <w:r w:rsidRPr="005E5A8C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емой</w:t>
            </w:r>
          </w:p>
          <w:p w:rsidR="000346B1" w:rsidRPr="005E5A8C" w:rsidRDefault="000346B1" w:rsidP="005E5A8C">
            <w:pPr>
              <w:spacing w:after="0" w:line="240" w:lineRule="auto"/>
              <w:ind w:left="378" w:right="348" w:hanging="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компетенции</w:t>
            </w:r>
            <w:r w:rsidRPr="005E5A8C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(или</w:t>
            </w:r>
            <w:r w:rsidRPr="005E5A8C">
              <w:rPr>
                <w:rFonts w:ascii="Times New Roman" w:eastAsia="Times New Roman" w:hAnsi="Times New Roman"/>
                <w:b/>
                <w:spacing w:val="-11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ее</w:t>
            </w:r>
            <w:r w:rsidRPr="005E5A8C">
              <w:rPr>
                <w:rFonts w:ascii="Times New Roman" w:eastAsia="Times New Roman" w:hAnsi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части)</w:t>
            </w:r>
          </w:p>
        </w:tc>
        <w:tc>
          <w:tcPr>
            <w:tcW w:w="2836" w:type="dxa"/>
            <w:vMerge w:val="restart"/>
            <w:shd w:val="clear" w:color="auto" w:fill="EBEBEB"/>
          </w:tcPr>
          <w:p w:rsidR="000346B1" w:rsidRPr="005E5A8C" w:rsidRDefault="000346B1" w:rsidP="005E5A8C">
            <w:pPr>
              <w:spacing w:after="0" w:line="240" w:lineRule="auto"/>
              <w:ind w:left="548" w:right="523" w:firstLine="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</w:t>
            </w:r>
            <w:r w:rsidRPr="005E5A8C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b/>
                <w:sz w:val="20"/>
                <w:szCs w:val="20"/>
              </w:rPr>
              <w:t>разделов (этапов)</w:t>
            </w:r>
            <w:r w:rsidRPr="005E5A8C">
              <w:rPr>
                <w:rFonts w:ascii="Times New Roman" w:eastAsia="Times New Roman" w:hAnsi="Times New Roman"/>
                <w:b/>
                <w:spacing w:val="-53"/>
                <w:sz w:val="20"/>
                <w:szCs w:val="20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b/>
                <w:sz w:val="20"/>
                <w:szCs w:val="20"/>
              </w:rPr>
              <w:t>практики</w:t>
            </w:r>
          </w:p>
        </w:tc>
        <w:tc>
          <w:tcPr>
            <w:tcW w:w="3661" w:type="dxa"/>
            <w:vMerge w:val="restart"/>
            <w:shd w:val="clear" w:color="auto" w:fill="EBEBEB"/>
          </w:tcPr>
          <w:p w:rsidR="000346B1" w:rsidRPr="005E5A8C" w:rsidRDefault="000346B1" w:rsidP="005E5A8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0346B1" w:rsidRPr="005E5A8C" w:rsidRDefault="000346B1" w:rsidP="005E5A8C">
            <w:pPr>
              <w:spacing w:after="0" w:line="240" w:lineRule="auto"/>
              <w:ind w:left="518" w:right="277" w:firstLine="292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b/>
                <w:sz w:val="20"/>
                <w:szCs w:val="20"/>
              </w:rPr>
              <w:t>Методы оценивания</w:t>
            </w:r>
            <w:r w:rsidRPr="005E5A8C">
              <w:rPr>
                <w:rFonts w:ascii="Times New Roman" w:eastAsia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(оценочные</w:t>
            </w:r>
            <w:r w:rsidRPr="005E5A8C">
              <w:rPr>
                <w:rFonts w:ascii="Times New Roman" w:eastAsia="Times New Roman" w:hAnsi="Times New Roman"/>
                <w:b/>
                <w:spacing w:val="-9"/>
                <w:sz w:val="20"/>
                <w:szCs w:val="20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>мероприятия)</w:t>
            </w:r>
          </w:p>
        </w:tc>
      </w:tr>
      <w:tr w:rsidR="000346B1" w:rsidRPr="005E5A8C" w:rsidTr="005E5A8C">
        <w:trPr>
          <w:trHeight w:val="493"/>
        </w:trPr>
        <w:tc>
          <w:tcPr>
            <w:tcW w:w="1135" w:type="dxa"/>
            <w:shd w:val="clear" w:color="auto" w:fill="EBEBEB"/>
          </w:tcPr>
          <w:p w:rsidR="000346B1" w:rsidRPr="005E5A8C" w:rsidRDefault="000346B1" w:rsidP="005E5A8C">
            <w:pPr>
              <w:spacing w:after="0" w:line="240" w:lineRule="auto"/>
              <w:ind w:left="29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5528" w:type="dxa"/>
            <w:shd w:val="clear" w:color="auto" w:fill="EBEBEB"/>
          </w:tcPr>
          <w:p w:rsidR="000346B1" w:rsidRPr="005E5A8C" w:rsidRDefault="000346B1" w:rsidP="005E5A8C">
            <w:pPr>
              <w:spacing w:after="0" w:line="240" w:lineRule="auto"/>
              <w:ind w:left="1964" w:right="19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30" w:type="dxa"/>
            <w:vMerge/>
            <w:tcBorders>
              <w:top w:val="nil"/>
            </w:tcBorders>
            <w:shd w:val="clear" w:color="auto" w:fill="EBEBEB"/>
          </w:tcPr>
          <w:p w:rsidR="000346B1" w:rsidRPr="005E5A8C" w:rsidRDefault="000346B1" w:rsidP="005E5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  <w:shd w:val="clear" w:color="auto" w:fill="EBEBEB"/>
          </w:tcPr>
          <w:p w:rsidR="000346B1" w:rsidRPr="005E5A8C" w:rsidRDefault="000346B1" w:rsidP="005E5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61" w:type="dxa"/>
            <w:vMerge/>
            <w:tcBorders>
              <w:top w:val="nil"/>
            </w:tcBorders>
            <w:shd w:val="clear" w:color="auto" w:fill="EBEBEB"/>
          </w:tcPr>
          <w:p w:rsidR="000346B1" w:rsidRPr="005E5A8C" w:rsidRDefault="000346B1" w:rsidP="005E5A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E5A8C" w:rsidRPr="005E5A8C" w:rsidTr="005E5A8C">
        <w:trPr>
          <w:trHeight w:val="581"/>
        </w:trPr>
        <w:tc>
          <w:tcPr>
            <w:tcW w:w="1135" w:type="dxa"/>
          </w:tcPr>
          <w:p w:rsidR="005E5A8C" w:rsidRPr="005E5A8C" w:rsidRDefault="005E5A8C" w:rsidP="005E5A8C">
            <w:pPr>
              <w:spacing w:after="0" w:line="240" w:lineRule="auto"/>
              <w:ind w:left="13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</w:rPr>
              <w:t>РП-1</w:t>
            </w:r>
          </w:p>
        </w:tc>
        <w:tc>
          <w:tcPr>
            <w:tcW w:w="5528" w:type="dxa"/>
            <w:vAlign w:val="center"/>
          </w:tcPr>
          <w:p w:rsidR="005E5A8C" w:rsidRPr="000D1F90" w:rsidRDefault="005E5A8C" w:rsidP="005E5A8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0D1F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Применяет  знания  техники безопасности на предприятии</w:t>
            </w:r>
          </w:p>
        </w:tc>
        <w:tc>
          <w:tcPr>
            <w:tcW w:w="2130" w:type="dxa"/>
            <w:vAlign w:val="center"/>
          </w:tcPr>
          <w:p w:rsidR="005E5A8C" w:rsidRPr="005E5A8C" w:rsidRDefault="005E5A8C" w:rsidP="005E5A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A8C">
              <w:rPr>
                <w:rFonts w:ascii="Times New Roman" w:hAnsi="Times New Roman"/>
                <w:sz w:val="20"/>
                <w:szCs w:val="20"/>
              </w:rPr>
              <w:t>И.УК(У)-8.4</w:t>
            </w:r>
          </w:p>
        </w:tc>
        <w:tc>
          <w:tcPr>
            <w:tcW w:w="2836" w:type="dxa"/>
          </w:tcPr>
          <w:p w:rsidR="005E5A8C" w:rsidRPr="005E5A8C" w:rsidRDefault="005E5A8C" w:rsidP="005E5A8C">
            <w:pPr>
              <w:spacing w:after="0" w:line="240" w:lineRule="auto"/>
              <w:ind w:left="202" w:right="190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</w:rPr>
              <w:t>Подготовительный</w:t>
            </w:r>
            <w:r w:rsidRPr="005E5A8C">
              <w:rPr>
                <w:rFonts w:ascii="Times New Roman" w:eastAsia="Times New Roman" w:hAnsi="Times New Roman"/>
                <w:i/>
                <w:spacing w:val="-9"/>
                <w:sz w:val="20"/>
                <w:szCs w:val="20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</w:rPr>
              <w:t>этап</w:t>
            </w:r>
          </w:p>
        </w:tc>
        <w:tc>
          <w:tcPr>
            <w:tcW w:w="3661" w:type="dxa"/>
          </w:tcPr>
          <w:p w:rsidR="005E5A8C" w:rsidRPr="005E5A8C" w:rsidRDefault="005E5A8C" w:rsidP="005E5A8C">
            <w:pPr>
              <w:spacing w:after="0" w:line="240" w:lineRule="auto"/>
              <w:ind w:left="264" w:right="26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</w:rPr>
              <w:t>Защита</w:t>
            </w:r>
            <w:r w:rsidRPr="005E5A8C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</w:rPr>
              <w:t>отчета</w:t>
            </w:r>
            <w:r w:rsidRPr="005E5A8C">
              <w:rPr>
                <w:rFonts w:ascii="Times New Roman" w:eastAsia="Times New Roman" w:hAnsi="Times New Roman"/>
                <w:spacing w:val="-3"/>
                <w:sz w:val="20"/>
                <w:szCs w:val="20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</w:rPr>
              <w:t>по практике</w:t>
            </w:r>
          </w:p>
        </w:tc>
      </w:tr>
      <w:tr w:rsidR="005E5A8C" w:rsidRPr="005E5A8C" w:rsidTr="005E5A8C">
        <w:trPr>
          <w:trHeight w:val="1000"/>
        </w:trPr>
        <w:tc>
          <w:tcPr>
            <w:tcW w:w="1135" w:type="dxa"/>
          </w:tcPr>
          <w:p w:rsidR="005E5A8C" w:rsidRPr="005E5A8C" w:rsidRDefault="005E5A8C" w:rsidP="005E5A8C">
            <w:pPr>
              <w:spacing w:after="0" w:line="240" w:lineRule="auto"/>
              <w:ind w:left="11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</w:rPr>
              <w:t>РП-2</w:t>
            </w:r>
          </w:p>
        </w:tc>
        <w:tc>
          <w:tcPr>
            <w:tcW w:w="5528" w:type="dxa"/>
            <w:vAlign w:val="center"/>
          </w:tcPr>
          <w:p w:rsidR="005E5A8C" w:rsidRPr="000D1F90" w:rsidRDefault="005E5A8C" w:rsidP="005E5A8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0D1F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Анализирует во взаимосвязи экономические явления и процессы</w:t>
            </w:r>
          </w:p>
        </w:tc>
        <w:tc>
          <w:tcPr>
            <w:tcW w:w="2130" w:type="dxa"/>
            <w:vAlign w:val="center"/>
          </w:tcPr>
          <w:p w:rsidR="005E5A8C" w:rsidRPr="005E5A8C" w:rsidRDefault="00F74C93" w:rsidP="005E5A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4C93">
              <w:rPr>
                <w:rFonts w:ascii="Times New Roman" w:hAnsi="Times New Roman"/>
                <w:sz w:val="20"/>
                <w:szCs w:val="20"/>
                <w:lang w:val="ru-RU"/>
              </w:rPr>
              <w:t>И.ОПК(У)-2.4</w:t>
            </w:r>
          </w:p>
        </w:tc>
        <w:tc>
          <w:tcPr>
            <w:tcW w:w="2836" w:type="dxa"/>
          </w:tcPr>
          <w:p w:rsidR="005E5A8C" w:rsidRPr="005E5A8C" w:rsidRDefault="005E5A8C" w:rsidP="005E5A8C">
            <w:pPr>
              <w:spacing w:after="0" w:line="240" w:lineRule="auto"/>
              <w:ind w:left="202" w:right="187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Подготовительный</w:t>
            </w:r>
            <w:r w:rsidRPr="005E5A8C">
              <w:rPr>
                <w:rFonts w:ascii="Times New Roman" w:eastAsia="Times New Roman" w:hAnsi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этап</w:t>
            </w:r>
            <w:r w:rsidRPr="005E5A8C">
              <w:rPr>
                <w:rFonts w:ascii="Times New Roman" w:eastAsia="Times New Roman" w:hAnsi="Times New Roman"/>
                <w:i/>
                <w:spacing w:val="-52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Ознакомительный этап</w:t>
            </w:r>
            <w:r w:rsidRPr="005E5A8C"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Производственный этап</w:t>
            </w:r>
            <w:r w:rsidRPr="005E5A8C">
              <w:rPr>
                <w:rFonts w:ascii="Times New Roman" w:eastAsia="Times New Roman" w:hAnsi="Times New Roman"/>
                <w:i/>
                <w:spacing w:val="-52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Аналитический</w:t>
            </w:r>
            <w:r w:rsidRPr="005E5A8C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этап</w:t>
            </w:r>
          </w:p>
          <w:p w:rsidR="005E5A8C" w:rsidRPr="005E5A8C" w:rsidRDefault="005E5A8C" w:rsidP="005E5A8C">
            <w:pPr>
              <w:spacing w:after="0" w:line="240" w:lineRule="auto"/>
              <w:ind w:left="202" w:right="188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</w:rPr>
              <w:t>Подготовка</w:t>
            </w:r>
            <w:r w:rsidRPr="005E5A8C">
              <w:rPr>
                <w:rFonts w:ascii="Times New Roman" w:eastAsia="Times New Roman" w:hAnsi="Times New Roman"/>
                <w:i/>
                <w:spacing w:val="-11"/>
                <w:sz w:val="20"/>
                <w:szCs w:val="20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</w:rPr>
              <w:t>отчета</w:t>
            </w:r>
            <w:r w:rsidRPr="005E5A8C">
              <w:rPr>
                <w:rFonts w:ascii="Times New Roman" w:eastAsia="Times New Roman" w:hAnsi="Times New Roman"/>
                <w:i/>
                <w:spacing w:val="-7"/>
                <w:sz w:val="20"/>
                <w:szCs w:val="20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</w:rPr>
              <w:t>по</w:t>
            </w:r>
            <w:r w:rsidRPr="005E5A8C">
              <w:rPr>
                <w:rFonts w:ascii="Times New Roman" w:eastAsia="Times New Roman" w:hAnsi="Times New Roman"/>
                <w:i/>
                <w:spacing w:val="-52"/>
                <w:sz w:val="20"/>
                <w:szCs w:val="20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</w:rPr>
              <w:t>практике</w:t>
            </w:r>
          </w:p>
        </w:tc>
        <w:tc>
          <w:tcPr>
            <w:tcW w:w="3661" w:type="dxa"/>
          </w:tcPr>
          <w:p w:rsidR="005E5A8C" w:rsidRPr="005E5A8C" w:rsidRDefault="005E5A8C" w:rsidP="005E5A8C">
            <w:pPr>
              <w:spacing w:after="0" w:line="240" w:lineRule="auto"/>
              <w:ind w:left="290" w:right="277" w:firstLine="24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Защита отчета по практике,</w:t>
            </w:r>
            <w:r w:rsidRPr="005E5A8C">
              <w:rPr>
                <w:rFonts w:ascii="Times New Roman" w:eastAsia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эк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пертная</w:t>
            </w:r>
            <w:r w:rsidRPr="005E5A8C">
              <w:rPr>
                <w:rFonts w:ascii="Times New Roman" w:eastAsia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оценка</w:t>
            </w:r>
            <w:r w:rsidRPr="005E5A8C">
              <w:rPr>
                <w:rFonts w:ascii="Times New Roman" w:eastAsia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руководителя</w:t>
            </w:r>
          </w:p>
          <w:p w:rsidR="005E5A8C" w:rsidRPr="005E5A8C" w:rsidRDefault="005E5A8C" w:rsidP="005E5A8C">
            <w:pPr>
              <w:spacing w:after="0" w:line="240" w:lineRule="auto"/>
              <w:ind w:left="139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</w:rPr>
              <w:t>практики</w:t>
            </w:r>
          </w:p>
        </w:tc>
      </w:tr>
      <w:tr w:rsidR="005E5A8C" w:rsidRPr="005E5A8C" w:rsidTr="005E5A8C">
        <w:trPr>
          <w:trHeight w:val="1431"/>
        </w:trPr>
        <w:tc>
          <w:tcPr>
            <w:tcW w:w="1135" w:type="dxa"/>
          </w:tcPr>
          <w:p w:rsidR="005E5A8C" w:rsidRPr="005E5A8C" w:rsidRDefault="005E5A8C" w:rsidP="005E5A8C">
            <w:pPr>
              <w:spacing w:after="0" w:line="240" w:lineRule="auto"/>
              <w:ind w:left="11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</w:rPr>
              <w:t>РП-3</w:t>
            </w:r>
          </w:p>
        </w:tc>
        <w:tc>
          <w:tcPr>
            <w:tcW w:w="5528" w:type="dxa"/>
            <w:vAlign w:val="center"/>
          </w:tcPr>
          <w:p w:rsidR="005E5A8C" w:rsidRPr="000D1F90" w:rsidRDefault="005E5A8C" w:rsidP="005E5A8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0D1F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Умеет самостоятельно  осуществлять математическую  постановку исследуемых задач,  применять различные численные и аналитические методы естественных и гуманитарных наук для решения научно- исследовательских задач и  задач   в области своей профессиональной деятельности</w:t>
            </w:r>
          </w:p>
        </w:tc>
        <w:tc>
          <w:tcPr>
            <w:tcW w:w="2130" w:type="dxa"/>
            <w:vAlign w:val="center"/>
          </w:tcPr>
          <w:p w:rsidR="005E5A8C" w:rsidRPr="005E5A8C" w:rsidRDefault="005E5A8C" w:rsidP="005E5A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A8C">
              <w:rPr>
                <w:rFonts w:ascii="Times New Roman" w:hAnsi="Times New Roman"/>
                <w:sz w:val="20"/>
                <w:szCs w:val="20"/>
              </w:rPr>
              <w:t>И.ОПК(У)-1.4</w:t>
            </w:r>
          </w:p>
        </w:tc>
        <w:tc>
          <w:tcPr>
            <w:tcW w:w="2836" w:type="dxa"/>
          </w:tcPr>
          <w:p w:rsidR="005E5A8C" w:rsidRPr="005E5A8C" w:rsidRDefault="005E5A8C" w:rsidP="005E5A8C">
            <w:pPr>
              <w:spacing w:after="0" w:line="240" w:lineRule="auto"/>
              <w:ind w:left="202" w:right="185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Ознакомительный</w:t>
            </w:r>
            <w:r w:rsidRPr="005E5A8C">
              <w:rPr>
                <w:rFonts w:ascii="Times New Roman" w:eastAsia="Times New Roman" w:hAnsi="Times New Roman"/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этап</w:t>
            </w:r>
          </w:p>
          <w:p w:rsidR="005E5A8C" w:rsidRPr="005E5A8C" w:rsidRDefault="005E5A8C" w:rsidP="005E5A8C">
            <w:pPr>
              <w:spacing w:after="0" w:line="240" w:lineRule="auto"/>
              <w:ind w:left="202" w:right="185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Производственный</w:t>
            </w:r>
            <w:r w:rsidRPr="005E5A8C">
              <w:rPr>
                <w:rFonts w:ascii="Times New Roman" w:eastAsia="Times New Roman" w:hAnsi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этап</w:t>
            </w:r>
          </w:p>
          <w:p w:rsidR="005E5A8C" w:rsidRPr="005E5A8C" w:rsidRDefault="005E5A8C" w:rsidP="005E5A8C">
            <w:pPr>
              <w:spacing w:after="0" w:line="240" w:lineRule="auto"/>
              <w:ind w:left="202" w:right="185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Аналитический</w:t>
            </w:r>
            <w:r w:rsidRPr="005E5A8C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этап</w:t>
            </w:r>
          </w:p>
          <w:p w:rsidR="005E5A8C" w:rsidRPr="005E5A8C" w:rsidRDefault="005E5A8C" w:rsidP="005E5A8C">
            <w:pPr>
              <w:spacing w:after="0" w:line="240" w:lineRule="auto"/>
              <w:ind w:left="202" w:right="189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Подготовка</w:t>
            </w:r>
            <w:r w:rsidRPr="005E5A8C">
              <w:rPr>
                <w:rFonts w:ascii="Times New Roman" w:eastAsia="Times New Roman" w:hAnsi="Times New Roman"/>
                <w:i/>
                <w:spacing w:val="-6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отчета</w:t>
            </w:r>
            <w:r w:rsidRPr="005E5A8C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</w:t>
            </w:r>
          </w:p>
          <w:p w:rsidR="005E5A8C" w:rsidRPr="005E5A8C" w:rsidRDefault="005E5A8C" w:rsidP="005E5A8C">
            <w:pPr>
              <w:spacing w:after="0" w:line="240" w:lineRule="auto"/>
              <w:ind w:left="202" w:right="188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</w:rPr>
              <w:t>практике</w:t>
            </w:r>
          </w:p>
        </w:tc>
        <w:tc>
          <w:tcPr>
            <w:tcW w:w="3661" w:type="dxa"/>
          </w:tcPr>
          <w:p w:rsidR="005E5A8C" w:rsidRPr="005E5A8C" w:rsidRDefault="005E5A8C" w:rsidP="005E5A8C">
            <w:pPr>
              <w:spacing w:after="0" w:line="240" w:lineRule="auto"/>
              <w:ind w:left="273" w:right="25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Защита</w:t>
            </w:r>
            <w:r w:rsidRPr="005E5A8C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отчета</w:t>
            </w:r>
            <w:r w:rsidRPr="005E5A8C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</w:t>
            </w:r>
            <w:r w:rsidRPr="005E5A8C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практике,</w:t>
            </w:r>
          </w:p>
          <w:p w:rsidR="005E5A8C" w:rsidRPr="005E5A8C" w:rsidRDefault="005E5A8C" w:rsidP="005E5A8C">
            <w:pPr>
              <w:spacing w:after="0" w:line="240" w:lineRule="auto"/>
              <w:ind w:left="273" w:right="26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экспертная</w:t>
            </w:r>
            <w:r w:rsidRPr="005E5A8C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оценка</w:t>
            </w:r>
            <w:r w:rsidRPr="005E5A8C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руководителя</w:t>
            </w:r>
          </w:p>
          <w:p w:rsidR="005E5A8C" w:rsidRPr="005E5A8C" w:rsidRDefault="005E5A8C" w:rsidP="005E5A8C">
            <w:pPr>
              <w:spacing w:after="0" w:line="240" w:lineRule="auto"/>
              <w:ind w:left="273" w:right="26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</w:rPr>
              <w:t>практики</w:t>
            </w:r>
          </w:p>
        </w:tc>
      </w:tr>
      <w:tr w:rsidR="005E5A8C" w:rsidRPr="005E5A8C" w:rsidTr="005E5A8C">
        <w:trPr>
          <w:trHeight w:val="843"/>
        </w:trPr>
        <w:tc>
          <w:tcPr>
            <w:tcW w:w="1135" w:type="dxa"/>
          </w:tcPr>
          <w:p w:rsidR="005E5A8C" w:rsidRPr="005E5A8C" w:rsidRDefault="005E5A8C" w:rsidP="005E5A8C">
            <w:pPr>
              <w:spacing w:after="0" w:line="240" w:lineRule="auto"/>
              <w:ind w:left="11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</w:rPr>
              <w:t>РП-4</w:t>
            </w:r>
          </w:p>
        </w:tc>
        <w:tc>
          <w:tcPr>
            <w:tcW w:w="5528" w:type="dxa"/>
            <w:vAlign w:val="center"/>
          </w:tcPr>
          <w:p w:rsidR="005E5A8C" w:rsidRPr="000D1F90" w:rsidRDefault="005E5A8C" w:rsidP="005E5A8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0D1F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Закрепление и расширение теоретических и практических навыков  применительно к профилю будущей работы;</w:t>
            </w:r>
          </w:p>
        </w:tc>
        <w:tc>
          <w:tcPr>
            <w:tcW w:w="2130" w:type="dxa"/>
            <w:vAlign w:val="center"/>
          </w:tcPr>
          <w:p w:rsidR="005E5A8C" w:rsidRPr="005E5A8C" w:rsidRDefault="005E5A8C" w:rsidP="005E5A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A8C">
              <w:rPr>
                <w:rFonts w:ascii="Times New Roman" w:hAnsi="Times New Roman"/>
                <w:sz w:val="20"/>
                <w:szCs w:val="20"/>
              </w:rPr>
              <w:t>И.ОПК(У)-2.4</w:t>
            </w:r>
          </w:p>
        </w:tc>
        <w:tc>
          <w:tcPr>
            <w:tcW w:w="2836" w:type="dxa"/>
          </w:tcPr>
          <w:p w:rsidR="005E5A8C" w:rsidRPr="005E5A8C" w:rsidRDefault="005E5A8C" w:rsidP="005E5A8C">
            <w:pPr>
              <w:spacing w:after="0" w:line="240" w:lineRule="auto"/>
              <w:ind w:left="202" w:right="185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Производственный</w:t>
            </w:r>
            <w:r w:rsidRPr="005E5A8C">
              <w:rPr>
                <w:rFonts w:ascii="Times New Roman" w:eastAsia="Times New Roman" w:hAnsi="Times New Roman"/>
                <w:i/>
                <w:spacing w:val="-7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этап</w:t>
            </w:r>
          </w:p>
          <w:p w:rsidR="005E5A8C" w:rsidRPr="005E5A8C" w:rsidRDefault="005E5A8C" w:rsidP="005E5A8C">
            <w:pPr>
              <w:spacing w:after="0" w:line="240" w:lineRule="auto"/>
              <w:ind w:left="202" w:right="185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Аналитический</w:t>
            </w:r>
            <w:r w:rsidRPr="005E5A8C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этап</w:t>
            </w:r>
          </w:p>
          <w:p w:rsidR="005E5A8C" w:rsidRPr="005E5A8C" w:rsidRDefault="005E5A8C" w:rsidP="005E5A8C">
            <w:pPr>
              <w:spacing w:after="0" w:line="240" w:lineRule="auto"/>
              <w:ind w:left="202" w:right="189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Подготовка</w:t>
            </w:r>
            <w:r w:rsidRPr="005E5A8C">
              <w:rPr>
                <w:rFonts w:ascii="Times New Roman" w:eastAsia="Times New Roman" w:hAnsi="Times New Roman"/>
                <w:i/>
                <w:spacing w:val="-6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отчета</w:t>
            </w:r>
            <w:r w:rsidRPr="005E5A8C">
              <w:rPr>
                <w:rFonts w:ascii="Times New Roman" w:eastAsia="Times New Roman" w:hAnsi="Times New Roman"/>
                <w:i/>
                <w:spacing w:val="-1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</w:t>
            </w:r>
          </w:p>
          <w:p w:rsidR="005E5A8C" w:rsidRPr="005E5A8C" w:rsidRDefault="005E5A8C" w:rsidP="005E5A8C">
            <w:pPr>
              <w:spacing w:after="0" w:line="240" w:lineRule="auto"/>
              <w:ind w:left="202" w:right="188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практике</w:t>
            </w:r>
          </w:p>
        </w:tc>
        <w:tc>
          <w:tcPr>
            <w:tcW w:w="3661" w:type="dxa"/>
          </w:tcPr>
          <w:p w:rsidR="005E5A8C" w:rsidRPr="005E5A8C" w:rsidRDefault="005E5A8C" w:rsidP="005E5A8C">
            <w:pPr>
              <w:spacing w:after="0" w:line="240" w:lineRule="auto"/>
              <w:ind w:left="273" w:right="25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Защита</w:t>
            </w:r>
            <w:r w:rsidRPr="005E5A8C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отчета</w:t>
            </w:r>
            <w:r w:rsidRPr="005E5A8C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</w:t>
            </w:r>
            <w:r w:rsidRPr="005E5A8C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практике,</w:t>
            </w:r>
          </w:p>
          <w:p w:rsidR="005E5A8C" w:rsidRPr="005E5A8C" w:rsidRDefault="005E5A8C" w:rsidP="005E5A8C">
            <w:pPr>
              <w:spacing w:after="0" w:line="240" w:lineRule="auto"/>
              <w:ind w:left="273" w:right="26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экспертная</w:t>
            </w:r>
            <w:r w:rsidRPr="005E5A8C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оценка</w:t>
            </w:r>
            <w:r w:rsidRPr="005E5A8C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руководителя</w:t>
            </w:r>
          </w:p>
          <w:p w:rsidR="005E5A8C" w:rsidRPr="005E5A8C" w:rsidRDefault="005E5A8C" w:rsidP="005E5A8C">
            <w:pPr>
              <w:spacing w:after="0" w:line="240" w:lineRule="auto"/>
              <w:ind w:left="273" w:right="26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</w:rPr>
              <w:t>практики</w:t>
            </w:r>
          </w:p>
        </w:tc>
      </w:tr>
      <w:tr w:rsidR="005E5A8C" w:rsidRPr="005E5A8C" w:rsidTr="005E5A8C">
        <w:trPr>
          <w:trHeight w:val="912"/>
        </w:trPr>
        <w:tc>
          <w:tcPr>
            <w:tcW w:w="1135" w:type="dxa"/>
          </w:tcPr>
          <w:p w:rsidR="005E5A8C" w:rsidRPr="005E5A8C" w:rsidRDefault="005E5A8C" w:rsidP="005E5A8C">
            <w:pPr>
              <w:spacing w:after="0" w:line="240" w:lineRule="auto"/>
              <w:ind w:left="11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</w:rPr>
              <w:t>РП-5</w:t>
            </w:r>
          </w:p>
        </w:tc>
        <w:tc>
          <w:tcPr>
            <w:tcW w:w="5528" w:type="dxa"/>
            <w:vAlign w:val="center"/>
          </w:tcPr>
          <w:p w:rsidR="005E5A8C" w:rsidRPr="000D1F90" w:rsidRDefault="005E5A8C" w:rsidP="005E5A8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0D1F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Проводит подготовку отчёта по учебной и  производственной практике (технологической практике), </w:t>
            </w:r>
            <w:r w:rsidRPr="000D1F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br/>
              <w:t>содержащего информацию для подготовки практической части выпускной квалификационной работы.</w:t>
            </w:r>
          </w:p>
        </w:tc>
        <w:tc>
          <w:tcPr>
            <w:tcW w:w="2130" w:type="dxa"/>
            <w:vAlign w:val="center"/>
          </w:tcPr>
          <w:p w:rsidR="005E5A8C" w:rsidRPr="005E5A8C" w:rsidRDefault="005E5A8C" w:rsidP="005E5A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A8C">
              <w:rPr>
                <w:rFonts w:ascii="Times New Roman" w:hAnsi="Times New Roman"/>
                <w:sz w:val="20"/>
                <w:szCs w:val="20"/>
              </w:rPr>
              <w:t>И.ОПК(У)-2.4</w:t>
            </w:r>
          </w:p>
        </w:tc>
        <w:tc>
          <w:tcPr>
            <w:tcW w:w="2836" w:type="dxa"/>
          </w:tcPr>
          <w:p w:rsidR="005E5A8C" w:rsidRPr="005E5A8C" w:rsidRDefault="005E5A8C" w:rsidP="005E5A8C">
            <w:pPr>
              <w:spacing w:after="0" w:line="240" w:lineRule="auto"/>
              <w:ind w:left="202" w:right="184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Подготовительный этап Ознакомительный этап Производственный этап Аналитический этап</w:t>
            </w:r>
          </w:p>
          <w:p w:rsidR="005E5A8C" w:rsidRPr="005E5A8C" w:rsidRDefault="005E5A8C" w:rsidP="005E5A8C">
            <w:pPr>
              <w:spacing w:after="0" w:line="240" w:lineRule="auto"/>
              <w:ind w:left="202" w:right="184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Подготовка отчета по практике</w:t>
            </w:r>
          </w:p>
        </w:tc>
        <w:tc>
          <w:tcPr>
            <w:tcW w:w="3661" w:type="dxa"/>
          </w:tcPr>
          <w:p w:rsidR="005E5A8C" w:rsidRPr="005E5A8C" w:rsidRDefault="005E5A8C" w:rsidP="005E5A8C">
            <w:pPr>
              <w:spacing w:after="0" w:line="240" w:lineRule="auto"/>
              <w:ind w:left="290" w:right="286" w:firstLine="24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Защита отчета по практике,</w:t>
            </w:r>
            <w:r w:rsidRPr="005E5A8C">
              <w:rPr>
                <w:rFonts w:ascii="Times New Roman" w:eastAsia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эк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пертная</w:t>
            </w:r>
            <w:r w:rsidRPr="005E5A8C">
              <w:rPr>
                <w:rFonts w:ascii="Times New Roman" w:eastAsia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оценка</w:t>
            </w:r>
            <w:r w:rsidRPr="005E5A8C">
              <w:rPr>
                <w:rFonts w:ascii="Times New Roman" w:eastAsia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руководителя</w:t>
            </w:r>
          </w:p>
          <w:p w:rsidR="005E5A8C" w:rsidRPr="005E5A8C" w:rsidRDefault="005E5A8C" w:rsidP="005E5A8C">
            <w:pPr>
              <w:spacing w:after="0" w:line="240" w:lineRule="auto"/>
              <w:ind w:left="139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</w:rPr>
              <w:t>практики</w:t>
            </w:r>
          </w:p>
        </w:tc>
      </w:tr>
      <w:tr w:rsidR="005E5A8C" w:rsidRPr="005E5A8C" w:rsidTr="00B54C4F">
        <w:trPr>
          <w:trHeight w:val="1266"/>
        </w:trPr>
        <w:tc>
          <w:tcPr>
            <w:tcW w:w="1135" w:type="dxa"/>
          </w:tcPr>
          <w:p w:rsidR="005E5A8C" w:rsidRPr="005E5A8C" w:rsidRDefault="005E5A8C" w:rsidP="005E5A8C">
            <w:pPr>
              <w:spacing w:after="0" w:line="240" w:lineRule="auto"/>
              <w:ind w:left="11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</w:rPr>
              <w:t>РП-6</w:t>
            </w:r>
          </w:p>
        </w:tc>
        <w:tc>
          <w:tcPr>
            <w:tcW w:w="5528" w:type="dxa"/>
            <w:vAlign w:val="center"/>
          </w:tcPr>
          <w:p w:rsidR="005E5A8C" w:rsidRPr="000D1F90" w:rsidRDefault="005E5A8C" w:rsidP="005E5A8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0D1F90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Способен применять основы экономических знаний при выполнении профессиональных обязанностей</w:t>
            </w:r>
          </w:p>
        </w:tc>
        <w:tc>
          <w:tcPr>
            <w:tcW w:w="2130" w:type="dxa"/>
            <w:vAlign w:val="center"/>
          </w:tcPr>
          <w:p w:rsidR="005E5A8C" w:rsidRPr="005E5A8C" w:rsidRDefault="005E5A8C" w:rsidP="005E5A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A8C">
              <w:rPr>
                <w:rFonts w:ascii="Times New Roman" w:hAnsi="Times New Roman"/>
                <w:sz w:val="20"/>
                <w:szCs w:val="20"/>
              </w:rPr>
              <w:t>И.ОПК(У)-3.5</w:t>
            </w:r>
          </w:p>
        </w:tc>
        <w:tc>
          <w:tcPr>
            <w:tcW w:w="2836" w:type="dxa"/>
          </w:tcPr>
          <w:p w:rsidR="005E5A8C" w:rsidRPr="005E5A8C" w:rsidRDefault="005E5A8C" w:rsidP="005E5A8C">
            <w:pPr>
              <w:spacing w:after="0" w:line="240" w:lineRule="auto"/>
              <w:ind w:left="202" w:right="187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Подготовительный</w:t>
            </w:r>
            <w:r w:rsidRPr="005E5A8C">
              <w:rPr>
                <w:rFonts w:ascii="Times New Roman" w:eastAsia="Times New Roman" w:hAnsi="Times New Roman"/>
                <w:i/>
                <w:spacing w:val="-10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этап</w:t>
            </w:r>
            <w:r w:rsidRPr="005E5A8C">
              <w:rPr>
                <w:rFonts w:ascii="Times New Roman" w:eastAsia="Times New Roman" w:hAnsi="Times New Roman"/>
                <w:i/>
                <w:spacing w:val="-52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Ознакомительный этап</w:t>
            </w:r>
            <w:r w:rsidRPr="005E5A8C">
              <w:rPr>
                <w:rFonts w:ascii="Times New Roman" w:eastAsia="Times New Roman" w:hAnsi="Times New Roman"/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Производственный этап</w:t>
            </w:r>
            <w:r w:rsidRPr="005E5A8C">
              <w:rPr>
                <w:rFonts w:ascii="Times New Roman" w:eastAsia="Times New Roman" w:hAnsi="Times New Roman"/>
                <w:i/>
                <w:spacing w:val="-52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Аналитический</w:t>
            </w:r>
            <w:r w:rsidRPr="005E5A8C">
              <w:rPr>
                <w:rFonts w:ascii="Times New Roman" w:eastAsia="Times New Roman" w:hAnsi="Times New Roman"/>
                <w:i/>
                <w:spacing w:val="-5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этап</w:t>
            </w:r>
          </w:p>
          <w:p w:rsidR="005E5A8C" w:rsidRPr="005E5A8C" w:rsidRDefault="005E5A8C" w:rsidP="005E5A8C">
            <w:pPr>
              <w:spacing w:after="0" w:line="240" w:lineRule="auto"/>
              <w:ind w:left="202" w:right="184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3661" w:type="dxa"/>
          </w:tcPr>
          <w:p w:rsidR="005E5A8C" w:rsidRPr="005E5A8C" w:rsidRDefault="005E5A8C" w:rsidP="005E5A8C">
            <w:pPr>
              <w:spacing w:after="0" w:line="240" w:lineRule="auto"/>
              <w:ind w:left="290" w:right="286" w:firstLine="24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Защита отчета по практике,</w:t>
            </w:r>
            <w:r w:rsidRPr="005E5A8C">
              <w:rPr>
                <w:rFonts w:ascii="Times New Roman" w:eastAsia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эк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пертная</w:t>
            </w:r>
            <w:r w:rsidRPr="005E5A8C">
              <w:rPr>
                <w:rFonts w:ascii="Times New Roman" w:eastAsia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оценка</w:t>
            </w:r>
            <w:r w:rsidRPr="005E5A8C">
              <w:rPr>
                <w:rFonts w:ascii="Times New Roman" w:eastAsia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руководителя</w:t>
            </w:r>
          </w:p>
          <w:p w:rsidR="005E5A8C" w:rsidRPr="005E5A8C" w:rsidRDefault="005E5A8C" w:rsidP="005E5A8C">
            <w:pPr>
              <w:spacing w:after="0" w:line="240" w:lineRule="auto"/>
              <w:ind w:left="139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</w:rPr>
              <w:t>практики</w:t>
            </w:r>
          </w:p>
        </w:tc>
      </w:tr>
      <w:tr w:rsidR="005E5A8C" w:rsidRPr="005E5A8C" w:rsidTr="00B54C4F">
        <w:trPr>
          <w:trHeight w:val="1266"/>
        </w:trPr>
        <w:tc>
          <w:tcPr>
            <w:tcW w:w="1135" w:type="dxa"/>
          </w:tcPr>
          <w:p w:rsidR="005E5A8C" w:rsidRPr="005E5A8C" w:rsidRDefault="005E5A8C" w:rsidP="005E5A8C">
            <w:pPr>
              <w:spacing w:after="0" w:line="240" w:lineRule="auto"/>
              <w:ind w:left="11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lastRenderedPageBreak/>
              <w:t>РП-7</w:t>
            </w:r>
          </w:p>
        </w:tc>
        <w:tc>
          <w:tcPr>
            <w:tcW w:w="5528" w:type="dxa"/>
            <w:vAlign w:val="center"/>
          </w:tcPr>
          <w:p w:rsidR="005E5A8C" w:rsidRPr="005E5A8C" w:rsidRDefault="005E5A8C" w:rsidP="005E5A8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5E5A8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Применяет  основы экономических знаний при создании информационной базы для написания курсовых работ и отчета о прохождении практики</w:t>
            </w:r>
          </w:p>
        </w:tc>
        <w:tc>
          <w:tcPr>
            <w:tcW w:w="2130" w:type="dxa"/>
            <w:vAlign w:val="center"/>
          </w:tcPr>
          <w:p w:rsidR="005E5A8C" w:rsidRPr="005E5A8C" w:rsidRDefault="005E5A8C" w:rsidP="005E5A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A8C">
              <w:rPr>
                <w:rFonts w:ascii="Times New Roman" w:hAnsi="Times New Roman"/>
                <w:sz w:val="20"/>
                <w:szCs w:val="20"/>
              </w:rPr>
              <w:t>И.ОПК(У)-3.5</w:t>
            </w:r>
          </w:p>
        </w:tc>
        <w:tc>
          <w:tcPr>
            <w:tcW w:w="2836" w:type="dxa"/>
          </w:tcPr>
          <w:p w:rsidR="005E5A8C" w:rsidRPr="005E5A8C" w:rsidRDefault="005E5A8C" w:rsidP="005E5A8C">
            <w:pPr>
              <w:spacing w:after="0" w:line="240" w:lineRule="auto"/>
              <w:ind w:left="202" w:right="187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Подготовительный этап Ознакомительный этап Производственный этап Аналитический этап</w:t>
            </w:r>
          </w:p>
          <w:p w:rsidR="005E5A8C" w:rsidRPr="005E5A8C" w:rsidRDefault="005E5A8C" w:rsidP="005E5A8C">
            <w:pPr>
              <w:spacing w:after="0" w:line="240" w:lineRule="auto"/>
              <w:ind w:left="202" w:right="187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Подготовка отчета по практике</w:t>
            </w:r>
          </w:p>
        </w:tc>
        <w:tc>
          <w:tcPr>
            <w:tcW w:w="3661" w:type="dxa"/>
          </w:tcPr>
          <w:p w:rsidR="005E5A8C" w:rsidRPr="005E5A8C" w:rsidRDefault="005E5A8C" w:rsidP="005E5A8C">
            <w:pPr>
              <w:spacing w:after="0" w:line="240" w:lineRule="auto"/>
              <w:ind w:left="273" w:right="25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Защита</w:t>
            </w:r>
            <w:r w:rsidRPr="005E5A8C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отчета</w:t>
            </w:r>
            <w:r w:rsidRPr="005E5A8C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</w:t>
            </w:r>
            <w:r w:rsidRPr="005E5A8C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практике,</w:t>
            </w:r>
          </w:p>
          <w:p w:rsidR="005E5A8C" w:rsidRPr="005E5A8C" w:rsidRDefault="005E5A8C" w:rsidP="005E5A8C">
            <w:pPr>
              <w:spacing w:after="0" w:line="240" w:lineRule="auto"/>
              <w:ind w:left="273" w:right="26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экспертная</w:t>
            </w:r>
            <w:r w:rsidRPr="005E5A8C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оценка</w:t>
            </w:r>
            <w:r w:rsidRPr="005E5A8C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руководителя</w:t>
            </w:r>
          </w:p>
          <w:p w:rsidR="005E5A8C" w:rsidRPr="005E5A8C" w:rsidRDefault="005E5A8C" w:rsidP="005E5A8C">
            <w:pPr>
              <w:spacing w:after="0" w:line="240" w:lineRule="auto"/>
              <w:ind w:left="290" w:right="286" w:firstLine="24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</w:rPr>
              <w:t>практики</w:t>
            </w:r>
          </w:p>
        </w:tc>
      </w:tr>
      <w:tr w:rsidR="005E5A8C" w:rsidRPr="005E5A8C" w:rsidTr="00B54C4F">
        <w:trPr>
          <w:trHeight w:val="1266"/>
        </w:trPr>
        <w:tc>
          <w:tcPr>
            <w:tcW w:w="1135" w:type="dxa"/>
          </w:tcPr>
          <w:p w:rsidR="005E5A8C" w:rsidRPr="005E5A8C" w:rsidRDefault="005E5A8C" w:rsidP="005E5A8C">
            <w:pPr>
              <w:spacing w:after="0" w:line="240" w:lineRule="auto"/>
              <w:ind w:left="11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РП-8</w:t>
            </w:r>
          </w:p>
        </w:tc>
        <w:tc>
          <w:tcPr>
            <w:tcW w:w="5528" w:type="dxa"/>
            <w:vAlign w:val="center"/>
          </w:tcPr>
          <w:p w:rsidR="005E5A8C" w:rsidRPr="005E5A8C" w:rsidRDefault="005E5A8C" w:rsidP="005E5A8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5E5A8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Получение первичных практических навыков  анализа финансово-экономической  информации о деятельности предприятия</w:t>
            </w:r>
          </w:p>
        </w:tc>
        <w:tc>
          <w:tcPr>
            <w:tcW w:w="2130" w:type="dxa"/>
            <w:vAlign w:val="center"/>
          </w:tcPr>
          <w:p w:rsidR="005E5A8C" w:rsidRPr="005E5A8C" w:rsidRDefault="005E5A8C" w:rsidP="005E5A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A8C">
              <w:rPr>
                <w:rFonts w:ascii="Times New Roman" w:hAnsi="Times New Roman"/>
                <w:sz w:val="20"/>
                <w:szCs w:val="20"/>
              </w:rPr>
              <w:t>И.ПК(У)-1.4</w:t>
            </w:r>
          </w:p>
        </w:tc>
        <w:tc>
          <w:tcPr>
            <w:tcW w:w="2836" w:type="dxa"/>
          </w:tcPr>
          <w:p w:rsidR="005E5A8C" w:rsidRPr="005E5A8C" w:rsidRDefault="005E5A8C" w:rsidP="005E5A8C">
            <w:pPr>
              <w:spacing w:after="0" w:line="240" w:lineRule="auto"/>
              <w:ind w:left="202" w:right="187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Подготовительный этап Ознакомительный этап Производственный этап Аналитический этап</w:t>
            </w:r>
          </w:p>
          <w:p w:rsidR="005E5A8C" w:rsidRPr="005E5A8C" w:rsidRDefault="005E5A8C" w:rsidP="005E5A8C">
            <w:pPr>
              <w:spacing w:after="0" w:line="240" w:lineRule="auto"/>
              <w:ind w:left="202" w:right="187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Подготовка отчета по практике</w:t>
            </w:r>
          </w:p>
        </w:tc>
        <w:tc>
          <w:tcPr>
            <w:tcW w:w="3661" w:type="dxa"/>
          </w:tcPr>
          <w:p w:rsidR="005E5A8C" w:rsidRPr="005E5A8C" w:rsidRDefault="005E5A8C" w:rsidP="005E5A8C">
            <w:pPr>
              <w:spacing w:after="0" w:line="240" w:lineRule="auto"/>
              <w:ind w:left="273" w:right="25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Защита</w:t>
            </w:r>
            <w:r w:rsidRPr="005E5A8C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отчета</w:t>
            </w:r>
            <w:r w:rsidRPr="005E5A8C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</w:t>
            </w:r>
            <w:r w:rsidRPr="005E5A8C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практике,</w:t>
            </w:r>
          </w:p>
          <w:p w:rsidR="005E5A8C" w:rsidRPr="005E5A8C" w:rsidRDefault="005E5A8C" w:rsidP="005E5A8C">
            <w:pPr>
              <w:spacing w:after="0" w:line="240" w:lineRule="auto"/>
              <w:ind w:left="273" w:right="26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экспертная</w:t>
            </w:r>
            <w:r w:rsidRPr="005E5A8C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оценка</w:t>
            </w:r>
            <w:r w:rsidRPr="005E5A8C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руководителя</w:t>
            </w:r>
          </w:p>
          <w:p w:rsidR="005E5A8C" w:rsidRPr="005E5A8C" w:rsidRDefault="005E5A8C" w:rsidP="005E5A8C">
            <w:pPr>
              <w:spacing w:after="0" w:line="240" w:lineRule="auto"/>
              <w:ind w:left="290" w:right="286" w:firstLine="24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</w:rPr>
              <w:t>практики</w:t>
            </w:r>
          </w:p>
        </w:tc>
      </w:tr>
      <w:tr w:rsidR="005E5A8C" w:rsidRPr="005E5A8C" w:rsidTr="00B54C4F">
        <w:trPr>
          <w:trHeight w:val="1266"/>
        </w:trPr>
        <w:tc>
          <w:tcPr>
            <w:tcW w:w="1135" w:type="dxa"/>
          </w:tcPr>
          <w:p w:rsidR="005E5A8C" w:rsidRPr="005E5A8C" w:rsidRDefault="005E5A8C" w:rsidP="005E5A8C">
            <w:pPr>
              <w:spacing w:after="0" w:line="240" w:lineRule="auto"/>
              <w:ind w:left="11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РП-9</w:t>
            </w:r>
          </w:p>
        </w:tc>
        <w:tc>
          <w:tcPr>
            <w:tcW w:w="5528" w:type="dxa"/>
            <w:vAlign w:val="center"/>
          </w:tcPr>
          <w:p w:rsidR="005E5A8C" w:rsidRPr="005E5A8C" w:rsidRDefault="005E5A8C" w:rsidP="005E5A8C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5E5A8C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Разрабатывает  мероприятия по совершенствованию системы  документооборота предприятия</w:t>
            </w:r>
          </w:p>
        </w:tc>
        <w:tc>
          <w:tcPr>
            <w:tcW w:w="2130" w:type="dxa"/>
            <w:vAlign w:val="center"/>
          </w:tcPr>
          <w:p w:rsidR="005E5A8C" w:rsidRPr="005E5A8C" w:rsidRDefault="005E5A8C" w:rsidP="005E5A8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5A8C">
              <w:rPr>
                <w:rFonts w:ascii="Times New Roman" w:hAnsi="Times New Roman"/>
                <w:sz w:val="20"/>
                <w:szCs w:val="20"/>
              </w:rPr>
              <w:t>И.ПК(У)-5.2</w:t>
            </w:r>
          </w:p>
        </w:tc>
        <w:tc>
          <w:tcPr>
            <w:tcW w:w="2836" w:type="dxa"/>
          </w:tcPr>
          <w:p w:rsidR="005E5A8C" w:rsidRPr="005E5A8C" w:rsidRDefault="005E5A8C" w:rsidP="005E5A8C">
            <w:pPr>
              <w:spacing w:after="0" w:line="240" w:lineRule="auto"/>
              <w:ind w:left="202" w:right="187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Подготовительный этап Ознакомительный этап Производственный этап Аналитический этап</w:t>
            </w:r>
          </w:p>
          <w:p w:rsidR="005E5A8C" w:rsidRPr="005E5A8C" w:rsidRDefault="005E5A8C" w:rsidP="005E5A8C">
            <w:pPr>
              <w:spacing w:after="0" w:line="240" w:lineRule="auto"/>
              <w:ind w:left="202" w:right="187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  <w:t>Подготовка отчета по практике</w:t>
            </w:r>
          </w:p>
        </w:tc>
        <w:tc>
          <w:tcPr>
            <w:tcW w:w="3661" w:type="dxa"/>
          </w:tcPr>
          <w:p w:rsidR="005E5A8C" w:rsidRPr="005E5A8C" w:rsidRDefault="005E5A8C" w:rsidP="005E5A8C">
            <w:pPr>
              <w:spacing w:after="0" w:line="240" w:lineRule="auto"/>
              <w:ind w:left="273" w:right="256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Защита</w:t>
            </w:r>
            <w:r w:rsidRPr="005E5A8C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отчета</w:t>
            </w:r>
            <w:r w:rsidRPr="005E5A8C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по</w:t>
            </w:r>
            <w:r w:rsidRPr="005E5A8C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практике,</w:t>
            </w:r>
          </w:p>
          <w:p w:rsidR="005E5A8C" w:rsidRPr="005E5A8C" w:rsidRDefault="005E5A8C" w:rsidP="005E5A8C">
            <w:pPr>
              <w:spacing w:after="0" w:line="240" w:lineRule="auto"/>
              <w:ind w:left="273" w:right="264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экспертная</w:t>
            </w:r>
            <w:r w:rsidRPr="005E5A8C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оценка</w:t>
            </w:r>
            <w:r w:rsidRPr="005E5A8C">
              <w:rPr>
                <w:rFonts w:ascii="Times New Roman" w:eastAsia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E5A8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руководителя</w:t>
            </w:r>
          </w:p>
          <w:p w:rsidR="005E5A8C" w:rsidRPr="005E5A8C" w:rsidRDefault="005E5A8C" w:rsidP="005E5A8C">
            <w:pPr>
              <w:spacing w:after="0" w:line="240" w:lineRule="auto"/>
              <w:ind w:left="290" w:right="286" w:firstLine="24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E5A8C">
              <w:rPr>
                <w:rFonts w:ascii="Times New Roman" w:eastAsia="Times New Roman" w:hAnsi="Times New Roman"/>
                <w:sz w:val="20"/>
                <w:szCs w:val="20"/>
              </w:rPr>
              <w:t>практики</w:t>
            </w:r>
          </w:p>
        </w:tc>
      </w:tr>
    </w:tbl>
    <w:p w:rsidR="000346B1" w:rsidRDefault="000346B1" w:rsidP="000346B1">
      <w:pPr>
        <w:rPr>
          <w:lang w:eastAsia="ja-JP"/>
        </w:rPr>
      </w:pPr>
    </w:p>
    <w:p w:rsidR="00FF690C" w:rsidRDefault="007A6902" w:rsidP="000346B1">
      <w:pPr>
        <w:pStyle w:val="1"/>
        <w:numPr>
          <w:ilvl w:val="0"/>
          <w:numId w:val="0"/>
        </w:numPr>
        <w:ind w:right="-2410"/>
        <w:jc w:val="both"/>
      </w:pPr>
      <w:r>
        <w:t xml:space="preserve">3. </w:t>
      </w:r>
      <w:r w:rsidR="00BD0F53">
        <w:t>Шкала оценивания</w:t>
      </w:r>
    </w:p>
    <w:p w:rsidR="00FF690C" w:rsidRDefault="00BD0F53" w:rsidP="000346B1">
      <w:pPr>
        <w:pStyle w:val="aff2"/>
        <w:ind w:right="-2410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</w:t>
      </w:r>
      <w:r>
        <w:t>и</w:t>
      </w:r>
      <w:r>
        <w:t>стема оценивания результатов обучения в Томском политехническом университете (Система оценивания)» (в действующей редакции). И</w:t>
      </w:r>
      <w:r>
        <w:t>с</w:t>
      </w:r>
      <w:r>
        <w:t>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</w:t>
      </w:r>
      <w:r>
        <w:t>е</w:t>
      </w:r>
      <w:r>
        <w:t>го контроля и промежуточной аттестации (итоговая рейтинговая оценка – максимум 100 баллов).</w:t>
      </w:r>
    </w:p>
    <w:p w:rsidR="00FF690C" w:rsidRDefault="00FF690C" w:rsidP="000346B1">
      <w:pPr>
        <w:pStyle w:val="aff2"/>
        <w:ind w:right="-2410"/>
      </w:pPr>
    </w:p>
    <w:p w:rsidR="00FF690C" w:rsidRDefault="00BD0F53" w:rsidP="000346B1">
      <w:pPr>
        <w:pStyle w:val="aff2"/>
        <w:ind w:right="-2410"/>
      </w:pPr>
      <w:r>
        <w:t>Распределение баллов за оценочные мероприятия установлено в Аттестационном листе по практике (п. 6).</w:t>
      </w:r>
    </w:p>
    <w:p w:rsidR="00FF690C" w:rsidRDefault="00FF690C" w:rsidP="000346B1">
      <w:pPr>
        <w:pStyle w:val="19"/>
        <w:ind w:right="-2410"/>
        <w:jc w:val="both"/>
      </w:pPr>
    </w:p>
    <w:p w:rsidR="00FF690C" w:rsidRDefault="00BD0F53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FF690C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FF690C" w:rsidRDefault="00BD0F53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FF690C" w:rsidRDefault="00BD0F53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FF690C" w:rsidRDefault="00BD0F53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FF690C" w:rsidRDefault="00BD0F53">
            <w:pPr>
              <w:pStyle w:val="aff7"/>
            </w:pPr>
            <w:r>
              <w:t>Определение оценки</w:t>
            </w:r>
          </w:p>
        </w:tc>
      </w:tr>
      <w:tr w:rsidR="00FF690C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F690C" w:rsidRDefault="00BD0F5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F690C" w:rsidRDefault="00BD0F5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F690C" w:rsidRDefault="00BD0F5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90C" w:rsidRDefault="00BD0F5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F690C" w:rsidRDefault="00BD0F53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ской деятельности, необходимые результаты обучения сформированы, их качество оценено колич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ством баллов, близким к максимальному</w:t>
            </w:r>
          </w:p>
        </w:tc>
      </w:tr>
      <w:tr w:rsidR="00FF690C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F690C" w:rsidRDefault="00BD0F5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F690C" w:rsidRDefault="00BD0F5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F690C" w:rsidRDefault="00BD0F5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690C" w:rsidRDefault="00FF690C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F690C" w:rsidRDefault="00BD0F53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FF690C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F690C" w:rsidRDefault="00BD0F5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F690C" w:rsidRDefault="00BD0F5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F690C" w:rsidRDefault="00BD0F5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0C" w:rsidRDefault="00FF690C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F690C" w:rsidRDefault="00BD0F53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сти, необходимые результаты обучения сформированы, качество некоторых из них оценено минимал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>ным количеством баллов</w:t>
            </w:r>
          </w:p>
        </w:tc>
      </w:tr>
      <w:tr w:rsidR="00FF690C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F690C" w:rsidRDefault="00BD0F5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F690C" w:rsidRDefault="00BD0F5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F690C" w:rsidRDefault="00BD0F5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90C" w:rsidRDefault="00BD0F53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FF690C" w:rsidRDefault="00BD0F53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FF690C" w:rsidRDefault="00BD0F53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FF690C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FF690C" w:rsidRDefault="00BD0F53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FF690C" w:rsidRDefault="00BD0F53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FF690C" w:rsidRDefault="00BD0F53">
            <w:pPr>
              <w:pStyle w:val="aff7"/>
            </w:pPr>
            <w:r>
              <w:t>Примеры типовых контрольных заданий</w:t>
            </w:r>
          </w:p>
        </w:tc>
      </w:tr>
      <w:tr w:rsidR="00FF690C">
        <w:tc>
          <w:tcPr>
            <w:tcW w:w="991" w:type="dxa"/>
          </w:tcPr>
          <w:p w:rsidR="00FF690C" w:rsidRDefault="00BD0F53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Примерный перечень контрольных вопросов::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1. Описание организационной структуры предприятия,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 Основные функций производственных, коммерческих и управленческих подразделений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 Специфика деятельности организации, определяющая объекты и конкретные виды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профессиональной деятельности бухгалтеров</w:t>
            </w:r>
          </w:p>
        </w:tc>
      </w:tr>
      <w:tr w:rsidR="00FF690C">
        <w:tc>
          <w:tcPr>
            <w:tcW w:w="991" w:type="dxa"/>
          </w:tcPr>
          <w:p w:rsidR="00FF690C" w:rsidRDefault="00BD0F53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руководителя практики :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 (на основании результатов работы, отраженных в Дневнике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практики и Отчете по практике)</w:t>
            </w:r>
          </w:p>
          <w:p w:rsidR="00FF690C" w:rsidRDefault="00FF690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  <w:p w:rsidR="00FF690C" w:rsidRDefault="00FF690C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</w:tc>
      </w:tr>
    </w:tbl>
    <w:p w:rsidR="00FF690C" w:rsidRDefault="00FF690C">
      <w:pPr>
        <w:spacing w:after="0" w:line="240" w:lineRule="auto"/>
        <w:rPr>
          <w:rFonts w:eastAsia="Times New Roman"/>
          <w:szCs w:val="24"/>
        </w:rPr>
      </w:pPr>
    </w:p>
    <w:p w:rsidR="00FF690C" w:rsidRDefault="00BD0F53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FF690C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FF690C" w:rsidRDefault="00BD0F53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FF690C" w:rsidRDefault="00BD0F53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FF690C" w:rsidRDefault="00BD0F53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:rsidR="00FF690C">
        <w:tc>
          <w:tcPr>
            <w:tcW w:w="725" w:type="dxa"/>
          </w:tcPr>
          <w:p w:rsidR="00FF690C" w:rsidRDefault="00BD0F53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ТПУ.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обучающийся предъявляет комиссии отчет и дневник практики и делает краткое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сообщение, сопровождаемое показом демонстрационных материалов;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задают обучающемуся вопросы и заслушивают ответы;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-могут быть заданы теоретические и практические вопросы по представленным в отчете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материалам и практике в целом;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-члены комиссии оценивают выполненную работу и ответы на вопросы в соответствии с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критериями в п.3.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lastRenderedPageBreak/>
              <w:t>По итогам защиты комиссия делает выводы о степени сформированности результатов обучения в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аттестационном листе практики.</w:t>
            </w:r>
          </w:p>
          <w:p w:rsidR="00FF690C" w:rsidRDefault="00FF690C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  <w:tr w:rsidR="00FF690C">
        <w:tc>
          <w:tcPr>
            <w:tcW w:w="725" w:type="dxa"/>
          </w:tcPr>
          <w:p w:rsidR="00FF690C" w:rsidRDefault="00BD0F53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{ </w:t>
            </w:r>
          </w:p>
        </w:tc>
        <w:tc>
          <w:tcPr>
            <w:tcW w:w="3333" w:type="dxa"/>
          </w:tcPr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соответствие отчета о практике по структуре и содержанию установленным требованиям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(Положение о практике);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выполнение индивидуального задания практики в полном объеме;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степень соответствия выполненных работ содержанию заявленных результатов обучения;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четкость и техническая правильность оформления отчета и дневника практики.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сформированности результатов обучения в Дневнике обучающегося по практике - отзыв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руководителя практики от обеспечивающего подразделения ТПУ.</w:t>
            </w:r>
          </w:p>
          <w:p w:rsidR="00FF690C" w:rsidRDefault="00BD0F53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Максимальный балл - 40 баллов.</w:t>
            </w:r>
          </w:p>
        </w:tc>
      </w:tr>
    </w:tbl>
    <w:p w:rsidR="000346B1" w:rsidRDefault="00BD0F53">
      <w:pPr>
        <w:rPr>
          <w:rFonts w:eastAsia="MS Mincho"/>
          <w:b/>
          <w:bCs/>
          <w:szCs w:val="24"/>
        </w:rPr>
      </w:pPr>
      <w:r>
        <w:br w:type="page"/>
      </w:r>
    </w:p>
    <w:tbl>
      <w:tblPr>
        <w:tblStyle w:val="TableNormal"/>
        <w:tblW w:w="14739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447"/>
        <w:gridCol w:w="847"/>
        <w:gridCol w:w="2127"/>
        <w:gridCol w:w="851"/>
        <w:gridCol w:w="709"/>
        <w:gridCol w:w="709"/>
        <w:gridCol w:w="850"/>
        <w:gridCol w:w="851"/>
        <w:gridCol w:w="850"/>
        <w:gridCol w:w="851"/>
        <w:gridCol w:w="850"/>
        <w:gridCol w:w="850"/>
        <w:gridCol w:w="1418"/>
      </w:tblGrid>
      <w:tr w:rsidR="004A47FC" w:rsidRPr="007A6902" w:rsidTr="004A47FC">
        <w:trPr>
          <w:trHeight w:val="366"/>
        </w:trPr>
        <w:tc>
          <w:tcPr>
            <w:tcW w:w="1529" w:type="dxa"/>
          </w:tcPr>
          <w:p w:rsidR="004A47FC" w:rsidRPr="007A6902" w:rsidRDefault="004A47FC" w:rsidP="003B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Оценочное</w:t>
            </w:r>
          </w:p>
          <w:p w:rsidR="004A47FC" w:rsidRPr="007A6902" w:rsidRDefault="004A47FC" w:rsidP="003B58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447" w:type="dxa"/>
          </w:tcPr>
          <w:p w:rsidR="004A47FC" w:rsidRPr="007A6902" w:rsidRDefault="004A47FC" w:rsidP="007A6902">
            <w:pPr>
              <w:spacing w:after="0" w:line="240" w:lineRule="auto"/>
              <w:ind w:right="257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</w:rPr>
              <w:t>Оценивание</w:t>
            </w:r>
          </w:p>
          <w:p w:rsidR="004A47FC" w:rsidRPr="007A6902" w:rsidRDefault="004A47FC" w:rsidP="007A6902">
            <w:pPr>
              <w:spacing w:after="0" w:line="240" w:lineRule="auto"/>
              <w:ind w:right="353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</w:rPr>
              <w:t>проводит</w:t>
            </w:r>
          </w:p>
        </w:tc>
        <w:tc>
          <w:tcPr>
            <w:tcW w:w="847" w:type="dxa"/>
          </w:tcPr>
          <w:p w:rsidR="004A47FC" w:rsidRPr="007A6902" w:rsidRDefault="004A47FC" w:rsidP="007A6902">
            <w:pPr>
              <w:spacing w:after="0" w:line="240" w:lineRule="auto"/>
              <w:ind w:left="18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</w:rPr>
              <w:t>Доля</w:t>
            </w:r>
            <w:r w:rsidRPr="007A6902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</w:p>
          <w:p w:rsidR="004A47FC" w:rsidRPr="007A6902" w:rsidRDefault="004A47FC" w:rsidP="007A6902">
            <w:pPr>
              <w:spacing w:after="0" w:line="240" w:lineRule="auto"/>
              <w:ind w:left="17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</w:rPr>
              <w:t>оценке</w:t>
            </w:r>
          </w:p>
        </w:tc>
        <w:tc>
          <w:tcPr>
            <w:tcW w:w="2127" w:type="dxa"/>
          </w:tcPr>
          <w:p w:rsidR="004A47FC" w:rsidRPr="007A6902" w:rsidRDefault="004A47FC" w:rsidP="007A6902">
            <w:pPr>
              <w:spacing w:after="0" w:line="240" w:lineRule="auto"/>
              <w:ind w:left="322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Код</w:t>
            </w:r>
            <w:r w:rsidRPr="007A6902">
              <w:rPr>
                <w:rFonts w:ascii="Times New Roman" w:eastAsia="Times New Roman" w:hAnsi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и</w:t>
            </w:r>
            <w:r w:rsidRPr="007A6902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наименов</w:t>
            </w: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а</w:t>
            </w: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ние</w:t>
            </w:r>
          </w:p>
          <w:p w:rsidR="004A47FC" w:rsidRPr="007A6902" w:rsidRDefault="004A47FC" w:rsidP="007A6902">
            <w:pPr>
              <w:spacing w:after="0" w:line="240" w:lineRule="auto"/>
              <w:ind w:left="315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7A6902"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val="ru-RU"/>
              </w:rPr>
              <w:t>результата</w:t>
            </w:r>
            <w:r w:rsidRPr="007A6902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обуч</w:t>
            </w: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е</w:t>
            </w: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ния</w:t>
            </w:r>
          </w:p>
        </w:tc>
        <w:tc>
          <w:tcPr>
            <w:tcW w:w="851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РП-1</w:t>
            </w:r>
          </w:p>
        </w:tc>
        <w:tc>
          <w:tcPr>
            <w:tcW w:w="709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РП-2</w:t>
            </w:r>
          </w:p>
        </w:tc>
        <w:tc>
          <w:tcPr>
            <w:tcW w:w="709" w:type="dxa"/>
          </w:tcPr>
          <w:p w:rsidR="004A47FC" w:rsidRPr="004A47FC" w:rsidRDefault="004A47FC" w:rsidP="00B54C4F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РП-3</w:t>
            </w:r>
          </w:p>
        </w:tc>
        <w:tc>
          <w:tcPr>
            <w:tcW w:w="850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РП-4</w:t>
            </w:r>
          </w:p>
        </w:tc>
        <w:tc>
          <w:tcPr>
            <w:tcW w:w="851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left="118"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РП-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850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left="118"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РП-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851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left="118"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РП-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0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left="118"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РП-8</w:t>
            </w:r>
          </w:p>
        </w:tc>
        <w:tc>
          <w:tcPr>
            <w:tcW w:w="850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left="118"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РП-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left="118"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Балл</w:t>
            </w:r>
            <w:r w:rsidRPr="004A47FC"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по</w:t>
            </w:r>
            <w:r w:rsidRPr="004A47FC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 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всем</w:t>
            </w:r>
            <w:r w:rsidRPr="004A47FC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результатам</w:t>
            </w:r>
          </w:p>
        </w:tc>
      </w:tr>
      <w:tr w:rsidR="004A47FC" w:rsidRPr="007A6902" w:rsidTr="004A47FC">
        <w:trPr>
          <w:trHeight w:val="184"/>
        </w:trPr>
        <w:tc>
          <w:tcPr>
            <w:tcW w:w="1529" w:type="dxa"/>
            <w:vMerge w:val="restart"/>
          </w:tcPr>
          <w:p w:rsidR="004A47FC" w:rsidRPr="007A6902" w:rsidRDefault="004A47FC" w:rsidP="007A6902">
            <w:pPr>
              <w:spacing w:after="0" w:line="240" w:lineRule="auto"/>
              <w:ind w:left="112" w:right="34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Экспертная</w:t>
            </w:r>
            <w:r w:rsidRPr="007A6902">
              <w:rPr>
                <w:rFonts w:ascii="Times New Roman" w:eastAsia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оценка</w:t>
            </w:r>
            <w:r w:rsidRPr="007A6902">
              <w:rPr>
                <w:rFonts w:ascii="Times New Roman" w:eastAsia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р</w:t>
            </w:r>
            <w:r w:rsidRPr="007A6902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у</w:t>
            </w:r>
            <w:r w:rsidRPr="007A6902">
              <w:rPr>
                <w:rFonts w:ascii="Times New Roman" w:eastAsia="Times New Roman" w:hAnsi="Times New Roman"/>
                <w:spacing w:val="-1"/>
                <w:sz w:val="20"/>
                <w:szCs w:val="20"/>
                <w:lang w:val="ru-RU"/>
              </w:rPr>
              <w:t>ководителя</w:t>
            </w:r>
            <w:r w:rsidRPr="007A6902">
              <w:rPr>
                <w:rFonts w:ascii="Times New Roman" w:eastAsia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практики</w:t>
            </w:r>
            <w:r w:rsidRPr="007A6902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</w:t>
            </w:r>
          </w:p>
          <w:p w:rsidR="004A47FC" w:rsidRPr="007A6902" w:rsidRDefault="004A47FC" w:rsidP="007A6902">
            <w:pPr>
              <w:spacing w:after="0" w:line="240" w:lineRule="auto"/>
              <w:ind w:left="112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обеспечива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ю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щего</w:t>
            </w:r>
          </w:p>
          <w:p w:rsidR="004A47FC" w:rsidRPr="007A6902" w:rsidRDefault="004A47FC" w:rsidP="007A6902">
            <w:pPr>
              <w:spacing w:after="0" w:line="240" w:lineRule="auto"/>
              <w:ind w:left="112" w:right="13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690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подразделения</w:t>
            </w:r>
            <w:r w:rsidRPr="007A6902">
              <w:rPr>
                <w:rFonts w:ascii="Times New Roman" w:eastAsia="Times New Roman" w:hAnsi="Times New Roman"/>
                <w:spacing w:val="-42"/>
                <w:sz w:val="20"/>
                <w:szCs w:val="20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</w:rPr>
              <w:t>ТПУ</w:t>
            </w:r>
          </w:p>
        </w:tc>
        <w:tc>
          <w:tcPr>
            <w:tcW w:w="1447" w:type="dxa"/>
            <w:vMerge w:val="restart"/>
          </w:tcPr>
          <w:p w:rsidR="004A47FC" w:rsidRPr="007A6902" w:rsidRDefault="004A47FC" w:rsidP="007A6902">
            <w:pPr>
              <w:spacing w:after="0" w:line="240" w:lineRule="auto"/>
              <w:ind w:left="139" w:right="22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690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Руководитель</w:t>
            </w:r>
            <w:r w:rsidRPr="007A6902">
              <w:rPr>
                <w:rFonts w:ascii="Times New Roman" w:eastAsia="Times New Roman" w:hAnsi="Times New Roman"/>
                <w:spacing w:val="-42"/>
                <w:sz w:val="20"/>
                <w:szCs w:val="20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</w:rPr>
              <w:t>практики от</w:t>
            </w:r>
            <w:r w:rsidRPr="007A6902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</w:rPr>
              <w:t>ТПУ</w:t>
            </w:r>
          </w:p>
        </w:tc>
        <w:tc>
          <w:tcPr>
            <w:tcW w:w="847" w:type="dxa"/>
            <w:vMerge w:val="restart"/>
          </w:tcPr>
          <w:p w:rsidR="004A47FC" w:rsidRPr="007A6902" w:rsidRDefault="004A47FC" w:rsidP="007A6902">
            <w:pPr>
              <w:spacing w:after="0" w:line="240" w:lineRule="auto"/>
              <w:ind w:left="26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6902">
              <w:rPr>
                <w:rFonts w:ascii="Times New Roman" w:eastAsia="Times New Roman" w:hAnsi="Times New Roman"/>
                <w:sz w:val="20"/>
                <w:szCs w:val="20"/>
              </w:rPr>
              <w:t>40%</w:t>
            </w:r>
          </w:p>
        </w:tc>
        <w:tc>
          <w:tcPr>
            <w:tcW w:w="2127" w:type="dxa"/>
          </w:tcPr>
          <w:p w:rsidR="004A47FC" w:rsidRPr="007A6902" w:rsidRDefault="004A47FC" w:rsidP="007A6902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6902">
              <w:rPr>
                <w:rFonts w:ascii="Times New Roman" w:eastAsia="Times New Roman" w:hAnsi="Times New Roman"/>
                <w:sz w:val="20"/>
                <w:szCs w:val="20"/>
              </w:rPr>
              <w:t>Вес</w:t>
            </w:r>
            <w:r w:rsidRPr="007A6902"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</w:rPr>
              <w:t>результата</w:t>
            </w:r>
          </w:p>
        </w:tc>
        <w:tc>
          <w:tcPr>
            <w:tcW w:w="851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,1</w:t>
            </w:r>
          </w:p>
        </w:tc>
        <w:tc>
          <w:tcPr>
            <w:tcW w:w="709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,1</w:t>
            </w:r>
          </w:p>
        </w:tc>
        <w:tc>
          <w:tcPr>
            <w:tcW w:w="851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,1</w:t>
            </w:r>
          </w:p>
        </w:tc>
        <w:tc>
          <w:tcPr>
            <w:tcW w:w="851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0,2</w:t>
            </w:r>
          </w:p>
        </w:tc>
        <w:tc>
          <w:tcPr>
            <w:tcW w:w="850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,1</w:t>
            </w:r>
          </w:p>
        </w:tc>
      </w:tr>
      <w:tr w:rsidR="004A47FC" w:rsidRPr="007A6902" w:rsidTr="004A47FC">
        <w:trPr>
          <w:trHeight w:val="184"/>
        </w:trPr>
        <w:tc>
          <w:tcPr>
            <w:tcW w:w="1529" w:type="dxa"/>
            <w:vMerge/>
            <w:tcBorders>
              <w:top w:val="nil"/>
            </w:tcBorders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A47FC" w:rsidRPr="007A6902" w:rsidRDefault="004A47FC" w:rsidP="007A6902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6902">
              <w:rPr>
                <w:rFonts w:ascii="Times New Roman" w:eastAsia="Times New Roman" w:hAnsi="Times New Roman"/>
                <w:sz w:val="20"/>
                <w:szCs w:val="20"/>
              </w:rPr>
              <w:t>Максимальный</w:t>
            </w:r>
            <w:r w:rsidRPr="007A6902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851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709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709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0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0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0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4A47FC" w:rsidRPr="007A6902" w:rsidTr="004A47FC">
        <w:trPr>
          <w:trHeight w:val="551"/>
        </w:trPr>
        <w:tc>
          <w:tcPr>
            <w:tcW w:w="1529" w:type="dxa"/>
            <w:vMerge/>
            <w:tcBorders>
              <w:top w:val="nil"/>
            </w:tcBorders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A47FC" w:rsidRPr="007A6902" w:rsidRDefault="004A47FC" w:rsidP="007A6902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Степень</w:t>
            </w:r>
            <w:r w:rsidRPr="007A6902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сформирова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ности</w:t>
            </w:r>
          </w:p>
          <w:p w:rsidR="004A47FC" w:rsidRPr="007A6902" w:rsidRDefault="004A47FC" w:rsidP="007A6902">
            <w:pPr>
              <w:spacing w:after="0" w:line="240" w:lineRule="auto"/>
              <w:ind w:left="113" w:right="405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результата в ди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пазоне</w:t>
            </w:r>
            <w:r w:rsidRPr="007A6902">
              <w:rPr>
                <w:rFonts w:ascii="Times New Roman" w:eastAsia="Times New Roman" w:hAnsi="Times New Roman"/>
                <w:spacing w:val="-38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(0÷100)%</w:t>
            </w:r>
          </w:p>
        </w:tc>
        <w:tc>
          <w:tcPr>
            <w:tcW w:w="851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4A47FC" w:rsidRPr="004A47FC" w:rsidRDefault="004A47FC" w:rsidP="00B54C4F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A47FC" w:rsidRPr="004A47FC" w:rsidRDefault="004A47FC" w:rsidP="00B54C4F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850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851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left="32"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</w:p>
        </w:tc>
      </w:tr>
      <w:tr w:rsidR="004A47FC" w:rsidRPr="007A6902" w:rsidTr="004A47FC">
        <w:trPr>
          <w:trHeight w:val="499"/>
        </w:trPr>
        <w:tc>
          <w:tcPr>
            <w:tcW w:w="1529" w:type="dxa"/>
            <w:vMerge/>
            <w:tcBorders>
              <w:top w:val="nil"/>
            </w:tcBorders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C5D9EF"/>
          </w:tcPr>
          <w:p w:rsidR="004A47FC" w:rsidRPr="007A6902" w:rsidRDefault="004A47FC" w:rsidP="007A6902">
            <w:pPr>
              <w:spacing w:after="0" w:line="240" w:lineRule="auto"/>
              <w:ind w:left="113" w:right="177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Балл</w:t>
            </w:r>
            <w:r w:rsidRPr="007A6902">
              <w:rPr>
                <w:rFonts w:ascii="Times New Roman" w:eastAsia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</w:t>
            </w:r>
            <w:r w:rsidRPr="007A6902">
              <w:rPr>
                <w:rFonts w:ascii="Times New Roman" w:eastAsia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результат</w:t>
            </w:r>
            <w:r w:rsidRPr="007A6902">
              <w:rPr>
                <w:rFonts w:ascii="Times New Roman" w:eastAsia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</w:t>
            </w:r>
            <w:r w:rsidRPr="007A6902">
              <w:rPr>
                <w:rFonts w:ascii="Times New Roman" w:eastAsia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учетом</w:t>
            </w:r>
            <w:r w:rsidRPr="007A6902">
              <w:rPr>
                <w:rFonts w:ascii="Times New Roman" w:eastAsia="Times New Roman" w:hAnsi="Times New Roman"/>
                <w:spacing w:val="-37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доли мер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приятия</w:t>
            </w:r>
          </w:p>
        </w:tc>
        <w:tc>
          <w:tcPr>
            <w:tcW w:w="851" w:type="dxa"/>
            <w:shd w:val="clear" w:color="auto" w:fill="C5D9EF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2,2</w:t>
            </w:r>
          </w:p>
        </w:tc>
        <w:tc>
          <w:tcPr>
            <w:tcW w:w="709" w:type="dxa"/>
            <w:shd w:val="clear" w:color="auto" w:fill="C5D9EF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2,2</w:t>
            </w:r>
          </w:p>
        </w:tc>
        <w:tc>
          <w:tcPr>
            <w:tcW w:w="709" w:type="dxa"/>
            <w:shd w:val="clear" w:color="auto" w:fill="C5D9EF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2,2</w:t>
            </w:r>
          </w:p>
        </w:tc>
        <w:tc>
          <w:tcPr>
            <w:tcW w:w="850" w:type="dxa"/>
            <w:shd w:val="clear" w:color="auto" w:fill="C5D9EF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2,2</w:t>
            </w:r>
          </w:p>
        </w:tc>
        <w:tc>
          <w:tcPr>
            <w:tcW w:w="851" w:type="dxa"/>
            <w:shd w:val="clear" w:color="auto" w:fill="C5D9EF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2,2</w:t>
            </w:r>
          </w:p>
        </w:tc>
        <w:tc>
          <w:tcPr>
            <w:tcW w:w="850" w:type="dxa"/>
            <w:shd w:val="clear" w:color="auto" w:fill="C5D9EF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2,2</w:t>
            </w:r>
          </w:p>
        </w:tc>
        <w:tc>
          <w:tcPr>
            <w:tcW w:w="851" w:type="dxa"/>
            <w:shd w:val="clear" w:color="auto" w:fill="C5D9EF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2,2</w:t>
            </w:r>
          </w:p>
        </w:tc>
        <w:tc>
          <w:tcPr>
            <w:tcW w:w="850" w:type="dxa"/>
            <w:shd w:val="clear" w:color="auto" w:fill="C5D9EF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4,4</w:t>
            </w:r>
          </w:p>
        </w:tc>
        <w:tc>
          <w:tcPr>
            <w:tcW w:w="850" w:type="dxa"/>
            <w:shd w:val="clear" w:color="auto" w:fill="C5D9EF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2,2</w:t>
            </w:r>
          </w:p>
        </w:tc>
        <w:tc>
          <w:tcPr>
            <w:tcW w:w="1418" w:type="dxa"/>
            <w:shd w:val="clear" w:color="auto" w:fill="C5D9EF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4A47FC" w:rsidRPr="007A6902" w:rsidTr="004A47FC">
        <w:trPr>
          <w:trHeight w:val="389"/>
        </w:trPr>
        <w:tc>
          <w:tcPr>
            <w:tcW w:w="1529" w:type="dxa"/>
            <w:vMerge w:val="restart"/>
          </w:tcPr>
          <w:p w:rsidR="004A47FC" w:rsidRPr="007A6902" w:rsidRDefault="004A47FC" w:rsidP="007A6902">
            <w:pPr>
              <w:spacing w:after="0" w:line="240" w:lineRule="auto"/>
              <w:ind w:left="112" w:right="4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6902">
              <w:rPr>
                <w:rFonts w:ascii="Times New Roman" w:eastAsia="Times New Roman" w:hAnsi="Times New Roman"/>
                <w:sz w:val="20"/>
                <w:szCs w:val="20"/>
              </w:rPr>
              <w:t>Защита отчета по</w:t>
            </w:r>
            <w:r w:rsidRPr="007A6902">
              <w:rPr>
                <w:rFonts w:ascii="Times New Roman" w:eastAsia="Times New Roman" w:hAnsi="Times New Roman"/>
                <w:spacing w:val="-43"/>
                <w:sz w:val="20"/>
                <w:szCs w:val="20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</w:rPr>
              <w:t>практике</w:t>
            </w:r>
          </w:p>
        </w:tc>
        <w:tc>
          <w:tcPr>
            <w:tcW w:w="1447" w:type="dxa"/>
            <w:vMerge w:val="restart"/>
          </w:tcPr>
          <w:p w:rsidR="004A47FC" w:rsidRPr="007A6902" w:rsidRDefault="004A47FC" w:rsidP="003B58CF">
            <w:pPr>
              <w:spacing w:after="0" w:line="240" w:lineRule="auto"/>
              <w:ind w:left="13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6902">
              <w:rPr>
                <w:rFonts w:ascii="Times New Roman" w:eastAsia="Times New Roman" w:hAnsi="Times New Roman"/>
                <w:sz w:val="20"/>
                <w:szCs w:val="20"/>
              </w:rPr>
              <w:t>Члены</w:t>
            </w:r>
            <w:r w:rsidRPr="007A6902">
              <w:rPr>
                <w:rFonts w:ascii="Times New Roman" w:eastAsia="Times New Roman" w:hAnsi="Times New Roman"/>
                <w:spacing w:val="1"/>
                <w:sz w:val="20"/>
                <w:szCs w:val="20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pacing w:val="-1"/>
                <w:sz w:val="20"/>
                <w:szCs w:val="20"/>
              </w:rPr>
              <w:t>комиссии</w:t>
            </w:r>
          </w:p>
        </w:tc>
        <w:tc>
          <w:tcPr>
            <w:tcW w:w="847" w:type="dxa"/>
            <w:vMerge w:val="restart"/>
          </w:tcPr>
          <w:p w:rsidR="004A47FC" w:rsidRPr="007A6902" w:rsidRDefault="004A47FC" w:rsidP="007A6902">
            <w:pPr>
              <w:spacing w:after="0" w:line="240" w:lineRule="auto"/>
              <w:ind w:left="26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6902">
              <w:rPr>
                <w:rFonts w:ascii="Times New Roman" w:eastAsia="Times New Roman" w:hAnsi="Times New Roman"/>
                <w:sz w:val="20"/>
                <w:szCs w:val="20"/>
              </w:rPr>
              <w:t>60%</w:t>
            </w:r>
          </w:p>
        </w:tc>
        <w:tc>
          <w:tcPr>
            <w:tcW w:w="2127" w:type="dxa"/>
          </w:tcPr>
          <w:p w:rsidR="004A47FC" w:rsidRPr="007A6902" w:rsidRDefault="004A47FC" w:rsidP="007A6902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6902">
              <w:rPr>
                <w:rFonts w:ascii="Times New Roman" w:eastAsia="Times New Roman" w:hAnsi="Times New Roman"/>
                <w:sz w:val="20"/>
                <w:szCs w:val="20"/>
              </w:rPr>
              <w:t>Вес</w:t>
            </w:r>
            <w:r w:rsidRPr="007A6902">
              <w:rPr>
                <w:rFonts w:ascii="Times New Roman" w:eastAsia="Times New Roman" w:hAnsi="Times New Roman"/>
                <w:spacing w:val="-7"/>
                <w:sz w:val="20"/>
                <w:szCs w:val="20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</w:rPr>
              <w:t>результата</w:t>
            </w:r>
          </w:p>
        </w:tc>
        <w:tc>
          <w:tcPr>
            <w:tcW w:w="851" w:type="dxa"/>
          </w:tcPr>
          <w:p w:rsidR="004A47FC" w:rsidRPr="004A47FC" w:rsidRDefault="004A47FC" w:rsidP="00D44C51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4A47FC" w:rsidRPr="004A47FC" w:rsidRDefault="004A47FC" w:rsidP="00D44C51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,1</w:t>
            </w:r>
          </w:p>
        </w:tc>
        <w:tc>
          <w:tcPr>
            <w:tcW w:w="709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,1</w:t>
            </w:r>
          </w:p>
        </w:tc>
        <w:tc>
          <w:tcPr>
            <w:tcW w:w="851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,1</w:t>
            </w:r>
          </w:p>
        </w:tc>
        <w:tc>
          <w:tcPr>
            <w:tcW w:w="851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0,2</w:t>
            </w:r>
          </w:p>
        </w:tc>
        <w:tc>
          <w:tcPr>
            <w:tcW w:w="850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0,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,1</w:t>
            </w:r>
          </w:p>
        </w:tc>
      </w:tr>
      <w:tr w:rsidR="004A47FC" w:rsidRPr="007A6902" w:rsidTr="004A47FC">
        <w:trPr>
          <w:trHeight w:val="186"/>
        </w:trPr>
        <w:tc>
          <w:tcPr>
            <w:tcW w:w="1529" w:type="dxa"/>
            <w:vMerge/>
            <w:tcBorders>
              <w:top w:val="nil"/>
            </w:tcBorders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A47FC" w:rsidRPr="007A6902" w:rsidRDefault="004A47FC" w:rsidP="007A6902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A6902">
              <w:rPr>
                <w:rFonts w:ascii="Times New Roman" w:eastAsia="Times New Roman" w:hAnsi="Times New Roman"/>
                <w:sz w:val="20"/>
                <w:szCs w:val="20"/>
              </w:rPr>
              <w:t>Максимальный</w:t>
            </w:r>
            <w:r w:rsidRPr="007A6902">
              <w:rPr>
                <w:rFonts w:ascii="Times New Roman" w:eastAsia="Times New Roman" w:hAnsi="Times New Roman"/>
                <w:spacing w:val="-6"/>
                <w:sz w:val="20"/>
                <w:szCs w:val="20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</w:rPr>
              <w:t>балл</w:t>
            </w:r>
          </w:p>
        </w:tc>
        <w:tc>
          <w:tcPr>
            <w:tcW w:w="851" w:type="dxa"/>
          </w:tcPr>
          <w:p w:rsidR="004A47FC" w:rsidRPr="004A47FC" w:rsidRDefault="004A47FC" w:rsidP="00D44C51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709" w:type="dxa"/>
          </w:tcPr>
          <w:p w:rsidR="004A47FC" w:rsidRPr="004A47FC" w:rsidRDefault="004A47FC" w:rsidP="00D44C51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709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0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0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850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850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</w:tr>
      <w:tr w:rsidR="004A47FC" w:rsidRPr="007A6902" w:rsidTr="004A47FC">
        <w:trPr>
          <w:trHeight w:val="549"/>
        </w:trPr>
        <w:tc>
          <w:tcPr>
            <w:tcW w:w="1529" w:type="dxa"/>
            <w:vMerge/>
            <w:tcBorders>
              <w:top w:val="nil"/>
            </w:tcBorders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4A47FC" w:rsidRPr="007A6902" w:rsidRDefault="004A47FC" w:rsidP="007A6902">
            <w:pPr>
              <w:spacing w:after="0" w:line="240" w:lineRule="auto"/>
              <w:ind w:left="113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Степень</w:t>
            </w:r>
            <w:r w:rsidRPr="007A6902">
              <w:rPr>
                <w:rFonts w:ascii="Times New Roman" w:eastAsia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сформирова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ности</w:t>
            </w:r>
          </w:p>
          <w:p w:rsidR="004A47FC" w:rsidRPr="007A6902" w:rsidRDefault="004A47FC" w:rsidP="007A6902">
            <w:pPr>
              <w:spacing w:after="0" w:line="240" w:lineRule="auto"/>
              <w:ind w:left="113" w:right="405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результата в ди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а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пазоне</w:t>
            </w:r>
            <w:r w:rsidRPr="007A6902">
              <w:rPr>
                <w:rFonts w:ascii="Times New Roman" w:eastAsia="Times New Roman" w:hAnsi="Times New Roman"/>
                <w:spacing w:val="-38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(0÷100)%</w:t>
            </w:r>
          </w:p>
        </w:tc>
        <w:tc>
          <w:tcPr>
            <w:tcW w:w="851" w:type="dxa"/>
          </w:tcPr>
          <w:p w:rsidR="004A47FC" w:rsidRPr="004A47FC" w:rsidRDefault="004A47FC" w:rsidP="00D44C51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4A47FC" w:rsidRPr="004A47FC" w:rsidRDefault="004A47FC" w:rsidP="00D44C51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4A47FC" w:rsidRPr="004A47FC" w:rsidRDefault="004A47FC" w:rsidP="00D44C51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A47FC" w:rsidRPr="004A47FC" w:rsidRDefault="004A47FC" w:rsidP="00D44C51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4A47FC" w:rsidRPr="004A47FC" w:rsidRDefault="004A47FC" w:rsidP="00B54C4F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A47FC" w:rsidRPr="004A47FC" w:rsidRDefault="004A47FC" w:rsidP="00B54C4F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4A47FC" w:rsidRPr="004A47FC" w:rsidRDefault="004A47FC" w:rsidP="00D44C51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A47FC" w:rsidRPr="004A47FC" w:rsidRDefault="004A47FC" w:rsidP="00D44C51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:rsidR="004A47FC" w:rsidRPr="004A47FC" w:rsidRDefault="004A47FC" w:rsidP="00D44C51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4A47FC" w:rsidRPr="004A47FC" w:rsidRDefault="004A47FC" w:rsidP="00D44C51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850" w:type="dxa"/>
          </w:tcPr>
          <w:p w:rsidR="004A47FC" w:rsidRPr="004A47FC" w:rsidRDefault="004A47FC" w:rsidP="00D44C51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  <w:p w:rsidR="004A47FC" w:rsidRPr="004A47FC" w:rsidRDefault="004A47FC" w:rsidP="00D44C51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55</w:t>
            </w:r>
          </w:p>
        </w:tc>
        <w:tc>
          <w:tcPr>
            <w:tcW w:w="851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left="32" w:right="2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</w:p>
        </w:tc>
      </w:tr>
      <w:tr w:rsidR="004A47FC" w:rsidRPr="007A6902" w:rsidTr="004A47FC">
        <w:trPr>
          <w:trHeight w:val="366"/>
        </w:trPr>
        <w:tc>
          <w:tcPr>
            <w:tcW w:w="1529" w:type="dxa"/>
            <w:vMerge/>
            <w:tcBorders>
              <w:top w:val="nil"/>
            </w:tcBorders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C5D9EF"/>
          </w:tcPr>
          <w:p w:rsidR="004A47FC" w:rsidRPr="007A6902" w:rsidRDefault="004A47FC" w:rsidP="007A6902">
            <w:pPr>
              <w:spacing w:after="0" w:line="240" w:lineRule="auto"/>
              <w:ind w:left="113" w:right="174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Балл</w:t>
            </w:r>
            <w:r w:rsidRPr="007A6902">
              <w:rPr>
                <w:rFonts w:ascii="Times New Roman" w:eastAsia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за</w:t>
            </w:r>
            <w:r w:rsidRPr="007A6902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результат</w:t>
            </w:r>
            <w:r w:rsidRPr="007A6902">
              <w:rPr>
                <w:rFonts w:ascii="Times New Roman" w:eastAsia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</w:t>
            </w:r>
            <w:r w:rsidRPr="007A6902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учетом</w:t>
            </w:r>
            <w:r w:rsidRPr="007A6902">
              <w:rPr>
                <w:rFonts w:ascii="Times New Roman" w:eastAsia="Times New Roman" w:hAnsi="Times New Roman"/>
                <w:spacing w:val="-37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доли</w:t>
            </w:r>
            <w:r w:rsidRPr="007A6902">
              <w:rPr>
                <w:rFonts w:ascii="Times New Roman" w:eastAsia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мер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</w:t>
            </w:r>
            <w:r w:rsidRPr="007A6902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приятия</w:t>
            </w:r>
          </w:p>
        </w:tc>
        <w:tc>
          <w:tcPr>
            <w:tcW w:w="851" w:type="dxa"/>
            <w:shd w:val="clear" w:color="auto" w:fill="C5D9EF"/>
          </w:tcPr>
          <w:p w:rsidR="004A47FC" w:rsidRPr="004A47FC" w:rsidRDefault="004A47FC" w:rsidP="00D44C51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709" w:type="dxa"/>
            <w:shd w:val="clear" w:color="auto" w:fill="C5D9EF"/>
          </w:tcPr>
          <w:p w:rsidR="004A47FC" w:rsidRPr="004A47FC" w:rsidRDefault="004A47FC" w:rsidP="00D44C51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709" w:type="dxa"/>
            <w:shd w:val="clear" w:color="auto" w:fill="C5D9EF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850" w:type="dxa"/>
            <w:shd w:val="clear" w:color="auto" w:fill="C5D9EF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851" w:type="dxa"/>
            <w:shd w:val="clear" w:color="auto" w:fill="C5D9EF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850" w:type="dxa"/>
            <w:shd w:val="clear" w:color="auto" w:fill="C5D9EF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851" w:type="dxa"/>
            <w:shd w:val="clear" w:color="auto" w:fill="C5D9EF"/>
          </w:tcPr>
          <w:p w:rsidR="004A47FC" w:rsidRPr="004A47FC" w:rsidRDefault="004A47FC" w:rsidP="00301234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850" w:type="dxa"/>
            <w:shd w:val="clear" w:color="auto" w:fill="C5D9EF"/>
          </w:tcPr>
          <w:p w:rsidR="004A47FC" w:rsidRPr="004A47FC" w:rsidRDefault="004A47FC" w:rsidP="00DB5AAD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6,6</w:t>
            </w:r>
          </w:p>
        </w:tc>
        <w:tc>
          <w:tcPr>
            <w:tcW w:w="850" w:type="dxa"/>
            <w:shd w:val="clear" w:color="auto" w:fill="C5D9EF"/>
          </w:tcPr>
          <w:p w:rsidR="004A47FC" w:rsidRPr="004A47FC" w:rsidRDefault="004A47FC" w:rsidP="00DB5AAD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3,3</w:t>
            </w:r>
          </w:p>
        </w:tc>
        <w:tc>
          <w:tcPr>
            <w:tcW w:w="1418" w:type="dxa"/>
            <w:shd w:val="clear" w:color="auto" w:fill="C5D9EF"/>
          </w:tcPr>
          <w:p w:rsidR="004A47FC" w:rsidRPr="004A47FC" w:rsidRDefault="004A47FC" w:rsidP="00DB5AAD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b/>
                <w:sz w:val="20"/>
                <w:szCs w:val="20"/>
              </w:rPr>
              <w:t>33</w:t>
            </w:r>
          </w:p>
        </w:tc>
      </w:tr>
      <w:tr w:rsidR="004A47FC" w:rsidRPr="007A6902" w:rsidTr="004A47FC">
        <w:trPr>
          <w:trHeight w:val="369"/>
        </w:trPr>
        <w:tc>
          <w:tcPr>
            <w:tcW w:w="5950" w:type="dxa"/>
            <w:gridSpan w:val="4"/>
          </w:tcPr>
          <w:p w:rsidR="004A47FC" w:rsidRPr="007A6902" w:rsidRDefault="004A47FC" w:rsidP="007A6902">
            <w:pPr>
              <w:spacing w:after="0" w:line="240" w:lineRule="auto"/>
              <w:ind w:left="876" w:right="84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Итоговый</w:t>
            </w:r>
            <w:r w:rsidRPr="007A6902">
              <w:rPr>
                <w:rFonts w:ascii="Times New Roman" w:eastAsia="Times New Roman" w:hAnsi="Times New Roman"/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балл</w:t>
            </w:r>
            <w:r w:rsidRPr="007A6902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за</w:t>
            </w:r>
            <w:r w:rsidRPr="007A6902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результат</w:t>
            </w:r>
            <w:r w:rsidRPr="007A6902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(с</w:t>
            </w:r>
            <w:r w:rsidRPr="007A6902">
              <w:rPr>
                <w:rFonts w:ascii="Times New Roman" w:eastAsia="Times New Roman" w:hAnsi="Times New Roman"/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учетом</w:t>
            </w:r>
            <w:r w:rsidRPr="007A6902">
              <w:rPr>
                <w:rFonts w:ascii="Times New Roman" w:eastAsia="Times New Roman" w:hAnsi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доли</w:t>
            </w:r>
            <w:r w:rsidRPr="007A6902">
              <w:rPr>
                <w:rFonts w:ascii="Times New Roman" w:eastAsia="Times New Roman" w:hAnsi="Times New Roman"/>
                <w:b/>
                <w:spacing w:val="-6"/>
                <w:sz w:val="20"/>
                <w:szCs w:val="20"/>
                <w:lang w:val="ru-RU"/>
              </w:rPr>
              <w:t xml:space="preserve"> </w:t>
            </w:r>
            <w:r w:rsidRPr="007A6902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мероприятия)</w:t>
            </w:r>
          </w:p>
        </w:tc>
        <w:tc>
          <w:tcPr>
            <w:tcW w:w="851" w:type="dxa"/>
          </w:tcPr>
          <w:p w:rsidR="004A47FC" w:rsidRPr="004A47FC" w:rsidRDefault="004A47FC" w:rsidP="007A6902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5,5</w:t>
            </w:r>
          </w:p>
        </w:tc>
        <w:tc>
          <w:tcPr>
            <w:tcW w:w="709" w:type="dxa"/>
          </w:tcPr>
          <w:p w:rsidR="004A47FC" w:rsidRDefault="004A47FC" w:rsidP="004A47FC">
            <w:pPr>
              <w:jc w:val="center"/>
            </w:pPr>
            <w:r w:rsidRPr="00AE1D95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5,5</w:t>
            </w:r>
          </w:p>
        </w:tc>
        <w:tc>
          <w:tcPr>
            <w:tcW w:w="709" w:type="dxa"/>
          </w:tcPr>
          <w:p w:rsidR="004A47FC" w:rsidRDefault="004A47FC" w:rsidP="004A47FC">
            <w:pPr>
              <w:jc w:val="center"/>
            </w:pPr>
            <w:r w:rsidRPr="00AE1D95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5,5</w:t>
            </w:r>
          </w:p>
        </w:tc>
        <w:tc>
          <w:tcPr>
            <w:tcW w:w="850" w:type="dxa"/>
          </w:tcPr>
          <w:p w:rsidR="004A47FC" w:rsidRDefault="004A47FC" w:rsidP="004A47FC">
            <w:pPr>
              <w:jc w:val="center"/>
            </w:pPr>
            <w:r w:rsidRPr="00AE1D95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5,5</w:t>
            </w:r>
          </w:p>
        </w:tc>
        <w:tc>
          <w:tcPr>
            <w:tcW w:w="851" w:type="dxa"/>
          </w:tcPr>
          <w:p w:rsidR="004A47FC" w:rsidRDefault="004A47FC" w:rsidP="004A47FC">
            <w:pPr>
              <w:jc w:val="center"/>
            </w:pPr>
            <w:r w:rsidRPr="00AE1D95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5,5</w:t>
            </w:r>
          </w:p>
        </w:tc>
        <w:tc>
          <w:tcPr>
            <w:tcW w:w="850" w:type="dxa"/>
          </w:tcPr>
          <w:p w:rsidR="004A47FC" w:rsidRDefault="004A47FC" w:rsidP="004A47FC">
            <w:pPr>
              <w:jc w:val="center"/>
            </w:pPr>
            <w:r w:rsidRPr="00AE1D95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5,5</w:t>
            </w:r>
          </w:p>
        </w:tc>
        <w:tc>
          <w:tcPr>
            <w:tcW w:w="851" w:type="dxa"/>
          </w:tcPr>
          <w:p w:rsidR="004A47FC" w:rsidRDefault="004A47FC" w:rsidP="004A47FC">
            <w:pPr>
              <w:jc w:val="center"/>
            </w:pPr>
            <w:r w:rsidRPr="00AE1D95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5,5</w:t>
            </w:r>
          </w:p>
        </w:tc>
        <w:tc>
          <w:tcPr>
            <w:tcW w:w="850" w:type="dxa"/>
          </w:tcPr>
          <w:p w:rsidR="004A47FC" w:rsidRPr="004A47FC" w:rsidRDefault="004A47FC" w:rsidP="00DB5AAD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850" w:type="dxa"/>
          </w:tcPr>
          <w:p w:rsidR="004A47FC" w:rsidRPr="004A47FC" w:rsidRDefault="004A47FC" w:rsidP="00DB5AAD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5,5</w:t>
            </w:r>
          </w:p>
        </w:tc>
        <w:tc>
          <w:tcPr>
            <w:tcW w:w="1418" w:type="dxa"/>
          </w:tcPr>
          <w:p w:rsidR="004A47FC" w:rsidRPr="004A47FC" w:rsidRDefault="004A47FC" w:rsidP="00DB5AAD">
            <w:pPr>
              <w:tabs>
                <w:tab w:val="left" w:pos="0"/>
              </w:tabs>
              <w:spacing w:after="0" w:line="240" w:lineRule="auto"/>
              <w:ind w:right="2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b/>
                <w:sz w:val="20"/>
                <w:szCs w:val="20"/>
              </w:rPr>
              <w:t>55</w:t>
            </w:r>
          </w:p>
        </w:tc>
      </w:tr>
      <w:tr w:rsidR="004A47FC" w:rsidRPr="007A6902" w:rsidTr="004A47FC">
        <w:trPr>
          <w:trHeight w:val="184"/>
        </w:trPr>
        <w:tc>
          <w:tcPr>
            <w:tcW w:w="1529" w:type="dxa"/>
          </w:tcPr>
          <w:p w:rsidR="004A47FC" w:rsidRPr="007A6902" w:rsidRDefault="004A47FC" w:rsidP="007A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540" w:type="dxa"/>
            <w:gridSpan w:val="7"/>
          </w:tcPr>
          <w:p w:rsidR="004A47FC" w:rsidRPr="004A47FC" w:rsidRDefault="004A47FC" w:rsidP="007A6902">
            <w:pPr>
              <w:spacing w:after="0" w:line="240" w:lineRule="auto"/>
              <w:ind w:right="81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4A47FC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Итоговая</w:t>
            </w:r>
            <w:r w:rsidRPr="004A47FC">
              <w:rPr>
                <w:rFonts w:ascii="Times New Roman" w:eastAsia="Times New Roman" w:hAnsi="Times New Roman"/>
                <w:b/>
                <w:spacing w:val="-10"/>
                <w:sz w:val="20"/>
                <w:szCs w:val="20"/>
                <w:lang w:val="ru-RU"/>
              </w:rPr>
              <w:t xml:space="preserve"> </w:t>
            </w:r>
            <w:r w:rsidRPr="004A47FC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оценка</w:t>
            </w:r>
            <w:r w:rsidRPr="004A47FC">
              <w:rPr>
                <w:rFonts w:ascii="Times New Roman" w:eastAsia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4A47FC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в</w:t>
            </w:r>
            <w:r w:rsidRPr="004A47FC">
              <w:rPr>
                <w:rFonts w:ascii="Times New Roman" w:eastAsia="Times New Roman" w:hAnsi="Times New Roman"/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4A47FC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традиционной</w:t>
            </w:r>
            <w:r w:rsidRPr="004A47FC">
              <w:rPr>
                <w:rFonts w:ascii="Times New Roman" w:eastAsia="Times New Roman" w:hAnsi="Times New Roman"/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4A47FC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форме</w:t>
            </w:r>
          </w:p>
        </w:tc>
        <w:tc>
          <w:tcPr>
            <w:tcW w:w="851" w:type="dxa"/>
          </w:tcPr>
          <w:p w:rsidR="004A47FC" w:rsidRPr="004A47FC" w:rsidRDefault="004A47FC" w:rsidP="007A6902">
            <w:pPr>
              <w:spacing w:after="0" w:line="240" w:lineRule="auto"/>
              <w:ind w:left="610"/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4A47FC" w:rsidRPr="004A47FC" w:rsidRDefault="004A47FC" w:rsidP="007A6902">
            <w:pPr>
              <w:spacing w:after="0" w:line="240" w:lineRule="auto"/>
              <w:ind w:left="610"/>
              <w:rPr>
                <w:rFonts w:ascii="Times New Roman" w:eastAsia="Times New Roman" w:hAnsi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A47FC" w:rsidRPr="004A47FC" w:rsidRDefault="004A47FC" w:rsidP="00DB5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4A47FC" w:rsidRPr="004A47FC" w:rsidRDefault="004A47FC" w:rsidP="00DB5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4A47FC" w:rsidRPr="004A47FC" w:rsidRDefault="004A47FC" w:rsidP="00DB5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4A47FC" w:rsidRPr="004A47FC" w:rsidRDefault="004A47FC" w:rsidP="00DB5A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4A47FC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удовлетворительно</w:t>
            </w:r>
          </w:p>
        </w:tc>
      </w:tr>
    </w:tbl>
    <w:p w:rsidR="00FF690C" w:rsidRPr="000346B1" w:rsidRDefault="00FF690C">
      <w:pPr>
        <w:rPr>
          <w:rFonts w:eastAsia="MS Mincho"/>
          <w:b/>
          <w:bCs/>
          <w:sz w:val="20"/>
        </w:rPr>
      </w:pPr>
    </w:p>
    <w:sectPr w:rsidR="00FF690C" w:rsidRPr="000346B1" w:rsidSect="00FB7774">
      <w:footerReference w:type="default" r:id="rId12"/>
      <w:pgSz w:w="16838" w:h="11909" w:orient="landscape"/>
      <w:pgMar w:top="1134" w:right="3513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24C" w:rsidRDefault="001A424C">
      <w:pPr>
        <w:spacing w:line="240" w:lineRule="auto"/>
      </w:pPr>
      <w:r>
        <w:separator/>
      </w:r>
    </w:p>
  </w:endnote>
  <w:endnote w:type="continuationSeparator" w:id="0">
    <w:p w:rsidR="001A424C" w:rsidRDefault="001A4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C4F" w:rsidRDefault="00B54C4F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</w:t>
    </w:r>
    <w:r w:rsidR="004A47FC">
      <w:rPr>
        <w:rFonts w:eastAsia="MS Mincho"/>
        <w:bCs/>
        <w:szCs w:val="24"/>
      </w:rPr>
      <w:t>4</w:t>
    </w:r>
    <w:r>
      <w:rPr>
        <w:rFonts w:eastAsia="MS Mincho"/>
        <w:bCs/>
        <w:szCs w:val="24"/>
      </w:rPr>
      <w:t xml:space="preserve">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Content>
      <w:p w:rsidR="00B54C4F" w:rsidRDefault="00B54C4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7FC">
          <w:rPr>
            <w:noProof/>
          </w:rPr>
          <w:t>6</w:t>
        </w:r>
        <w:r>
          <w:fldChar w:fldCharType="end"/>
        </w:r>
      </w:p>
    </w:sdtContent>
  </w:sdt>
  <w:p w:rsidR="00B54C4F" w:rsidRDefault="00B54C4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24C" w:rsidRDefault="001A424C">
      <w:pPr>
        <w:spacing w:after="0" w:line="240" w:lineRule="auto"/>
      </w:pPr>
      <w:r>
        <w:separator/>
      </w:r>
    </w:p>
  </w:footnote>
  <w:footnote w:type="continuationSeparator" w:id="0">
    <w:p w:rsidR="001A424C" w:rsidRDefault="001A4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C4F" w:rsidRDefault="00B54C4F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346B1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1F90"/>
    <w:rsid w:val="000D4373"/>
    <w:rsid w:val="000E10D2"/>
    <w:rsid w:val="000F221A"/>
    <w:rsid w:val="000F32FB"/>
    <w:rsid w:val="000F5202"/>
    <w:rsid w:val="000F6DD0"/>
    <w:rsid w:val="0011369E"/>
    <w:rsid w:val="00114202"/>
    <w:rsid w:val="001318F1"/>
    <w:rsid w:val="00131D10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A424C"/>
    <w:rsid w:val="001B04B6"/>
    <w:rsid w:val="001B442F"/>
    <w:rsid w:val="001D620C"/>
    <w:rsid w:val="001D6EC7"/>
    <w:rsid w:val="001D7663"/>
    <w:rsid w:val="001E0DF4"/>
    <w:rsid w:val="001E1869"/>
    <w:rsid w:val="001E6E65"/>
    <w:rsid w:val="00220170"/>
    <w:rsid w:val="00221DBA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2318"/>
    <w:rsid w:val="003B58CF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7FC"/>
    <w:rsid w:val="004A4FC0"/>
    <w:rsid w:val="004A6723"/>
    <w:rsid w:val="004B1BB4"/>
    <w:rsid w:val="004B6111"/>
    <w:rsid w:val="004C11EE"/>
    <w:rsid w:val="004C364F"/>
    <w:rsid w:val="004E210D"/>
    <w:rsid w:val="004F56BF"/>
    <w:rsid w:val="0050702C"/>
    <w:rsid w:val="0051019B"/>
    <w:rsid w:val="00526E75"/>
    <w:rsid w:val="0053132C"/>
    <w:rsid w:val="0053391C"/>
    <w:rsid w:val="00534105"/>
    <w:rsid w:val="00545A22"/>
    <w:rsid w:val="00564749"/>
    <w:rsid w:val="00565D03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5A8C"/>
    <w:rsid w:val="005E6B54"/>
    <w:rsid w:val="005E6B83"/>
    <w:rsid w:val="005F32FE"/>
    <w:rsid w:val="005F6E9A"/>
    <w:rsid w:val="00605BA3"/>
    <w:rsid w:val="00607E3E"/>
    <w:rsid w:val="006135FE"/>
    <w:rsid w:val="00613975"/>
    <w:rsid w:val="0061456C"/>
    <w:rsid w:val="0062055C"/>
    <w:rsid w:val="0063436B"/>
    <w:rsid w:val="00641D92"/>
    <w:rsid w:val="0064387E"/>
    <w:rsid w:val="00646B86"/>
    <w:rsid w:val="00665369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A6902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C60BC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25841"/>
    <w:rsid w:val="00A33131"/>
    <w:rsid w:val="00A36539"/>
    <w:rsid w:val="00A42C59"/>
    <w:rsid w:val="00A62977"/>
    <w:rsid w:val="00A658E3"/>
    <w:rsid w:val="00A70FBD"/>
    <w:rsid w:val="00A717BA"/>
    <w:rsid w:val="00A766A5"/>
    <w:rsid w:val="00A81A37"/>
    <w:rsid w:val="00A90540"/>
    <w:rsid w:val="00A95251"/>
    <w:rsid w:val="00AA3AE9"/>
    <w:rsid w:val="00AB53FE"/>
    <w:rsid w:val="00AC2442"/>
    <w:rsid w:val="00AE0DF2"/>
    <w:rsid w:val="00AF5940"/>
    <w:rsid w:val="00B135FE"/>
    <w:rsid w:val="00B15A6F"/>
    <w:rsid w:val="00B43948"/>
    <w:rsid w:val="00B477B7"/>
    <w:rsid w:val="00B54C4F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BD0F53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75C5"/>
    <w:rsid w:val="00D11808"/>
    <w:rsid w:val="00D3328B"/>
    <w:rsid w:val="00D423D5"/>
    <w:rsid w:val="00D44C51"/>
    <w:rsid w:val="00D619DE"/>
    <w:rsid w:val="00D67778"/>
    <w:rsid w:val="00D85A0E"/>
    <w:rsid w:val="00DA028F"/>
    <w:rsid w:val="00DA0C1E"/>
    <w:rsid w:val="00DA53B9"/>
    <w:rsid w:val="00DB19C2"/>
    <w:rsid w:val="00DB5AAD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C4062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74C93"/>
    <w:rsid w:val="00F914C0"/>
    <w:rsid w:val="00F96976"/>
    <w:rsid w:val="00FA1373"/>
    <w:rsid w:val="00FA19EB"/>
    <w:rsid w:val="00FA1D94"/>
    <w:rsid w:val="00FB1F41"/>
    <w:rsid w:val="00FB5A83"/>
    <w:rsid w:val="00FB7774"/>
    <w:rsid w:val="00FC4A53"/>
    <w:rsid w:val="00FC5CBE"/>
    <w:rsid w:val="00FD3075"/>
    <w:rsid w:val="00FD4E3B"/>
    <w:rsid w:val="00FD74E4"/>
    <w:rsid w:val="00FD7B77"/>
    <w:rsid w:val="00FE0551"/>
    <w:rsid w:val="00FF153C"/>
    <w:rsid w:val="00FF690C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0346B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346B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346B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0346B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346B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346B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26BAD-2302-4E7B-895A-2F8ECF0A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2</cp:revision>
  <cp:lastPrinted>2023-08-26T04:01:00Z</cp:lastPrinted>
  <dcterms:created xsi:type="dcterms:W3CDTF">2025-05-30T05:25:00Z</dcterms:created>
  <dcterms:modified xsi:type="dcterms:W3CDTF">2025-05-30T05:25:00Z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