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A8B0E" w14:textId="77777777" w:rsidR="003A767B" w:rsidRPr="00FD1E31" w:rsidRDefault="003A767B" w:rsidP="003A767B">
      <w:pPr>
        <w:jc w:val="center"/>
        <w:rPr>
          <w:rFonts w:ascii="Arial" w:hAnsi="Arial" w:cs="Arial"/>
          <w:b/>
        </w:rPr>
      </w:pPr>
      <w:r w:rsidRPr="00FD1E31">
        <w:rPr>
          <w:rFonts w:ascii="Arial" w:hAnsi="Arial" w:cs="Arial"/>
          <w:b/>
        </w:rPr>
        <w:t>МИНИСТЕРСТВО НАУКИ И ВЫСШЕГО ОБРАЗОВАНИЯ РОССИЙСКОЙ ФЕДЕРАЦИИ</w:t>
      </w:r>
    </w:p>
    <w:p w14:paraId="76C58E2B" w14:textId="77777777" w:rsidR="003A767B" w:rsidRPr="00FD1E31" w:rsidRDefault="003A767B" w:rsidP="003A767B">
      <w:pPr>
        <w:jc w:val="center"/>
        <w:rPr>
          <w:rFonts w:ascii="Arial" w:hAnsi="Arial" w:cs="Arial"/>
          <w:sz w:val="24"/>
          <w:szCs w:val="24"/>
        </w:rPr>
      </w:pPr>
      <w:r w:rsidRPr="00FD1E31">
        <w:rPr>
          <w:rFonts w:ascii="Arial" w:hAnsi="Arial" w:cs="Arial"/>
        </w:rPr>
        <w:t xml:space="preserve">федеральное государственное автономное образовательное учреждение </w:t>
      </w:r>
    </w:p>
    <w:p w14:paraId="13EC1204" w14:textId="77777777" w:rsidR="003A767B" w:rsidRPr="00FD1E31" w:rsidRDefault="003A767B" w:rsidP="003A767B">
      <w:pPr>
        <w:jc w:val="center"/>
        <w:rPr>
          <w:rFonts w:ascii="Arial" w:hAnsi="Arial" w:cs="Arial"/>
        </w:rPr>
      </w:pPr>
      <w:r w:rsidRPr="00FD1E31">
        <w:rPr>
          <w:rFonts w:ascii="Arial" w:hAnsi="Arial" w:cs="Arial"/>
        </w:rPr>
        <w:t xml:space="preserve">высшего образования </w:t>
      </w:r>
    </w:p>
    <w:p w14:paraId="627BE9CF" w14:textId="77777777" w:rsidR="003A767B" w:rsidRPr="00FD1E31" w:rsidRDefault="003A767B" w:rsidP="003A767B">
      <w:pPr>
        <w:jc w:val="center"/>
        <w:rPr>
          <w:rFonts w:ascii="Arial" w:hAnsi="Arial" w:cs="Arial"/>
          <w:b/>
        </w:rPr>
      </w:pPr>
      <w:r w:rsidRPr="00FD1E31">
        <w:rPr>
          <w:rFonts w:ascii="Arial" w:hAnsi="Arial" w:cs="Arial"/>
          <w:b/>
        </w:rPr>
        <w:t xml:space="preserve">«НАЦИОНАЛЬНЫЙ ИССЛЕДОВАТЕЛЬСКИЙ </w:t>
      </w:r>
    </w:p>
    <w:p w14:paraId="46C5998B" w14:textId="77777777" w:rsidR="003A767B" w:rsidRPr="00FD1E31" w:rsidRDefault="003A767B" w:rsidP="003A767B">
      <w:pPr>
        <w:jc w:val="center"/>
        <w:rPr>
          <w:rFonts w:ascii="Arial" w:hAnsi="Arial" w:cs="Arial"/>
          <w:b/>
        </w:rPr>
      </w:pPr>
      <w:r w:rsidRPr="00FD1E31">
        <w:rPr>
          <w:rFonts w:ascii="Arial" w:hAnsi="Arial" w:cs="Arial"/>
          <w:b/>
        </w:rPr>
        <w:t>ТОМСКИЙ ПОЛИТЕХНИЧЕСКИЙ УНИВЕРСИТЕТ»</w:t>
      </w:r>
    </w:p>
    <w:p w14:paraId="25A04031" w14:textId="77777777" w:rsidR="003A767B" w:rsidRPr="00FD1E31" w:rsidRDefault="003A767B" w:rsidP="003A767B">
      <w:pPr>
        <w:ind w:left="5387"/>
        <w:rPr>
          <w:rFonts w:ascii="Arial" w:hAnsi="Arial" w:cs="Arial"/>
        </w:rPr>
      </w:pPr>
    </w:p>
    <w:p w14:paraId="0FCB5159" w14:textId="77777777" w:rsidR="00F365F2" w:rsidRPr="00FD1E31" w:rsidRDefault="00F365F2" w:rsidP="00F365F2">
      <w:pPr>
        <w:ind w:left="6237"/>
        <w:rPr>
          <w:rFonts w:ascii="Arial" w:hAnsi="Arial" w:cs="Arial"/>
          <w:sz w:val="24"/>
          <w:szCs w:val="24"/>
        </w:rPr>
      </w:pPr>
    </w:p>
    <w:p w14:paraId="05FC89FE" w14:textId="77777777" w:rsidR="00F365F2" w:rsidRPr="00FD1E31" w:rsidRDefault="00F365F2" w:rsidP="00F365F2">
      <w:pPr>
        <w:ind w:left="6237"/>
        <w:rPr>
          <w:rFonts w:ascii="Arial" w:hAnsi="Arial" w:cs="Arial"/>
          <w:sz w:val="24"/>
          <w:szCs w:val="24"/>
        </w:rPr>
      </w:pPr>
    </w:p>
    <w:p w14:paraId="444693C4" w14:textId="77777777" w:rsidR="00672DF9" w:rsidRPr="00FD1E31" w:rsidRDefault="00672DF9" w:rsidP="00672DF9">
      <w:pPr>
        <w:ind w:left="6237"/>
        <w:rPr>
          <w:rFonts w:ascii="Arial" w:hAnsi="Arial" w:cs="Arial"/>
          <w:sz w:val="24"/>
          <w:szCs w:val="24"/>
        </w:rPr>
      </w:pPr>
      <w:r w:rsidRPr="00FD1E31">
        <w:rPr>
          <w:rFonts w:ascii="Arial" w:hAnsi="Arial" w:cs="Arial"/>
          <w:sz w:val="24"/>
          <w:szCs w:val="24"/>
        </w:rPr>
        <w:t>УТВЕРЖДАЮ</w:t>
      </w:r>
    </w:p>
    <w:p w14:paraId="629F8C69" w14:textId="77777777" w:rsidR="00672DF9" w:rsidRPr="00FD1E31" w:rsidRDefault="00672DF9" w:rsidP="00672DF9">
      <w:pPr>
        <w:ind w:left="5387" w:firstLine="850"/>
        <w:rPr>
          <w:rFonts w:ascii="Arial" w:hAnsi="Arial" w:cs="Arial"/>
          <w:sz w:val="24"/>
          <w:szCs w:val="24"/>
        </w:rPr>
      </w:pPr>
      <w:r w:rsidRPr="00FD1E31">
        <w:rPr>
          <w:rFonts w:ascii="Arial" w:hAnsi="Arial" w:cs="Arial"/>
          <w:sz w:val="24"/>
          <w:szCs w:val="24"/>
        </w:rPr>
        <w:t>Директор ИШФВП</w:t>
      </w:r>
    </w:p>
    <w:p w14:paraId="1DDA798E" w14:textId="77777777" w:rsidR="00672DF9" w:rsidRPr="00FD1E31" w:rsidRDefault="0010358F" w:rsidP="00672DF9">
      <w:pPr>
        <w:ind w:left="5387" w:firstLine="850"/>
        <w:rPr>
          <w:rFonts w:ascii="Arial" w:hAnsi="Arial" w:cs="Arial"/>
          <w:sz w:val="24"/>
          <w:szCs w:val="24"/>
        </w:rPr>
      </w:pPr>
      <w:r>
        <w:rPr>
          <w:rFonts w:ascii="Arial" w:hAnsi="Arial" w:cs="Arial"/>
          <w:sz w:val="24"/>
          <w:szCs w:val="24"/>
        </w:rPr>
        <w:t>_____________ Д.О</w:t>
      </w:r>
      <w:r w:rsidR="00FD1E31">
        <w:rPr>
          <w:rFonts w:ascii="Arial" w:hAnsi="Arial" w:cs="Arial"/>
          <w:sz w:val="24"/>
          <w:szCs w:val="24"/>
        </w:rPr>
        <w:t>. Глушков</w:t>
      </w:r>
    </w:p>
    <w:p w14:paraId="6175F528" w14:textId="77777777" w:rsidR="00672DF9" w:rsidRPr="00FD1E31" w:rsidRDefault="0010358F" w:rsidP="00672DF9">
      <w:pPr>
        <w:ind w:left="5387" w:firstLine="850"/>
        <w:rPr>
          <w:rFonts w:ascii="Arial" w:hAnsi="Arial" w:cs="Arial"/>
          <w:sz w:val="24"/>
          <w:szCs w:val="24"/>
        </w:rPr>
      </w:pPr>
      <w:r>
        <w:rPr>
          <w:rFonts w:ascii="Arial" w:hAnsi="Arial" w:cs="Arial"/>
          <w:sz w:val="24"/>
          <w:szCs w:val="24"/>
        </w:rPr>
        <w:t>«___» ____________ 2024</w:t>
      </w:r>
      <w:r w:rsidR="00672DF9" w:rsidRPr="00FD1E31">
        <w:rPr>
          <w:rFonts w:ascii="Arial" w:hAnsi="Arial" w:cs="Arial"/>
          <w:sz w:val="24"/>
          <w:szCs w:val="24"/>
        </w:rPr>
        <w:t xml:space="preserve"> г.</w:t>
      </w:r>
    </w:p>
    <w:p w14:paraId="054ADEB2" w14:textId="77777777" w:rsidR="00F365F2" w:rsidRPr="00FD1E31" w:rsidRDefault="00F365F2" w:rsidP="00F365F2">
      <w:pPr>
        <w:ind w:left="6379"/>
        <w:rPr>
          <w:rFonts w:ascii="Arial" w:hAnsi="Arial" w:cs="Arial"/>
        </w:rPr>
      </w:pPr>
    </w:p>
    <w:p w14:paraId="244DFA01" w14:textId="77777777" w:rsidR="003A767B" w:rsidRPr="00FD1E31" w:rsidRDefault="003A767B" w:rsidP="003A767B">
      <w:pPr>
        <w:ind w:left="6379"/>
        <w:jc w:val="center"/>
        <w:rPr>
          <w:rFonts w:ascii="Arial" w:hAnsi="Arial" w:cs="Arial"/>
          <w:b/>
        </w:rPr>
      </w:pPr>
    </w:p>
    <w:p w14:paraId="5E7CB9B3" w14:textId="77777777" w:rsidR="003A767B" w:rsidRPr="00FD1E31" w:rsidRDefault="003A767B" w:rsidP="003A767B">
      <w:pPr>
        <w:ind w:left="6379"/>
        <w:jc w:val="center"/>
        <w:rPr>
          <w:rFonts w:ascii="Arial" w:hAnsi="Arial" w:cs="Arial"/>
          <w:b/>
        </w:rPr>
      </w:pPr>
    </w:p>
    <w:p w14:paraId="71ECF0D9" w14:textId="77777777" w:rsidR="003A767B" w:rsidRPr="00FD1E31" w:rsidRDefault="003A767B" w:rsidP="003A767B">
      <w:pPr>
        <w:ind w:left="6379"/>
        <w:jc w:val="center"/>
        <w:rPr>
          <w:rFonts w:ascii="Arial" w:hAnsi="Arial" w:cs="Arial"/>
          <w:b/>
        </w:rPr>
      </w:pPr>
    </w:p>
    <w:p w14:paraId="29E0B975" w14:textId="77777777" w:rsidR="00F365F2" w:rsidRPr="00FD1E31" w:rsidRDefault="00F365F2" w:rsidP="003A767B">
      <w:pPr>
        <w:ind w:left="6379"/>
        <w:jc w:val="center"/>
        <w:rPr>
          <w:rFonts w:ascii="Arial" w:hAnsi="Arial" w:cs="Arial"/>
          <w:b/>
        </w:rPr>
      </w:pPr>
    </w:p>
    <w:p w14:paraId="2D378476" w14:textId="77777777" w:rsidR="003A767B" w:rsidRPr="00FD1E31" w:rsidRDefault="003A767B" w:rsidP="003A767B">
      <w:pPr>
        <w:jc w:val="center"/>
        <w:rPr>
          <w:rFonts w:ascii="Arial" w:hAnsi="Arial" w:cs="Arial"/>
          <w:b/>
        </w:rPr>
      </w:pPr>
    </w:p>
    <w:p w14:paraId="45E17D3B" w14:textId="77777777" w:rsidR="003A767B" w:rsidRPr="00FD1E31" w:rsidRDefault="003A767B" w:rsidP="003A767B">
      <w:pPr>
        <w:jc w:val="center"/>
        <w:rPr>
          <w:rFonts w:ascii="Arial" w:hAnsi="Arial" w:cs="Arial"/>
          <w:b/>
          <w:sz w:val="24"/>
          <w:szCs w:val="24"/>
        </w:rPr>
      </w:pPr>
      <w:r w:rsidRPr="00FD1E31">
        <w:rPr>
          <w:rFonts w:ascii="Arial" w:hAnsi="Arial" w:cs="Arial"/>
          <w:b/>
          <w:sz w:val="24"/>
          <w:szCs w:val="24"/>
        </w:rPr>
        <w:t xml:space="preserve">ПРОГРАММА </w:t>
      </w:r>
      <w:r w:rsidRPr="00FD1E31">
        <w:rPr>
          <w:rFonts w:ascii="Arial" w:hAnsi="Arial" w:cs="Arial"/>
          <w:b/>
          <w:caps/>
          <w:sz w:val="24"/>
          <w:szCs w:val="24"/>
        </w:rPr>
        <w:t>кандидатского экзамена</w:t>
      </w:r>
      <w:r w:rsidRPr="00FD1E31">
        <w:rPr>
          <w:rFonts w:ascii="Arial" w:hAnsi="Arial" w:cs="Arial"/>
          <w:b/>
          <w:sz w:val="24"/>
          <w:szCs w:val="24"/>
        </w:rPr>
        <w:t xml:space="preserve"> </w:t>
      </w:r>
    </w:p>
    <w:p w14:paraId="768E1C84" w14:textId="77777777" w:rsidR="003A767B" w:rsidRPr="00FD1E31" w:rsidRDefault="003A767B" w:rsidP="003A767B">
      <w:pPr>
        <w:jc w:val="center"/>
        <w:rPr>
          <w:rFonts w:ascii="Arial" w:eastAsia="MS Mincho" w:hAnsi="Arial" w:cs="Arial"/>
          <w:b/>
          <w:sz w:val="24"/>
          <w:szCs w:val="24"/>
          <w:lang w:eastAsia="ja-JP"/>
        </w:rPr>
      </w:pPr>
      <w:r w:rsidRPr="00FD1E31">
        <w:rPr>
          <w:rFonts w:ascii="Arial" w:eastAsia="MS Mincho" w:hAnsi="Arial" w:cs="Arial"/>
          <w:sz w:val="24"/>
          <w:szCs w:val="24"/>
          <w:lang w:eastAsia="ja-JP"/>
        </w:rPr>
        <w:t>ПРИЕМ</w:t>
      </w:r>
      <w:r w:rsidR="0010358F">
        <w:rPr>
          <w:rFonts w:ascii="Arial" w:eastAsia="MS Mincho" w:hAnsi="Arial" w:cs="Arial"/>
          <w:b/>
          <w:sz w:val="24"/>
          <w:szCs w:val="24"/>
          <w:lang w:eastAsia="ja-JP"/>
        </w:rPr>
        <w:t xml:space="preserve"> 2024</w:t>
      </w:r>
      <w:r w:rsidRPr="00FD1E31">
        <w:rPr>
          <w:rFonts w:ascii="Arial" w:eastAsia="MS Mincho" w:hAnsi="Arial" w:cs="Arial"/>
          <w:b/>
          <w:sz w:val="24"/>
          <w:szCs w:val="24"/>
          <w:lang w:eastAsia="ja-JP"/>
        </w:rPr>
        <w:t xml:space="preserve"> г.</w:t>
      </w:r>
    </w:p>
    <w:p w14:paraId="44E8FD39" w14:textId="77777777" w:rsidR="003A767B" w:rsidRPr="00FD1E31" w:rsidRDefault="003A767B" w:rsidP="003A767B">
      <w:pPr>
        <w:jc w:val="center"/>
        <w:rPr>
          <w:rFonts w:ascii="Arial" w:hAnsi="Arial" w:cs="Arial"/>
          <w:bCs/>
          <w:i/>
          <w:color w:val="7030A0"/>
          <w:sz w:val="24"/>
          <w:szCs w:val="24"/>
        </w:rPr>
      </w:pPr>
      <w:r w:rsidRPr="00FD1E31">
        <w:rPr>
          <w:rFonts w:ascii="Arial" w:eastAsia="MS Mincho" w:hAnsi="Arial" w:cs="Arial"/>
          <w:sz w:val="24"/>
          <w:szCs w:val="24"/>
          <w:lang w:eastAsia="ja-JP"/>
        </w:rPr>
        <w:t>ФОРМА ОБУЧЕНИЯ</w:t>
      </w:r>
      <w:r w:rsidRPr="00FD1E31">
        <w:rPr>
          <w:rFonts w:ascii="Arial" w:eastAsia="MS Mincho" w:hAnsi="Arial" w:cs="Arial"/>
          <w:b/>
          <w:sz w:val="24"/>
          <w:szCs w:val="24"/>
          <w:lang w:eastAsia="ja-JP"/>
        </w:rPr>
        <w:t xml:space="preserve"> </w:t>
      </w:r>
      <w:r w:rsidRPr="00FD1E31">
        <w:rPr>
          <w:rFonts w:ascii="Arial" w:eastAsia="MS Mincho" w:hAnsi="Arial" w:cs="Arial"/>
          <w:b/>
          <w:caps/>
          <w:sz w:val="24"/>
          <w:szCs w:val="24"/>
          <w:u w:val="single"/>
          <w:lang w:eastAsia="ja-JP"/>
        </w:rPr>
        <w:t>очная</w:t>
      </w:r>
    </w:p>
    <w:p w14:paraId="3947448E" w14:textId="77777777" w:rsidR="003A767B" w:rsidRPr="00FD1E31" w:rsidRDefault="003A767B" w:rsidP="003A767B">
      <w:pPr>
        <w:jc w:val="center"/>
        <w:rPr>
          <w:rFonts w:ascii="Arial" w:eastAsia="MS Mincho" w:hAnsi="Arial" w:cs="Arial"/>
          <w:b/>
          <w:lang w:eastAsia="ja-JP"/>
        </w:rPr>
      </w:pP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822"/>
        <w:gridCol w:w="567"/>
        <w:gridCol w:w="1843"/>
        <w:gridCol w:w="2155"/>
      </w:tblGrid>
      <w:tr w:rsidR="003A767B" w:rsidRPr="00FD1E31" w14:paraId="17C58715" w14:textId="77777777" w:rsidTr="00F365F2">
        <w:trPr>
          <w:trHeight w:val="504"/>
        </w:trPr>
        <w:tc>
          <w:tcPr>
            <w:tcW w:w="9243" w:type="dxa"/>
            <w:gridSpan w:val="5"/>
            <w:tcBorders>
              <w:top w:val="single" w:sz="4" w:space="0" w:color="auto"/>
              <w:left w:val="single" w:sz="4" w:space="0" w:color="auto"/>
              <w:bottom w:val="single" w:sz="4" w:space="0" w:color="auto"/>
              <w:right w:val="single" w:sz="4" w:space="0" w:color="auto"/>
            </w:tcBorders>
            <w:vAlign w:val="center"/>
            <w:hideMark/>
          </w:tcPr>
          <w:p w14:paraId="7E1DD50C" w14:textId="77777777" w:rsidR="00FD1E31" w:rsidRDefault="0074727B">
            <w:pPr>
              <w:jc w:val="center"/>
              <w:rPr>
                <w:rFonts w:ascii="Arial" w:hAnsi="Arial" w:cs="Arial"/>
                <w:b/>
                <w:sz w:val="24"/>
                <w:szCs w:val="24"/>
              </w:rPr>
            </w:pPr>
            <w:r w:rsidRPr="00FD1E31">
              <w:rPr>
                <w:rFonts w:ascii="Arial" w:hAnsi="Arial" w:cs="Arial"/>
                <w:b/>
                <w:sz w:val="24"/>
                <w:szCs w:val="24"/>
              </w:rPr>
              <w:t xml:space="preserve">1.3.18. ФИЗИКА ПУЧКОВ ЗАРЯЖЕННЫХ ЧАСТИЦ И УСКОРИТЕЛЬНАЯ </w:t>
            </w:r>
          </w:p>
          <w:p w14:paraId="598328EA" w14:textId="77777777" w:rsidR="003A767B" w:rsidRPr="00FD1E31" w:rsidRDefault="0074727B">
            <w:pPr>
              <w:jc w:val="center"/>
              <w:rPr>
                <w:rFonts w:ascii="Arial" w:hAnsi="Arial" w:cs="Arial"/>
                <w:b/>
                <w:color w:val="FF0000"/>
                <w:sz w:val="24"/>
                <w:szCs w:val="24"/>
              </w:rPr>
            </w:pPr>
            <w:r w:rsidRPr="00FD1E31">
              <w:rPr>
                <w:rFonts w:ascii="Arial" w:hAnsi="Arial" w:cs="Arial"/>
                <w:b/>
                <w:sz w:val="24"/>
                <w:szCs w:val="24"/>
              </w:rPr>
              <w:t>ТЕХНИКА</w:t>
            </w:r>
          </w:p>
        </w:tc>
      </w:tr>
      <w:tr w:rsidR="003A767B" w:rsidRPr="00FD1E31" w14:paraId="53C3055A" w14:textId="77777777" w:rsidTr="00F365F2">
        <w:trPr>
          <w:trHeight w:val="598"/>
        </w:trPr>
        <w:tc>
          <w:tcPr>
            <w:tcW w:w="3856" w:type="dxa"/>
            <w:tcBorders>
              <w:top w:val="single" w:sz="4" w:space="0" w:color="auto"/>
              <w:left w:val="nil"/>
              <w:bottom w:val="single" w:sz="4" w:space="0" w:color="auto"/>
              <w:right w:val="nil"/>
            </w:tcBorders>
          </w:tcPr>
          <w:p w14:paraId="0FDBDD97" w14:textId="77777777" w:rsidR="003A767B" w:rsidRPr="00FD1E31" w:rsidRDefault="003A767B">
            <w:pPr>
              <w:rPr>
                <w:rFonts w:ascii="Arial" w:hAnsi="Arial" w:cs="Arial"/>
                <w:b/>
                <w:sz w:val="24"/>
                <w:szCs w:val="24"/>
              </w:rPr>
            </w:pPr>
          </w:p>
        </w:tc>
        <w:tc>
          <w:tcPr>
            <w:tcW w:w="5387" w:type="dxa"/>
            <w:gridSpan w:val="4"/>
            <w:tcBorders>
              <w:top w:val="single" w:sz="4" w:space="0" w:color="auto"/>
              <w:left w:val="nil"/>
              <w:bottom w:val="single" w:sz="2" w:space="0" w:color="auto"/>
              <w:right w:val="nil"/>
            </w:tcBorders>
          </w:tcPr>
          <w:p w14:paraId="00D09CBC" w14:textId="77777777" w:rsidR="003A767B" w:rsidRPr="00FD1E31" w:rsidRDefault="003A767B">
            <w:pPr>
              <w:jc w:val="center"/>
              <w:rPr>
                <w:rFonts w:ascii="Arial" w:hAnsi="Arial" w:cs="Arial"/>
                <w:b/>
                <w:sz w:val="24"/>
                <w:szCs w:val="24"/>
              </w:rPr>
            </w:pPr>
          </w:p>
          <w:p w14:paraId="5E199895" w14:textId="77777777" w:rsidR="003A767B" w:rsidRPr="00FD1E31" w:rsidRDefault="003A767B">
            <w:pPr>
              <w:jc w:val="center"/>
              <w:rPr>
                <w:rFonts w:ascii="Arial" w:hAnsi="Arial" w:cs="Arial"/>
                <w:b/>
                <w:sz w:val="24"/>
                <w:szCs w:val="24"/>
              </w:rPr>
            </w:pPr>
          </w:p>
          <w:p w14:paraId="16FF867E" w14:textId="77777777" w:rsidR="00DB6129" w:rsidRPr="00FD1E31" w:rsidRDefault="00DB6129">
            <w:pPr>
              <w:jc w:val="center"/>
              <w:rPr>
                <w:rFonts w:ascii="Arial" w:hAnsi="Arial" w:cs="Arial"/>
                <w:b/>
                <w:sz w:val="24"/>
                <w:szCs w:val="24"/>
              </w:rPr>
            </w:pPr>
          </w:p>
          <w:p w14:paraId="63D7401A" w14:textId="77777777" w:rsidR="003A767B" w:rsidRPr="00FD1E31" w:rsidRDefault="003A767B">
            <w:pPr>
              <w:jc w:val="center"/>
              <w:rPr>
                <w:rFonts w:ascii="Arial" w:hAnsi="Arial" w:cs="Arial"/>
                <w:b/>
                <w:sz w:val="24"/>
                <w:szCs w:val="24"/>
              </w:rPr>
            </w:pPr>
          </w:p>
        </w:tc>
      </w:tr>
      <w:tr w:rsidR="003A767B" w:rsidRPr="00FD1E31" w14:paraId="30BDA09A" w14:textId="77777777" w:rsidTr="00F365F2">
        <w:tc>
          <w:tcPr>
            <w:tcW w:w="3856" w:type="dxa"/>
            <w:tcBorders>
              <w:top w:val="single" w:sz="4" w:space="0" w:color="auto"/>
              <w:left w:val="single" w:sz="4" w:space="0" w:color="auto"/>
              <w:bottom w:val="single" w:sz="4" w:space="0" w:color="auto"/>
              <w:right w:val="single" w:sz="4" w:space="0" w:color="auto"/>
            </w:tcBorders>
            <w:hideMark/>
          </w:tcPr>
          <w:p w14:paraId="7BB13AB6" w14:textId="77777777" w:rsidR="003A767B" w:rsidRPr="00FD1E31" w:rsidRDefault="003A767B">
            <w:pPr>
              <w:rPr>
                <w:rFonts w:ascii="Arial" w:hAnsi="Arial" w:cs="Arial"/>
                <w:sz w:val="24"/>
                <w:szCs w:val="24"/>
              </w:rPr>
            </w:pPr>
            <w:r w:rsidRPr="00FD1E31">
              <w:rPr>
                <w:rFonts w:ascii="Arial" w:hAnsi="Arial" w:cs="Arial"/>
                <w:sz w:val="24"/>
                <w:szCs w:val="24"/>
              </w:rPr>
              <w:t>Уровень образования</w:t>
            </w:r>
          </w:p>
        </w:tc>
        <w:tc>
          <w:tcPr>
            <w:tcW w:w="5387" w:type="dxa"/>
            <w:gridSpan w:val="4"/>
            <w:tcBorders>
              <w:top w:val="single" w:sz="2" w:space="0" w:color="auto"/>
              <w:left w:val="single" w:sz="4" w:space="0" w:color="auto"/>
              <w:bottom w:val="single" w:sz="2" w:space="0" w:color="auto"/>
              <w:right w:val="single" w:sz="2" w:space="0" w:color="auto"/>
            </w:tcBorders>
            <w:hideMark/>
          </w:tcPr>
          <w:p w14:paraId="59266355" w14:textId="77777777" w:rsidR="003A767B" w:rsidRPr="00FD1E31" w:rsidRDefault="003A767B">
            <w:pPr>
              <w:rPr>
                <w:rFonts w:ascii="Arial" w:hAnsi="Arial" w:cs="Arial"/>
                <w:sz w:val="24"/>
                <w:szCs w:val="24"/>
              </w:rPr>
            </w:pPr>
            <w:r w:rsidRPr="00FD1E31">
              <w:rPr>
                <w:rFonts w:ascii="Arial" w:hAnsi="Arial" w:cs="Arial"/>
                <w:bCs/>
                <w:sz w:val="24"/>
                <w:szCs w:val="24"/>
              </w:rPr>
              <w:t xml:space="preserve">Высшее образование – подготовка </w:t>
            </w:r>
            <w:r w:rsidRPr="00FD1E31">
              <w:rPr>
                <w:rFonts w:ascii="Arial" w:hAnsi="Arial" w:cs="Arial"/>
                <w:sz w:val="24"/>
                <w:szCs w:val="24"/>
              </w:rPr>
              <w:t>кадров высшей квалификации</w:t>
            </w:r>
          </w:p>
        </w:tc>
      </w:tr>
      <w:tr w:rsidR="003A767B" w:rsidRPr="00FD1E31" w14:paraId="6EEE6E88" w14:textId="77777777" w:rsidTr="00F365F2">
        <w:trPr>
          <w:trHeight w:val="341"/>
        </w:trPr>
        <w:tc>
          <w:tcPr>
            <w:tcW w:w="3856" w:type="dxa"/>
            <w:tcBorders>
              <w:top w:val="single" w:sz="4" w:space="0" w:color="auto"/>
              <w:left w:val="single" w:sz="4" w:space="0" w:color="auto"/>
              <w:bottom w:val="single" w:sz="4" w:space="0" w:color="auto"/>
              <w:right w:val="single" w:sz="4" w:space="0" w:color="auto"/>
            </w:tcBorders>
            <w:hideMark/>
          </w:tcPr>
          <w:p w14:paraId="75C6FCEC" w14:textId="77777777" w:rsidR="003A767B" w:rsidRPr="00FD1E31" w:rsidRDefault="003A767B">
            <w:pPr>
              <w:rPr>
                <w:rFonts w:ascii="Arial" w:hAnsi="Arial" w:cs="Arial"/>
                <w:sz w:val="24"/>
                <w:szCs w:val="24"/>
              </w:rPr>
            </w:pPr>
            <w:r w:rsidRPr="00FD1E31">
              <w:rPr>
                <w:rFonts w:ascii="Arial" w:hAnsi="Arial" w:cs="Arial"/>
                <w:sz w:val="24"/>
                <w:szCs w:val="24"/>
              </w:rPr>
              <w:t>Курс</w:t>
            </w:r>
          </w:p>
        </w:tc>
        <w:tc>
          <w:tcPr>
            <w:tcW w:w="1389" w:type="dxa"/>
            <w:gridSpan w:val="2"/>
            <w:tcBorders>
              <w:top w:val="single" w:sz="2" w:space="0" w:color="auto"/>
              <w:left w:val="single" w:sz="4" w:space="0" w:color="auto"/>
              <w:bottom w:val="single" w:sz="2" w:space="0" w:color="auto"/>
              <w:right w:val="single" w:sz="2" w:space="0" w:color="auto"/>
            </w:tcBorders>
          </w:tcPr>
          <w:p w14:paraId="6DE1E6CA" w14:textId="77777777" w:rsidR="003A767B" w:rsidRPr="00FD1E31" w:rsidRDefault="00F365F2">
            <w:pPr>
              <w:rPr>
                <w:rFonts w:ascii="Arial" w:hAnsi="Arial" w:cs="Arial"/>
                <w:sz w:val="24"/>
                <w:szCs w:val="24"/>
              </w:rPr>
            </w:pPr>
            <w:r w:rsidRPr="00FD1E31">
              <w:rPr>
                <w:rFonts w:ascii="Arial" w:hAnsi="Arial" w:cs="Arial"/>
                <w:sz w:val="24"/>
                <w:szCs w:val="24"/>
              </w:rPr>
              <w:t>2</w:t>
            </w:r>
          </w:p>
        </w:tc>
        <w:tc>
          <w:tcPr>
            <w:tcW w:w="1843" w:type="dxa"/>
            <w:tcBorders>
              <w:top w:val="single" w:sz="2" w:space="0" w:color="auto"/>
              <w:left w:val="single" w:sz="2" w:space="0" w:color="auto"/>
              <w:bottom w:val="single" w:sz="2" w:space="0" w:color="auto"/>
              <w:right w:val="single" w:sz="4" w:space="0" w:color="auto"/>
            </w:tcBorders>
            <w:hideMark/>
          </w:tcPr>
          <w:p w14:paraId="0E5FB35F" w14:textId="77777777" w:rsidR="003A767B" w:rsidRPr="00FD1E31" w:rsidRDefault="003A767B">
            <w:pPr>
              <w:jc w:val="center"/>
              <w:rPr>
                <w:rFonts w:ascii="Arial" w:hAnsi="Arial" w:cs="Arial"/>
                <w:b/>
                <w:sz w:val="24"/>
                <w:szCs w:val="24"/>
              </w:rPr>
            </w:pPr>
            <w:r w:rsidRPr="00FD1E31">
              <w:rPr>
                <w:rFonts w:ascii="Arial" w:hAnsi="Arial" w:cs="Arial"/>
                <w:sz w:val="24"/>
                <w:szCs w:val="24"/>
              </w:rPr>
              <w:t>семестр</w:t>
            </w:r>
          </w:p>
        </w:tc>
        <w:tc>
          <w:tcPr>
            <w:tcW w:w="2155" w:type="dxa"/>
            <w:tcBorders>
              <w:top w:val="single" w:sz="4" w:space="0" w:color="auto"/>
              <w:left w:val="single" w:sz="4" w:space="0" w:color="auto"/>
              <w:bottom w:val="single" w:sz="4" w:space="0" w:color="auto"/>
              <w:right w:val="single" w:sz="4" w:space="0" w:color="auto"/>
            </w:tcBorders>
          </w:tcPr>
          <w:p w14:paraId="0870EADA" w14:textId="77777777" w:rsidR="003A767B" w:rsidRPr="00FD1E31" w:rsidRDefault="00F365F2">
            <w:pPr>
              <w:rPr>
                <w:rFonts w:ascii="Arial" w:hAnsi="Arial" w:cs="Arial"/>
                <w:b/>
                <w:sz w:val="24"/>
                <w:szCs w:val="24"/>
              </w:rPr>
            </w:pPr>
            <w:r w:rsidRPr="00FD1E31">
              <w:rPr>
                <w:rFonts w:ascii="Arial" w:hAnsi="Arial" w:cs="Arial"/>
                <w:b/>
                <w:sz w:val="24"/>
                <w:szCs w:val="24"/>
              </w:rPr>
              <w:t>4</w:t>
            </w:r>
          </w:p>
        </w:tc>
      </w:tr>
      <w:tr w:rsidR="003A767B" w:rsidRPr="00FD1E31" w14:paraId="5C485457" w14:textId="77777777" w:rsidTr="00F365F2">
        <w:tc>
          <w:tcPr>
            <w:tcW w:w="3856" w:type="dxa"/>
            <w:tcBorders>
              <w:top w:val="nil"/>
              <w:left w:val="nil"/>
              <w:bottom w:val="nil"/>
              <w:right w:val="nil"/>
            </w:tcBorders>
          </w:tcPr>
          <w:p w14:paraId="4C13403B" w14:textId="77777777" w:rsidR="003A767B" w:rsidRPr="00FD1E31" w:rsidRDefault="003A767B">
            <w:pPr>
              <w:rPr>
                <w:rFonts w:ascii="Arial" w:hAnsi="Arial" w:cs="Arial"/>
                <w:b/>
                <w:sz w:val="24"/>
                <w:szCs w:val="24"/>
              </w:rPr>
            </w:pPr>
          </w:p>
        </w:tc>
        <w:tc>
          <w:tcPr>
            <w:tcW w:w="5387" w:type="dxa"/>
            <w:gridSpan w:val="4"/>
            <w:tcBorders>
              <w:top w:val="nil"/>
              <w:left w:val="nil"/>
              <w:bottom w:val="nil"/>
              <w:right w:val="nil"/>
            </w:tcBorders>
          </w:tcPr>
          <w:p w14:paraId="1993F5C5" w14:textId="77777777" w:rsidR="003A767B" w:rsidRPr="00FD1E31" w:rsidRDefault="003A767B">
            <w:pPr>
              <w:jc w:val="center"/>
              <w:rPr>
                <w:rFonts w:ascii="Arial" w:hAnsi="Arial" w:cs="Arial"/>
                <w:b/>
                <w:sz w:val="24"/>
                <w:szCs w:val="24"/>
              </w:rPr>
            </w:pPr>
          </w:p>
        </w:tc>
      </w:tr>
      <w:tr w:rsidR="003A767B" w:rsidRPr="00FD1E31" w14:paraId="5989817F" w14:textId="77777777" w:rsidTr="00F365F2">
        <w:tc>
          <w:tcPr>
            <w:tcW w:w="3856" w:type="dxa"/>
            <w:tcBorders>
              <w:top w:val="nil"/>
              <w:left w:val="nil"/>
              <w:bottom w:val="single" w:sz="4" w:space="0" w:color="auto"/>
              <w:right w:val="nil"/>
            </w:tcBorders>
          </w:tcPr>
          <w:p w14:paraId="5DD87C46" w14:textId="77777777" w:rsidR="003A767B" w:rsidRPr="00FD1E31" w:rsidRDefault="003A767B">
            <w:pPr>
              <w:rPr>
                <w:rFonts w:ascii="Arial" w:hAnsi="Arial" w:cs="Arial"/>
                <w:b/>
                <w:sz w:val="24"/>
                <w:szCs w:val="24"/>
              </w:rPr>
            </w:pPr>
          </w:p>
          <w:p w14:paraId="55246E22" w14:textId="77777777" w:rsidR="00F365F2" w:rsidRPr="00FD1E31" w:rsidRDefault="00F365F2">
            <w:pPr>
              <w:rPr>
                <w:rFonts w:ascii="Arial" w:hAnsi="Arial" w:cs="Arial"/>
                <w:b/>
                <w:sz w:val="24"/>
                <w:szCs w:val="24"/>
              </w:rPr>
            </w:pPr>
          </w:p>
          <w:p w14:paraId="71A1ECFC" w14:textId="77777777" w:rsidR="00F365F2" w:rsidRPr="00FD1E31" w:rsidRDefault="00F365F2">
            <w:pPr>
              <w:rPr>
                <w:rFonts w:ascii="Arial" w:hAnsi="Arial" w:cs="Arial"/>
                <w:b/>
                <w:sz w:val="24"/>
                <w:szCs w:val="24"/>
              </w:rPr>
            </w:pPr>
          </w:p>
        </w:tc>
        <w:tc>
          <w:tcPr>
            <w:tcW w:w="5387" w:type="dxa"/>
            <w:gridSpan w:val="4"/>
            <w:tcBorders>
              <w:top w:val="nil"/>
              <w:left w:val="nil"/>
              <w:bottom w:val="single" w:sz="4" w:space="0" w:color="auto"/>
              <w:right w:val="nil"/>
            </w:tcBorders>
          </w:tcPr>
          <w:p w14:paraId="6C0D6932" w14:textId="77777777" w:rsidR="003A767B" w:rsidRPr="00FD1E31" w:rsidRDefault="003A767B">
            <w:pPr>
              <w:jc w:val="center"/>
              <w:rPr>
                <w:rFonts w:ascii="Arial" w:hAnsi="Arial" w:cs="Arial"/>
                <w:b/>
                <w:sz w:val="24"/>
                <w:szCs w:val="24"/>
              </w:rPr>
            </w:pPr>
          </w:p>
        </w:tc>
      </w:tr>
      <w:tr w:rsidR="003A767B" w:rsidRPr="00FD1E31" w14:paraId="4781AAAD" w14:textId="77777777" w:rsidTr="006267D9">
        <w:tc>
          <w:tcPr>
            <w:tcW w:w="4678" w:type="dxa"/>
            <w:gridSpan w:val="2"/>
            <w:tcBorders>
              <w:top w:val="single" w:sz="4" w:space="0" w:color="auto"/>
              <w:left w:val="single" w:sz="4" w:space="0" w:color="auto"/>
              <w:bottom w:val="single" w:sz="4" w:space="0" w:color="auto"/>
              <w:right w:val="single" w:sz="4" w:space="0" w:color="auto"/>
            </w:tcBorders>
          </w:tcPr>
          <w:p w14:paraId="0B39D95B" w14:textId="77777777" w:rsidR="003A767B" w:rsidRPr="00FD1E31" w:rsidRDefault="003A767B">
            <w:pPr>
              <w:rPr>
                <w:rFonts w:ascii="Arial" w:hAnsi="Arial" w:cs="Arial"/>
                <w:sz w:val="24"/>
                <w:szCs w:val="24"/>
              </w:rPr>
            </w:pPr>
          </w:p>
        </w:tc>
        <w:tc>
          <w:tcPr>
            <w:tcW w:w="4565" w:type="dxa"/>
            <w:gridSpan w:val="3"/>
            <w:tcBorders>
              <w:top w:val="single" w:sz="4" w:space="0" w:color="auto"/>
              <w:left w:val="single" w:sz="4" w:space="0" w:color="auto"/>
              <w:bottom w:val="single" w:sz="4" w:space="0" w:color="auto"/>
              <w:right w:val="single" w:sz="4" w:space="0" w:color="auto"/>
            </w:tcBorders>
          </w:tcPr>
          <w:p w14:paraId="455420F8" w14:textId="77777777" w:rsidR="003A767B" w:rsidRPr="00FD1E31" w:rsidRDefault="003A767B">
            <w:pPr>
              <w:jc w:val="center"/>
              <w:rPr>
                <w:rFonts w:ascii="Arial" w:hAnsi="Arial" w:cs="Arial"/>
                <w:b/>
                <w:sz w:val="24"/>
                <w:szCs w:val="24"/>
              </w:rPr>
            </w:pPr>
          </w:p>
        </w:tc>
      </w:tr>
      <w:tr w:rsidR="00F365F2" w:rsidRPr="00FD1E31" w14:paraId="5C0C052D" w14:textId="77777777" w:rsidTr="006267D9">
        <w:tc>
          <w:tcPr>
            <w:tcW w:w="4678" w:type="dxa"/>
            <w:gridSpan w:val="2"/>
            <w:tcBorders>
              <w:top w:val="single" w:sz="4" w:space="0" w:color="auto"/>
              <w:left w:val="single" w:sz="4" w:space="0" w:color="auto"/>
              <w:bottom w:val="single" w:sz="4" w:space="0" w:color="auto"/>
              <w:right w:val="single" w:sz="4" w:space="0" w:color="auto"/>
            </w:tcBorders>
            <w:hideMark/>
          </w:tcPr>
          <w:p w14:paraId="547D8DDB" w14:textId="77777777" w:rsidR="00F365F2" w:rsidRPr="00FD1E31" w:rsidRDefault="00F365F2" w:rsidP="00F365F2">
            <w:pPr>
              <w:rPr>
                <w:rFonts w:ascii="Arial" w:hAnsi="Arial" w:cs="Arial"/>
                <w:sz w:val="24"/>
                <w:szCs w:val="24"/>
              </w:rPr>
            </w:pPr>
            <w:r w:rsidRPr="00FD1E31">
              <w:rPr>
                <w:rFonts w:ascii="Arial" w:hAnsi="Arial" w:cs="Arial"/>
                <w:sz w:val="24"/>
                <w:szCs w:val="24"/>
              </w:rPr>
              <w:t>Руководитель программы аспирантуры (ПА)</w:t>
            </w:r>
          </w:p>
        </w:tc>
        <w:tc>
          <w:tcPr>
            <w:tcW w:w="2410" w:type="dxa"/>
            <w:gridSpan w:val="2"/>
            <w:tcBorders>
              <w:top w:val="single" w:sz="4" w:space="0" w:color="auto"/>
              <w:left w:val="single" w:sz="4" w:space="0" w:color="auto"/>
              <w:bottom w:val="single" w:sz="4" w:space="0" w:color="auto"/>
              <w:right w:val="single" w:sz="4" w:space="0" w:color="auto"/>
            </w:tcBorders>
          </w:tcPr>
          <w:p w14:paraId="6FB7F0AF" w14:textId="77777777" w:rsidR="00F365F2" w:rsidRPr="00FD1E31" w:rsidRDefault="00F365F2" w:rsidP="00F365F2">
            <w:pPr>
              <w:jc w:val="center"/>
              <w:rPr>
                <w:rFonts w:ascii="Arial" w:hAnsi="Arial" w:cs="Arial"/>
                <w:b/>
                <w:sz w:val="24"/>
                <w:szCs w:val="24"/>
              </w:rPr>
            </w:pPr>
          </w:p>
        </w:tc>
        <w:tc>
          <w:tcPr>
            <w:tcW w:w="2155" w:type="dxa"/>
            <w:tcBorders>
              <w:top w:val="single" w:sz="4" w:space="0" w:color="auto"/>
              <w:left w:val="single" w:sz="4" w:space="0" w:color="auto"/>
              <w:bottom w:val="single" w:sz="4" w:space="0" w:color="auto"/>
              <w:right w:val="single" w:sz="4" w:space="0" w:color="auto"/>
            </w:tcBorders>
            <w:hideMark/>
          </w:tcPr>
          <w:p w14:paraId="7E995983" w14:textId="77777777" w:rsidR="00F365F2" w:rsidRPr="00FD1E31" w:rsidRDefault="006649D0" w:rsidP="00F365F2">
            <w:pPr>
              <w:rPr>
                <w:rFonts w:ascii="Arial" w:hAnsi="Arial" w:cs="Arial"/>
                <w:b/>
                <w:sz w:val="24"/>
                <w:szCs w:val="24"/>
              </w:rPr>
            </w:pPr>
            <w:r w:rsidRPr="00FD1E31">
              <w:rPr>
                <w:rFonts w:ascii="Arial" w:hAnsi="Arial" w:cs="Arial"/>
                <w:sz w:val="24"/>
                <w:szCs w:val="24"/>
              </w:rPr>
              <w:t>А.В. Вуколов</w:t>
            </w:r>
          </w:p>
        </w:tc>
      </w:tr>
    </w:tbl>
    <w:p w14:paraId="542F82A9" w14:textId="77777777" w:rsidR="003A767B" w:rsidRPr="00FD1E31" w:rsidRDefault="003A767B" w:rsidP="003A767B">
      <w:pPr>
        <w:jc w:val="center"/>
        <w:rPr>
          <w:rFonts w:ascii="Arial" w:hAnsi="Arial" w:cs="Arial"/>
        </w:rPr>
      </w:pPr>
    </w:p>
    <w:p w14:paraId="3DB47C24" w14:textId="77777777" w:rsidR="003A767B" w:rsidRPr="00FD1E31" w:rsidRDefault="003A767B" w:rsidP="003A767B">
      <w:pPr>
        <w:jc w:val="center"/>
        <w:rPr>
          <w:rFonts w:ascii="Arial" w:hAnsi="Arial" w:cs="Arial"/>
        </w:rPr>
      </w:pPr>
    </w:p>
    <w:p w14:paraId="500B3663" w14:textId="77777777" w:rsidR="003A767B" w:rsidRPr="00FD1E31" w:rsidRDefault="003A767B" w:rsidP="003A767B">
      <w:pPr>
        <w:jc w:val="center"/>
        <w:rPr>
          <w:rFonts w:ascii="Arial" w:hAnsi="Arial" w:cs="Arial"/>
        </w:rPr>
      </w:pPr>
    </w:p>
    <w:p w14:paraId="59324E7A" w14:textId="77777777" w:rsidR="003A767B" w:rsidRPr="00FD1E31" w:rsidRDefault="003A767B" w:rsidP="003A767B">
      <w:pPr>
        <w:jc w:val="center"/>
        <w:rPr>
          <w:rFonts w:ascii="Arial" w:hAnsi="Arial" w:cs="Arial"/>
        </w:rPr>
      </w:pPr>
    </w:p>
    <w:p w14:paraId="79F98857" w14:textId="77777777" w:rsidR="003A767B" w:rsidRPr="00FD1E31" w:rsidRDefault="003A767B" w:rsidP="003A767B">
      <w:pPr>
        <w:jc w:val="center"/>
        <w:rPr>
          <w:rFonts w:ascii="Arial" w:hAnsi="Arial" w:cs="Arial"/>
        </w:rPr>
      </w:pPr>
    </w:p>
    <w:p w14:paraId="74F072A1" w14:textId="77777777" w:rsidR="003A767B" w:rsidRPr="00FD1E31" w:rsidRDefault="003A767B" w:rsidP="003A767B">
      <w:pPr>
        <w:jc w:val="center"/>
        <w:rPr>
          <w:rFonts w:ascii="Arial" w:hAnsi="Arial" w:cs="Arial"/>
        </w:rPr>
      </w:pPr>
    </w:p>
    <w:p w14:paraId="476A8299" w14:textId="77777777" w:rsidR="00DB6129" w:rsidRPr="00FD1E31" w:rsidRDefault="00DB6129" w:rsidP="003A767B">
      <w:pPr>
        <w:jc w:val="center"/>
        <w:rPr>
          <w:rFonts w:ascii="Arial" w:hAnsi="Arial" w:cs="Arial"/>
        </w:rPr>
      </w:pPr>
    </w:p>
    <w:p w14:paraId="5C210803" w14:textId="77777777" w:rsidR="00DB6129" w:rsidRPr="00FD1E31" w:rsidRDefault="00DB6129" w:rsidP="003A767B">
      <w:pPr>
        <w:jc w:val="center"/>
        <w:rPr>
          <w:rFonts w:ascii="Arial" w:hAnsi="Arial" w:cs="Arial"/>
        </w:rPr>
      </w:pPr>
    </w:p>
    <w:p w14:paraId="7A3D5286" w14:textId="77777777" w:rsidR="00DB6129" w:rsidRPr="00FD1E31" w:rsidRDefault="00DB6129" w:rsidP="003A767B">
      <w:pPr>
        <w:jc w:val="center"/>
        <w:rPr>
          <w:rFonts w:ascii="Arial" w:hAnsi="Arial" w:cs="Arial"/>
        </w:rPr>
      </w:pPr>
    </w:p>
    <w:p w14:paraId="1D93CD0D" w14:textId="77777777" w:rsidR="00DB6129" w:rsidRPr="00FD1E31" w:rsidRDefault="00DB6129" w:rsidP="003A767B">
      <w:pPr>
        <w:jc w:val="center"/>
        <w:rPr>
          <w:rFonts w:ascii="Arial" w:hAnsi="Arial" w:cs="Arial"/>
        </w:rPr>
      </w:pPr>
    </w:p>
    <w:p w14:paraId="4A2E34A1" w14:textId="77777777" w:rsidR="00DB6129" w:rsidRPr="00FD1E31" w:rsidRDefault="00DB6129" w:rsidP="003A767B">
      <w:pPr>
        <w:jc w:val="center"/>
        <w:rPr>
          <w:rFonts w:ascii="Arial" w:hAnsi="Arial" w:cs="Arial"/>
        </w:rPr>
      </w:pPr>
    </w:p>
    <w:p w14:paraId="69A5D436" w14:textId="77777777" w:rsidR="00DB6129" w:rsidRPr="00FD1E31" w:rsidRDefault="00DB6129" w:rsidP="003A767B">
      <w:pPr>
        <w:jc w:val="center"/>
        <w:rPr>
          <w:rFonts w:ascii="Arial" w:hAnsi="Arial" w:cs="Arial"/>
        </w:rPr>
      </w:pPr>
    </w:p>
    <w:p w14:paraId="19CAFFA6" w14:textId="77777777" w:rsidR="003A767B" w:rsidRPr="00FD1E31" w:rsidRDefault="003A767B" w:rsidP="003A767B">
      <w:pPr>
        <w:jc w:val="center"/>
        <w:rPr>
          <w:rFonts w:ascii="Arial" w:hAnsi="Arial" w:cs="Arial"/>
        </w:rPr>
      </w:pPr>
    </w:p>
    <w:p w14:paraId="1BBE4997" w14:textId="77777777" w:rsidR="003A767B" w:rsidRPr="00FD1E31" w:rsidRDefault="003A767B" w:rsidP="003A767B">
      <w:pPr>
        <w:jc w:val="center"/>
        <w:rPr>
          <w:rFonts w:ascii="Arial" w:hAnsi="Arial" w:cs="Arial"/>
        </w:rPr>
      </w:pPr>
    </w:p>
    <w:p w14:paraId="6E19E7DD" w14:textId="77777777" w:rsidR="003A767B" w:rsidRPr="00FD1E31" w:rsidRDefault="003A767B" w:rsidP="003A767B">
      <w:pPr>
        <w:jc w:val="center"/>
        <w:rPr>
          <w:rFonts w:ascii="Arial" w:hAnsi="Arial" w:cs="Arial"/>
        </w:rPr>
      </w:pPr>
    </w:p>
    <w:p w14:paraId="72E10A75" w14:textId="77777777" w:rsidR="0074727B" w:rsidRPr="00FD1E31" w:rsidRDefault="0074727B" w:rsidP="003A767B">
      <w:pPr>
        <w:jc w:val="center"/>
        <w:rPr>
          <w:rFonts w:ascii="Arial" w:hAnsi="Arial" w:cs="Arial"/>
        </w:rPr>
      </w:pPr>
    </w:p>
    <w:p w14:paraId="3E5B3067" w14:textId="77777777" w:rsidR="003A767B" w:rsidRPr="00FD1E31" w:rsidRDefault="003A767B" w:rsidP="003A767B">
      <w:pPr>
        <w:jc w:val="center"/>
        <w:rPr>
          <w:rFonts w:ascii="Arial" w:hAnsi="Arial" w:cs="Arial"/>
        </w:rPr>
      </w:pPr>
    </w:p>
    <w:p w14:paraId="4B5CA9AC" w14:textId="77777777" w:rsidR="003A767B" w:rsidRPr="00FD1E31" w:rsidRDefault="003A767B" w:rsidP="003A767B">
      <w:pPr>
        <w:rPr>
          <w:rFonts w:ascii="Arial" w:hAnsi="Arial" w:cs="Arial"/>
        </w:rPr>
      </w:pPr>
    </w:p>
    <w:p w14:paraId="3CE6058C" w14:textId="77777777" w:rsidR="00F50404" w:rsidRPr="00FD1E31" w:rsidRDefault="0010358F" w:rsidP="0010358F">
      <w:pPr>
        <w:pStyle w:val="33"/>
        <w:spacing w:before="0"/>
        <w:ind w:firstLine="0"/>
        <w:jc w:val="center"/>
        <w:rPr>
          <w:rFonts w:ascii="Arial" w:hAnsi="Arial" w:cs="Arial"/>
        </w:rPr>
      </w:pPr>
      <w:r>
        <w:rPr>
          <w:rFonts w:ascii="Arial" w:hAnsi="Arial" w:cs="Arial"/>
          <w:sz w:val="24"/>
        </w:rPr>
        <w:t>2024</w:t>
      </w:r>
      <w:r w:rsidR="003A767B" w:rsidRPr="00FD1E31">
        <w:rPr>
          <w:rFonts w:ascii="Arial" w:hAnsi="Arial" w:cs="Arial"/>
          <w:sz w:val="24"/>
        </w:rPr>
        <w:t xml:space="preserve"> г.</w:t>
      </w:r>
      <w:r w:rsidR="003A767B" w:rsidRPr="00FD1E31">
        <w:rPr>
          <w:rFonts w:ascii="Arial" w:hAnsi="Arial" w:cs="Arial"/>
        </w:rPr>
        <w:br w:type="page"/>
      </w:r>
    </w:p>
    <w:p w14:paraId="5F6FB26F" w14:textId="77777777" w:rsidR="00DB6129" w:rsidRPr="00FD1E31" w:rsidRDefault="00DB6129" w:rsidP="00890E21">
      <w:pPr>
        <w:pStyle w:val="a4"/>
        <w:numPr>
          <w:ilvl w:val="0"/>
          <w:numId w:val="3"/>
        </w:numPr>
        <w:spacing w:after="240"/>
        <w:ind w:left="714" w:hanging="357"/>
        <w:jc w:val="center"/>
        <w:rPr>
          <w:rFonts w:ascii="Arial" w:hAnsi="Arial" w:cs="Arial"/>
          <w:b/>
          <w:sz w:val="24"/>
          <w:szCs w:val="24"/>
        </w:rPr>
      </w:pPr>
      <w:r w:rsidRPr="00FD1E31">
        <w:rPr>
          <w:rFonts w:ascii="Arial" w:hAnsi="Arial" w:cs="Arial"/>
          <w:b/>
          <w:sz w:val="24"/>
          <w:szCs w:val="24"/>
        </w:rPr>
        <w:lastRenderedPageBreak/>
        <w:t>О</w:t>
      </w:r>
      <w:r w:rsidR="008A425B" w:rsidRPr="00FD1E31">
        <w:rPr>
          <w:rFonts w:ascii="Arial" w:hAnsi="Arial" w:cs="Arial"/>
          <w:b/>
          <w:sz w:val="24"/>
          <w:szCs w:val="24"/>
        </w:rPr>
        <w:t>бщие положения</w:t>
      </w:r>
    </w:p>
    <w:p w14:paraId="5B1D3FB6" w14:textId="77777777" w:rsidR="005D4D29" w:rsidRPr="00FD1E31" w:rsidRDefault="00DB6129" w:rsidP="0085586E">
      <w:pPr>
        <w:ind w:firstLine="567"/>
        <w:jc w:val="both"/>
        <w:rPr>
          <w:rFonts w:ascii="Arial" w:hAnsi="Arial" w:cs="Arial"/>
          <w:color w:val="000000"/>
          <w:sz w:val="24"/>
          <w:szCs w:val="24"/>
        </w:rPr>
      </w:pPr>
      <w:r w:rsidRPr="00FD1E31">
        <w:rPr>
          <w:rFonts w:ascii="Arial" w:hAnsi="Arial" w:cs="Arial"/>
          <w:color w:val="000000"/>
          <w:sz w:val="24"/>
          <w:szCs w:val="24"/>
        </w:rPr>
        <w:t xml:space="preserve">Программа кандидатского экзамена по специальной дисциплине </w:t>
      </w:r>
      <w:r w:rsidR="00852611" w:rsidRPr="00FD1E31">
        <w:rPr>
          <w:rFonts w:ascii="Arial" w:hAnsi="Arial" w:cs="Arial"/>
          <w:sz w:val="24"/>
          <w:szCs w:val="24"/>
        </w:rPr>
        <w:t>1.3.18. Физика пучков заряженных частиц и ускорительная техника</w:t>
      </w:r>
      <w:r w:rsidRPr="00FD1E31">
        <w:rPr>
          <w:rFonts w:ascii="Arial" w:hAnsi="Arial" w:cs="Arial"/>
          <w:color w:val="000000"/>
          <w:sz w:val="24"/>
          <w:szCs w:val="24"/>
        </w:rPr>
        <w:t xml:space="preserve"> (далее – кандидатский экзамен) по программе подготовки научных и научно-педагогических кадров в аспир</w:t>
      </w:r>
      <w:r w:rsidR="005D4D29" w:rsidRPr="00FD1E31">
        <w:rPr>
          <w:rFonts w:ascii="Arial" w:hAnsi="Arial" w:cs="Arial"/>
          <w:color w:val="000000"/>
          <w:sz w:val="24"/>
          <w:szCs w:val="24"/>
        </w:rPr>
        <w:t xml:space="preserve">антуре </w:t>
      </w:r>
      <w:r w:rsidRPr="00FD1E31">
        <w:rPr>
          <w:rFonts w:ascii="Arial" w:hAnsi="Arial" w:cs="Arial"/>
          <w:color w:val="000000"/>
          <w:sz w:val="24"/>
          <w:szCs w:val="24"/>
        </w:rPr>
        <w:t>(далее – программа аспирантуры) сформирована с учето</w:t>
      </w:r>
      <w:r w:rsidR="005D4D29" w:rsidRPr="00FD1E31">
        <w:rPr>
          <w:rFonts w:ascii="Arial" w:hAnsi="Arial" w:cs="Arial"/>
          <w:color w:val="000000"/>
          <w:sz w:val="24"/>
          <w:szCs w:val="24"/>
        </w:rPr>
        <w:t>м освоения аспирантами специальной</w:t>
      </w:r>
      <w:r w:rsidRPr="00FD1E31">
        <w:rPr>
          <w:rFonts w:ascii="Arial" w:hAnsi="Arial" w:cs="Arial"/>
          <w:color w:val="000000"/>
          <w:sz w:val="24"/>
          <w:szCs w:val="24"/>
        </w:rPr>
        <w:t xml:space="preserve"> дисциплин</w:t>
      </w:r>
      <w:r w:rsidR="0085586E" w:rsidRPr="00FD1E31">
        <w:rPr>
          <w:rFonts w:ascii="Arial" w:hAnsi="Arial" w:cs="Arial"/>
          <w:color w:val="000000"/>
          <w:sz w:val="24"/>
          <w:szCs w:val="24"/>
        </w:rPr>
        <w:t>ы</w:t>
      </w:r>
      <w:r w:rsidRPr="00FD1E31">
        <w:rPr>
          <w:rFonts w:ascii="Arial" w:hAnsi="Arial" w:cs="Arial"/>
          <w:color w:val="000000"/>
          <w:sz w:val="24"/>
          <w:szCs w:val="24"/>
        </w:rPr>
        <w:t xml:space="preserve"> образовательного компонента программы аспирантуры </w:t>
      </w:r>
      <w:r w:rsidR="005D4D29" w:rsidRPr="00FD1E31">
        <w:rPr>
          <w:rFonts w:ascii="Arial" w:hAnsi="Arial" w:cs="Arial"/>
          <w:color w:val="000000"/>
          <w:sz w:val="24"/>
          <w:szCs w:val="24"/>
        </w:rPr>
        <w:t>и паспорта научной специальности.</w:t>
      </w:r>
    </w:p>
    <w:p w14:paraId="0C221ED5" w14:textId="77777777" w:rsidR="006F2FBF" w:rsidRPr="00FD1E31" w:rsidRDefault="006F2FBF" w:rsidP="005112CF">
      <w:pPr>
        <w:ind w:firstLine="567"/>
        <w:jc w:val="both"/>
        <w:rPr>
          <w:rFonts w:ascii="Arial" w:hAnsi="Arial" w:cs="Arial"/>
          <w:color w:val="000000"/>
          <w:sz w:val="24"/>
          <w:szCs w:val="24"/>
        </w:rPr>
      </w:pPr>
      <w:r w:rsidRPr="00FD1E31">
        <w:rPr>
          <w:rFonts w:ascii="Arial" w:hAnsi="Arial" w:cs="Arial"/>
          <w:sz w:val="24"/>
          <w:szCs w:val="24"/>
        </w:rPr>
        <w:t>Кандидатский экзамен представляет собой форму оценки степени подготовленности соискателя ученой степени кандидата наук к проведению научных исследований по конкретной научной специальности и отрасли науки, по которой подготавливается или подготовлена диссертация.</w:t>
      </w:r>
    </w:p>
    <w:p w14:paraId="14059292" w14:textId="77777777" w:rsidR="005112CF" w:rsidRPr="00FD1E31" w:rsidRDefault="005112CF" w:rsidP="005112CF">
      <w:pPr>
        <w:ind w:firstLine="567"/>
        <w:jc w:val="both"/>
        <w:rPr>
          <w:rFonts w:ascii="Arial" w:hAnsi="Arial" w:cs="Arial"/>
          <w:color w:val="000000"/>
          <w:sz w:val="24"/>
          <w:szCs w:val="24"/>
        </w:rPr>
      </w:pPr>
      <w:r w:rsidRPr="00FD1E31">
        <w:rPr>
          <w:rFonts w:ascii="Arial" w:hAnsi="Arial" w:cs="Arial"/>
          <w:color w:val="000000"/>
          <w:sz w:val="24"/>
          <w:szCs w:val="24"/>
        </w:rPr>
        <w:t>На кандидатском экзамене аспирант (соискатель) должен продемонстрировать умение пользоваться знаниями, приобретенными в ходе освоения дисциплин образовательного компонента программы аспирантуры.</w:t>
      </w:r>
    </w:p>
    <w:p w14:paraId="34D49F91" w14:textId="77777777" w:rsidR="000123FE" w:rsidRPr="00FD1E31" w:rsidRDefault="00335073" w:rsidP="0085586E">
      <w:pPr>
        <w:ind w:firstLine="567"/>
        <w:jc w:val="both"/>
        <w:rPr>
          <w:rFonts w:ascii="Arial" w:hAnsi="Arial" w:cs="Arial"/>
          <w:color w:val="FF0000"/>
          <w:sz w:val="24"/>
          <w:szCs w:val="24"/>
        </w:rPr>
      </w:pPr>
      <w:r w:rsidRPr="00FD1E31">
        <w:rPr>
          <w:rFonts w:ascii="Arial" w:hAnsi="Arial" w:cs="Arial"/>
          <w:sz w:val="24"/>
          <w:szCs w:val="24"/>
        </w:rPr>
        <w:t>Основу программы кандидатского экзамена по специальности</w:t>
      </w:r>
      <w:r w:rsidR="001761B8" w:rsidRPr="00FD1E31">
        <w:rPr>
          <w:rFonts w:ascii="Arial" w:hAnsi="Arial" w:cs="Arial"/>
          <w:sz w:val="24"/>
          <w:szCs w:val="24"/>
        </w:rPr>
        <w:t xml:space="preserve"> </w:t>
      </w:r>
      <w:r w:rsidR="00852611" w:rsidRPr="00FD1E31">
        <w:rPr>
          <w:rFonts w:ascii="Arial" w:hAnsi="Arial" w:cs="Arial"/>
          <w:sz w:val="24"/>
          <w:szCs w:val="24"/>
        </w:rPr>
        <w:t>1.3.18. Физика пучков заряженных частиц и ускорительная техника</w:t>
      </w:r>
      <w:r w:rsidR="005112CF" w:rsidRPr="00FD1E31">
        <w:rPr>
          <w:rFonts w:ascii="Arial" w:hAnsi="Arial" w:cs="Arial"/>
          <w:sz w:val="24"/>
          <w:szCs w:val="24"/>
        </w:rPr>
        <w:t xml:space="preserve">, </w:t>
      </w:r>
      <w:r w:rsidRPr="00FD1E31">
        <w:rPr>
          <w:rFonts w:ascii="Arial" w:hAnsi="Arial" w:cs="Arial"/>
          <w:sz w:val="24"/>
          <w:szCs w:val="24"/>
        </w:rPr>
        <w:t xml:space="preserve">составили ключевые </w:t>
      </w:r>
      <w:r w:rsidR="000B7DED" w:rsidRPr="00FD1E31">
        <w:rPr>
          <w:rFonts w:ascii="Arial" w:hAnsi="Arial" w:cs="Arial"/>
          <w:sz w:val="24"/>
          <w:szCs w:val="24"/>
        </w:rPr>
        <w:t>предст</w:t>
      </w:r>
      <w:r w:rsidR="005D3F8B">
        <w:rPr>
          <w:rFonts w:ascii="Arial" w:hAnsi="Arial" w:cs="Arial"/>
          <w:sz w:val="24"/>
          <w:szCs w:val="24"/>
        </w:rPr>
        <w:t>ав</w:t>
      </w:r>
      <w:r w:rsidR="000B7DED" w:rsidRPr="00FD1E31">
        <w:rPr>
          <w:rFonts w:ascii="Arial" w:hAnsi="Arial" w:cs="Arial"/>
          <w:sz w:val="24"/>
          <w:szCs w:val="24"/>
        </w:rPr>
        <w:t>ле</w:t>
      </w:r>
      <w:r w:rsidR="005D3F8B">
        <w:rPr>
          <w:rFonts w:ascii="Arial" w:hAnsi="Arial" w:cs="Arial"/>
          <w:sz w:val="24"/>
          <w:szCs w:val="24"/>
        </w:rPr>
        <w:t xml:space="preserve">ния </w:t>
      </w:r>
      <w:r w:rsidR="000B7DED" w:rsidRPr="00FD1E31">
        <w:rPr>
          <w:rFonts w:ascii="Arial" w:hAnsi="Arial" w:cs="Arial"/>
          <w:sz w:val="24"/>
          <w:szCs w:val="24"/>
        </w:rPr>
        <w:t>о состоянии ускорител</w:t>
      </w:r>
      <w:r w:rsidR="005D3F8B">
        <w:rPr>
          <w:rFonts w:ascii="Arial" w:hAnsi="Arial" w:cs="Arial"/>
          <w:sz w:val="24"/>
          <w:szCs w:val="24"/>
        </w:rPr>
        <w:t>ьной техники в мире и основных</w:t>
      </w:r>
      <w:r w:rsidR="000B7DED" w:rsidRPr="00FD1E31">
        <w:rPr>
          <w:rFonts w:ascii="Arial" w:hAnsi="Arial" w:cs="Arial"/>
          <w:sz w:val="24"/>
          <w:szCs w:val="24"/>
        </w:rPr>
        <w:t xml:space="preserve">  направлениях её развития, о возможностях и областях применения современных ускорителей в научных исследованиях и для прикладных целей – дефектоскопия, медицина, радиационные технологии, производство изотопов, активационный анализ и т.п.</w:t>
      </w:r>
      <w:r w:rsidRPr="00FD1E31">
        <w:rPr>
          <w:rFonts w:ascii="Arial" w:hAnsi="Arial" w:cs="Arial"/>
          <w:color w:val="FF0000"/>
          <w:sz w:val="24"/>
          <w:szCs w:val="24"/>
        </w:rPr>
        <w:t xml:space="preserve"> </w:t>
      </w:r>
    </w:p>
    <w:p w14:paraId="5BFA3DD0" w14:textId="77777777" w:rsidR="00D24984" w:rsidRPr="00FD1E31" w:rsidRDefault="00335073" w:rsidP="00D24984">
      <w:pPr>
        <w:ind w:firstLine="567"/>
        <w:jc w:val="both"/>
        <w:rPr>
          <w:rFonts w:ascii="Arial" w:hAnsi="Arial" w:cs="Arial"/>
          <w:sz w:val="24"/>
          <w:szCs w:val="24"/>
        </w:rPr>
      </w:pPr>
      <w:r w:rsidRPr="00FD1E31">
        <w:rPr>
          <w:rFonts w:ascii="Arial" w:hAnsi="Arial" w:cs="Arial"/>
          <w:sz w:val="24"/>
          <w:szCs w:val="24"/>
        </w:rPr>
        <w:t>Направления исследований</w:t>
      </w:r>
      <w:r w:rsidR="00A40906" w:rsidRPr="00FD1E31">
        <w:rPr>
          <w:rFonts w:ascii="Arial" w:hAnsi="Arial" w:cs="Arial"/>
          <w:sz w:val="24"/>
          <w:szCs w:val="24"/>
        </w:rPr>
        <w:t xml:space="preserve"> по специальности</w:t>
      </w:r>
      <w:r w:rsidR="00A40906" w:rsidRPr="00FD1E31">
        <w:rPr>
          <w:rFonts w:ascii="Arial" w:hAnsi="Arial" w:cs="Arial"/>
          <w:color w:val="FF0000"/>
          <w:sz w:val="24"/>
          <w:szCs w:val="24"/>
        </w:rPr>
        <w:t xml:space="preserve"> </w:t>
      </w:r>
      <w:r w:rsidR="00852611" w:rsidRPr="00FD1E31">
        <w:rPr>
          <w:rFonts w:ascii="Arial" w:hAnsi="Arial" w:cs="Arial"/>
          <w:sz w:val="24"/>
          <w:szCs w:val="24"/>
        </w:rPr>
        <w:t>1.3.18. Физика пучков заряженных частиц и ускорительная техника</w:t>
      </w:r>
      <w:r w:rsidR="000123FE" w:rsidRPr="00FD1E31">
        <w:rPr>
          <w:rFonts w:ascii="Arial" w:hAnsi="Arial" w:cs="Arial"/>
          <w:sz w:val="24"/>
          <w:szCs w:val="24"/>
        </w:rPr>
        <w:t>:</w:t>
      </w:r>
    </w:p>
    <w:p w14:paraId="2A2240FC" w14:textId="77777777" w:rsidR="00D24984" w:rsidRPr="00FD1E31" w:rsidRDefault="00D24984" w:rsidP="002F35DE">
      <w:pPr>
        <w:pStyle w:val="a4"/>
        <w:numPr>
          <w:ilvl w:val="0"/>
          <w:numId w:val="15"/>
        </w:numPr>
        <w:ind w:hanging="357"/>
        <w:jc w:val="both"/>
        <w:rPr>
          <w:rFonts w:ascii="Arial" w:hAnsi="Arial" w:cs="Arial"/>
          <w:sz w:val="24"/>
          <w:szCs w:val="24"/>
        </w:rPr>
      </w:pPr>
      <w:r w:rsidRPr="00FD1E31">
        <w:rPr>
          <w:rFonts w:ascii="Arial" w:hAnsi="Arial" w:cs="Arial"/>
          <w:sz w:val="24"/>
          <w:szCs w:val="24"/>
        </w:rPr>
        <w:t>Этапы развития ускорительной техники. Прикладное применение ускорителей в промышленности и медицине.</w:t>
      </w:r>
    </w:p>
    <w:p w14:paraId="7F23D703" w14:textId="77777777" w:rsidR="00D24984" w:rsidRPr="00FD1E31" w:rsidRDefault="00D24984" w:rsidP="00D24984">
      <w:pPr>
        <w:pStyle w:val="a4"/>
        <w:numPr>
          <w:ilvl w:val="0"/>
          <w:numId w:val="15"/>
        </w:numPr>
        <w:jc w:val="both"/>
        <w:rPr>
          <w:rFonts w:ascii="Arial" w:hAnsi="Arial" w:cs="Arial"/>
          <w:sz w:val="24"/>
          <w:szCs w:val="24"/>
        </w:rPr>
      </w:pPr>
      <w:r w:rsidRPr="00FD1E31">
        <w:rPr>
          <w:rFonts w:ascii="Arial" w:hAnsi="Arial" w:cs="Arial"/>
          <w:sz w:val="24"/>
          <w:szCs w:val="24"/>
        </w:rPr>
        <w:t>Вопросы радиационной безопасности при использовании ускорителей. Вклад ученых России в разработку теории и создание ускорителей. Классификация ускорителей. Действующие ускорители России и мира.</w:t>
      </w:r>
    </w:p>
    <w:p w14:paraId="1CFC9BA2" w14:textId="77777777" w:rsidR="00D24984" w:rsidRPr="00FD1E31" w:rsidRDefault="00D24984" w:rsidP="00D24984">
      <w:pPr>
        <w:pStyle w:val="a4"/>
        <w:numPr>
          <w:ilvl w:val="0"/>
          <w:numId w:val="15"/>
        </w:numPr>
        <w:jc w:val="both"/>
        <w:rPr>
          <w:rFonts w:ascii="Arial" w:hAnsi="Arial" w:cs="Arial"/>
          <w:sz w:val="24"/>
          <w:szCs w:val="24"/>
        </w:rPr>
      </w:pPr>
      <w:r w:rsidRPr="00FD1E31">
        <w:rPr>
          <w:rFonts w:ascii="Arial" w:hAnsi="Arial" w:cs="Arial"/>
          <w:sz w:val="24"/>
          <w:szCs w:val="24"/>
        </w:rPr>
        <w:t>Ускорители прямого действия. Общая схема УПД. Источники заряженных частиц. Ускорительные трубки. Использование сжатых газов. Трансформаторы. Каскадные генераторы. Электростатические генераторы. Роторные генераторы. Сильноточные импульсные ускорители. Вакуумный диод, закон 3/2. Транспортировка сильноточных пучков.</w:t>
      </w:r>
    </w:p>
    <w:p w14:paraId="21EB4DFA" w14:textId="77777777" w:rsidR="00D24984" w:rsidRPr="00FD1E31" w:rsidRDefault="00D24984" w:rsidP="00D24984">
      <w:pPr>
        <w:pStyle w:val="a4"/>
        <w:numPr>
          <w:ilvl w:val="0"/>
          <w:numId w:val="15"/>
        </w:numPr>
        <w:jc w:val="both"/>
        <w:rPr>
          <w:rFonts w:ascii="Arial" w:hAnsi="Arial" w:cs="Arial"/>
          <w:sz w:val="24"/>
          <w:szCs w:val="24"/>
        </w:rPr>
      </w:pPr>
      <w:r w:rsidRPr="00FD1E31">
        <w:rPr>
          <w:rFonts w:ascii="Arial" w:hAnsi="Arial" w:cs="Arial"/>
          <w:sz w:val="24"/>
          <w:szCs w:val="24"/>
        </w:rPr>
        <w:t>Линейный индукционный ускоритель.</w:t>
      </w:r>
    </w:p>
    <w:p w14:paraId="5B1B252B" w14:textId="77777777" w:rsidR="00D24984" w:rsidRPr="00FD1E31" w:rsidRDefault="00D24984" w:rsidP="00D24984">
      <w:pPr>
        <w:pStyle w:val="a4"/>
        <w:numPr>
          <w:ilvl w:val="0"/>
          <w:numId w:val="15"/>
        </w:numPr>
        <w:jc w:val="both"/>
        <w:rPr>
          <w:rFonts w:ascii="Arial" w:hAnsi="Arial" w:cs="Arial"/>
          <w:sz w:val="24"/>
          <w:szCs w:val="24"/>
        </w:rPr>
      </w:pPr>
      <w:r w:rsidRPr="00FD1E31">
        <w:rPr>
          <w:rFonts w:ascii="Arial" w:hAnsi="Arial" w:cs="Arial"/>
          <w:sz w:val="24"/>
          <w:szCs w:val="24"/>
        </w:rPr>
        <w:t xml:space="preserve">Теория движения частиц в циклических ускорителях. Фокусировка частиц в азимутально-симметричном магнитном поле. Орбиты частиц. Условие устойчивости. Бетатронные колебания.  Фокусировка частиц в магнитных периодических системах. </w:t>
      </w:r>
    </w:p>
    <w:p w14:paraId="3B6DC90C" w14:textId="77777777" w:rsidR="00D24984" w:rsidRPr="00FD1E31" w:rsidRDefault="00D24984" w:rsidP="00D24984">
      <w:pPr>
        <w:pStyle w:val="a4"/>
        <w:numPr>
          <w:ilvl w:val="0"/>
          <w:numId w:val="15"/>
        </w:numPr>
        <w:jc w:val="both"/>
        <w:rPr>
          <w:rFonts w:ascii="Arial" w:hAnsi="Arial" w:cs="Arial"/>
          <w:sz w:val="24"/>
          <w:szCs w:val="24"/>
        </w:rPr>
      </w:pPr>
      <w:r w:rsidRPr="00FD1E31">
        <w:rPr>
          <w:rFonts w:ascii="Arial" w:hAnsi="Arial" w:cs="Arial"/>
          <w:sz w:val="24"/>
          <w:szCs w:val="24"/>
        </w:rPr>
        <w:t>Фазовое движение частиц при резонансном ускорении. Автофазировка.</w:t>
      </w:r>
    </w:p>
    <w:p w14:paraId="7DC6B6CF" w14:textId="77777777" w:rsidR="00D24984" w:rsidRPr="00FD1E31" w:rsidRDefault="00D24984" w:rsidP="00D24984">
      <w:pPr>
        <w:pStyle w:val="a4"/>
        <w:numPr>
          <w:ilvl w:val="0"/>
          <w:numId w:val="15"/>
        </w:numPr>
        <w:jc w:val="both"/>
        <w:rPr>
          <w:rFonts w:ascii="Arial" w:hAnsi="Arial" w:cs="Arial"/>
          <w:sz w:val="24"/>
          <w:szCs w:val="24"/>
        </w:rPr>
      </w:pPr>
      <w:r w:rsidRPr="00FD1E31">
        <w:rPr>
          <w:rFonts w:ascii="Arial" w:hAnsi="Arial" w:cs="Arial"/>
          <w:sz w:val="24"/>
          <w:szCs w:val="24"/>
        </w:rPr>
        <w:t xml:space="preserve">Синхротронные колебания. </w:t>
      </w:r>
    </w:p>
    <w:p w14:paraId="4B602127" w14:textId="77777777" w:rsidR="00D24984" w:rsidRPr="00FD1E31" w:rsidRDefault="00D24984" w:rsidP="00D24984">
      <w:pPr>
        <w:pStyle w:val="a4"/>
        <w:numPr>
          <w:ilvl w:val="0"/>
          <w:numId w:val="15"/>
        </w:numPr>
        <w:jc w:val="both"/>
        <w:rPr>
          <w:rFonts w:ascii="Arial" w:hAnsi="Arial" w:cs="Arial"/>
          <w:sz w:val="24"/>
          <w:szCs w:val="24"/>
        </w:rPr>
      </w:pPr>
      <w:r w:rsidRPr="00FD1E31">
        <w:rPr>
          <w:rFonts w:ascii="Arial" w:hAnsi="Arial" w:cs="Arial"/>
          <w:sz w:val="24"/>
          <w:szCs w:val="24"/>
        </w:rPr>
        <w:t xml:space="preserve">Циклотрон. Конструкция. Фазовое движение. Фокусировка. Ускоряющая система. Параметры пучков. </w:t>
      </w:r>
    </w:p>
    <w:p w14:paraId="41E4BC0B" w14:textId="77777777" w:rsidR="00D24984" w:rsidRPr="00FD1E31" w:rsidRDefault="00D24984" w:rsidP="00D24984">
      <w:pPr>
        <w:pStyle w:val="a4"/>
        <w:numPr>
          <w:ilvl w:val="0"/>
          <w:numId w:val="15"/>
        </w:numPr>
        <w:jc w:val="both"/>
        <w:rPr>
          <w:rFonts w:ascii="Arial" w:hAnsi="Arial" w:cs="Arial"/>
          <w:sz w:val="24"/>
          <w:szCs w:val="24"/>
        </w:rPr>
      </w:pPr>
      <w:r w:rsidRPr="00FD1E31">
        <w:rPr>
          <w:rFonts w:ascii="Arial" w:hAnsi="Arial" w:cs="Arial"/>
          <w:sz w:val="24"/>
          <w:szCs w:val="24"/>
        </w:rPr>
        <w:t>Фазотрон. Глубина модуляции частоты ускоряющего напряжения. Особенности ускоряющей системы. Предельная энергия. Вывод частиц.</w:t>
      </w:r>
    </w:p>
    <w:p w14:paraId="7F0EDAE4" w14:textId="77777777" w:rsidR="00D24984" w:rsidRPr="00FD1E31" w:rsidRDefault="00D24984" w:rsidP="00D24984">
      <w:pPr>
        <w:pStyle w:val="a4"/>
        <w:numPr>
          <w:ilvl w:val="0"/>
          <w:numId w:val="15"/>
        </w:numPr>
        <w:jc w:val="both"/>
        <w:rPr>
          <w:rFonts w:ascii="Arial" w:hAnsi="Arial" w:cs="Arial"/>
          <w:sz w:val="24"/>
          <w:szCs w:val="24"/>
        </w:rPr>
      </w:pPr>
      <w:r w:rsidRPr="00FD1E31">
        <w:rPr>
          <w:rFonts w:ascii="Arial" w:hAnsi="Arial" w:cs="Arial"/>
          <w:sz w:val="24"/>
          <w:szCs w:val="24"/>
        </w:rPr>
        <w:t>Изохронный циклотрон. Краевая фокусировка. Радиально-секторный и спирально-секторный циклотрон. Мезонная фабрика.</w:t>
      </w:r>
    </w:p>
    <w:p w14:paraId="77F0686B" w14:textId="77777777" w:rsidR="00D24984" w:rsidRPr="00FD1E31" w:rsidRDefault="00D24984" w:rsidP="00D24984">
      <w:pPr>
        <w:pStyle w:val="a4"/>
        <w:numPr>
          <w:ilvl w:val="0"/>
          <w:numId w:val="15"/>
        </w:numPr>
        <w:jc w:val="both"/>
        <w:rPr>
          <w:rFonts w:ascii="Arial" w:hAnsi="Arial" w:cs="Arial"/>
          <w:sz w:val="24"/>
          <w:szCs w:val="24"/>
        </w:rPr>
      </w:pPr>
      <w:r w:rsidRPr="00FD1E31">
        <w:rPr>
          <w:rFonts w:ascii="Arial" w:hAnsi="Arial" w:cs="Arial"/>
          <w:sz w:val="24"/>
          <w:szCs w:val="24"/>
        </w:rPr>
        <w:t>Микротрон. Принцип кратного ускорения. Прирост энергии за оборот. Предельная энергия. Ускоряющая система. Разрезной микротрон.</w:t>
      </w:r>
    </w:p>
    <w:p w14:paraId="5CE2B9FE" w14:textId="77777777" w:rsidR="00D24984" w:rsidRPr="00FD1E31" w:rsidRDefault="00D24984" w:rsidP="00D24984">
      <w:pPr>
        <w:pStyle w:val="a4"/>
        <w:numPr>
          <w:ilvl w:val="0"/>
          <w:numId w:val="15"/>
        </w:numPr>
        <w:jc w:val="both"/>
        <w:rPr>
          <w:rFonts w:ascii="Arial" w:hAnsi="Arial" w:cs="Arial"/>
          <w:sz w:val="24"/>
          <w:szCs w:val="24"/>
        </w:rPr>
      </w:pPr>
      <w:r w:rsidRPr="00FD1E31">
        <w:rPr>
          <w:rFonts w:ascii="Arial" w:hAnsi="Arial" w:cs="Arial"/>
          <w:sz w:val="24"/>
          <w:szCs w:val="24"/>
        </w:rPr>
        <w:t>Бетатрон. Принцип индукционного ускорения. Условие 2:1. Конструкция. Типы бетатронов и области применения.</w:t>
      </w:r>
    </w:p>
    <w:p w14:paraId="01063F7C" w14:textId="77777777" w:rsidR="00D24984" w:rsidRPr="00FD1E31" w:rsidRDefault="00D24984" w:rsidP="00D24984">
      <w:pPr>
        <w:pStyle w:val="a4"/>
        <w:numPr>
          <w:ilvl w:val="0"/>
          <w:numId w:val="15"/>
        </w:numPr>
        <w:jc w:val="both"/>
        <w:rPr>
          <w:rFonts w:ascii="Arial" w:hAnsi="Arial" w:cs="Arial"/>
          <w:sz w:val="24"/>
          <w:szCs w:val="24"/>
        </w:rPr>
      </w:pPr>
      <w:r w:rsidRPr="00FD1E31">
        <w:rPr>
          <w:rFonts w:ascii="Arial" w:hAnsi="Arial" w:cs="Arial"/>
          <w:sz w:val="24"/>
          <w:szCs w:val="24"/>
        </w:rPr>
        <w:t>Электронный и протонный синхротроны с мягкой фокусировкой. Минимальная энергия инжекции. Ускоряющие системы. Конструкция. Инжекция частиц. Вывод частиц.</w:t>
      </w:r>
    </w:p>
    <w:p w14:paraId="67BE3556" w14:textId="77777777" w:rsidR="00D24984" w:rsidRPr="00FD1E31" w:rsidRDefault="00D24984" w:rsidP="00D24984">
      <w:pPr>
        <w:pStyle w:val="a4"/>
        <w:numPr>
          <w:ilvl w:val="0"/>
          <w:numId w:val="15"/>
        </w:numPr>
        <w:jc w:val="both"/>
        <w:rPr>
          <w:rFonts w:ascii="Arial" w:hAnsi="Arial" w:cs="Arial"/>
          <w:sz w:val="24"/>
          <w:szCs w:val="24"/>
        </w:rPr>
      </w:pPr>
      <w:r w:rsidRPr="00FD1E31">
        <w:rPr>
          <w:rFonts w:ascii="Arial" w:hAnsi="Arial" w:cs="Arial"/>
          <w:sz w:val="24"/>
          <w:szCs w:val="24"/>
        </w:rPr>
        <w:lastRenderedPageBreak/>
        <w:t xml:space="preserve">Синхротроны с жесткой фокусировкой. Конструкция магнитов. Критическая энергия. </w:t>
      </w:r>
    </w:p>
    <w:p w14:paraId="0711146A" w14:textId="77777777" w:rsidR="00D24984" w:rsidRPr="00FD1E31" w:rsidRDefault="00D24984" w:rsidP="00D24984">
      <w:pPr>
        <w:pStyle w:val="a4"/>
        <w:numPr>
          <w:ilvl w:val="0"/>
          <w:numId w:val="15"/>
        </w:numPr>
        <w:jc w:val="both"/>
        <w:rPr>
          <w:rFonts w:ascii="Arial" w:hAnsi="Arial" w:cs="Arial"/>
          <w:sz w:val="24"/>
          <w:szCs w:val="24"/>
        </w:rPr>
      </w:pPr>
      <w:r w:rsidRPr="00FD1E31">
        <w:rPr>
          <w:rFonts w:ascii="Arial" w:hAnsi="Arial" w:cs="Arial"/>
          <w:sz w:val="24"/>
          <w:szCs w:val="24"/>
        </w:rPr>
        <w:t>Источники синхротронного излучения. Фотонные фабрики.</w:t>
      </w:r>
    </w:p>
    <w:p w14:paraId="3548E23A" w14:textId="77777777" w:rsidR="00D24984" w:rsidRPr="00FD1E31" w:rsidRDefault="00D24984" w:rsidP="00D24984">
      <w:pPr>
        <w:pStyle w:val="a4"/>
        <w:numPr>
          <w:ilvl w:val="0"/>
          <w:numId w:val="15"/>
        </w:numPr>
        <w:jc w:val="both"/>
        <w:rPr>
          <w:rFonts w:ascii="Arial" w:hAnsi="Arial" w:cs="Arial"/>
          <w:sz w:val="24"/>
          <w:szCs w:val="24"/>
        </w:rPr>
      </w:pPr>
      <w:r w:rsidRPr="00FD1E31">
        <w:rPr>
          <w:rFonts w:ascii="Arial" w:hAnsi="Arial" w:cs="Arial"/>
          <w:sz w:val="24"/>
          <w:szCs w:val="24"/>
        </w:rPr>
        <w:t>Протонные линейные резонансные ускорители.</w:t>
      </w:r>
    </w:p>
    <w:p w14:paraId="481B9BFE" w14:textId="77777777" w:rsidR="00D24984" w:rsidRPr="00FD1E31" w:rsidRDefault="00D24984" w:rsidP="00D24984">
      <w:pPr>
        <w:pStyle w:val="a4"/>
        <w:numPr>
          <w:ilvl w:val="0"/>
          <w:numId w:val="15"/>
        </w:numPr>
        <w:jc w:val="both"/>
        <w:rPr>
          <w:rFonts w:ascii="Arial" w:hAnsi="Arial" w:cs="Arial"/>
          <w:sz w:val="24"/>
          <w:szCs w:val="24"/>
        </w:rPr>
      </w:pPr>
      <w:r w:rsidRPr="00FD1E31">
        <w:rPr>
          <w:rFonts w:ascii="Arial" w:hAnsi="Arial" w:cs="Arial"/>
          <w:sz w:val="24"/>
          <w:szCs w:val="24"/>
        </w:rPr>
        <w:t>Электронные линейные резонансные ускорители.</w:t>
      </w:r>
    </w:p>
    <w:p w14:paraId="663C3FB4" w14:textId="77777777" w:rsidR="00D32B25" w:rsidRPr="00FD1E31" w:rsidRDefault="00D32B25" w:rsidP="00D32B25">
      <w:pPr>
        <w:pStyle w:val="a4"/>
        <w:numPr>
          <w:ilvl w:val="0"/>
          <w:numId w:val="15"/>
        </w:numPr>
        <w:jc w:val="both"/>
        <w:rPr>
          <w:rFonts w:ascii="Arial" w:hAnsi="Arial" w:cs="Arial"/>
          <w:sz w:val="24"/>
          <w:szCs w:val="24"/>
        </w:rPr>
      </w:pPr>
      <w:r w:rsidRPr="00FD1E31">
        <w:rPr>
          <w:rFonts w:ascii="Arial" w:hAnsi="Arial" w:cs="Arial"/>
          <w:sz w:val="24"/>
          <w:szCs w:val="24"/>
        </w:rPr>
        <w:t>Расчеты магнитной оптики</w:t>
      </w:r>
      <w:r w:rsidR="005D3F8B">
        <w:rPr>
          <w:rFonts w:ascii="Arial" w:hAnsi="Arial" w:cs="Arial"/>
          <w:sz w:val="24"/>
          <w:szCs w:val="24"/>
        </w:rPr>
        <w:t>.</w:t>
      </w:r>
    </w:p>
    <w:p w14:paraId="3064D3D4" w14:textId="77777777" w:rsidR="00D32B25" w:rsidRPr="00FD1E31" w:rsidRDefault="00D32B25" w:rsidP="00D32B25">
      <w:pPr>
        <w:pStyle w:val="a4"/>
        <w:numPr>
          <w:ilvl w:val="0"/>
          <w:numId w:val="15"/>
        </w:numPr>
        <w:jc w:val="both"/>
        <w:rPr>
          <w:rFonts w:ascii="Arial" w:hAnsi="Arial" w:cs="Arial"/>
          <w:sz w:val="24"/>
          <w:szCs w:val="24"/>
        </w:rPr>
      </w:pPr>
      <w:r w:rsidRPr="00FD1E31">
        <w:rPr>
          <w:rFonts w:ascii="Arial" w:hAnsi="Arial" w:cs="Arial"/>
          <w:sz w:val="24"/>
          <w:szCs w:val="24"/>
        </w:rPr>
        <w:t>Генерация переходного и дифракционного излучения</w:t>
      </w:r>
      <w:r w:rsidR="005D3F8B">
        <w:rPr>
          <w:rFonts w:ascii="Arial" w:hAnsi="Arial" w:cs="Arial"/>
          <w:sz w:val="24"/>
          <w:szCs w:val="24"/>
        </w:rPr>
        <w:t>.</w:t>
      </w:r>
      <w:r w:rsidRPr="00FD1E31">
        <w:rPr>
          <w:rFonts w:ascii="Arial" w:hAnsi="Arial" w:cs="Arial"/>
          <w:sz w:val="24"/>
          <w:szCs w:val="24"/>
        </w:rPr>
        <w:t xml:space="preserve"> </w:t>
      </w:r>
    </w:p>
    <w:p w14:paraId="271F3406" w14:textId="77777777" w:rsidR="00D24984" w:rsidRPr="00FD1E31" w:rsidRDefault="00D32B25" w:rsidP="00452E8A">
      <w:pPr>
        <w:pStyle w:val="a4"/>
        <w:numPr>
          <w:ilvl w:val="0"/>
          <w:numId w:val="15"/>
        </w:numPr>
        <w:jc w:val="both"/>
        <w:rPr>
          <w:rFonts w:ascii="Arial" w:hAnsi="Arial" w:cs="Arial"/>
          <w:sz w:val="24"/>
          <w:szCs w:val="24"/>
        </w:rPr>
      </w:pPr>
      <w:r w:rsidRPr="00FD1E31">
        <w:rPr>
          <w:rFonts w:ascii="Arial" w:hAnsi="Arial" w:cs="Arial"/>
          <w:sz w:val="24"/>
          <w:szCs w:val="24"/>
        </w:rPr>
        <w:t xml:space="preserve">Основы </w:t>
      </w:r>
      <w:r w:rsidR="009E1493" w:rsidRPr="00FD1E31">
        <w:rPr>
          <w:rFonts w:ascii="Arial" w:hAnsi="Arial" w:cs="Arial"/>
          <w:sz w:val="24"/>
          <w:szCs w:val="24"/>
        </w:rPr>
        <w:t>вакуумной</w:t>
      </w:r>
      <w:r w:rsidRPr="00FD1E31">
        <w:rPr>
          <w:rFonts w:ascii="Arial" w:hAnsi="Arial" w:cs="Arial"/>
          <w:sz w:val="24"/>
          <w:szCs w:val="24"/>
        </w:rPr>
        <w:t xml:space="preserve"> техники.</w:t>
      </w:r>
    </w:p>
    <w:p w14:paraId="731B9302" w14:textId="77777777" w:rsidR="008A425B" w:rsidRPr="00FD1E31" w:rsidRDefault="008A425B" w:rsidP="003D3B2C">
      <w:pPr>
        <w:pStyle w:val="a4"/>
        <w:numPr>
          <w:ilvl w:val="0"/>
          <w:numId w:val="3"/>
        </w:numPr>
        <w:spacing w:before="240" w:after="240"/>
        <w:ind w:left="714" w:hanging="357"/>
        <w:contextualSpacing w:val="0"/>
        <w:jc w:val="center"/>
        <w:rPr>
          <w:rFonts w:ascii="Arial" w:hAnsi="Arial" w:cs="Arial"/>
          <w:b/>
          <w:sz w:val="24"/>
          <w:szCs w:val="24"/>
        </w:rPr>
      </w:pPr>
      <w:r w:rsidRPr="00FD1E31">
        <w:rPr>
          <w:rFonts w:ascii="Arial" w:hAnsi="Arial" w:cs="Arial"/>
          <w:b/>
          <w:sz w:val="24"/>
          <w:szCs w:val="24"/>
        </w:rPr>
        <w:t>Содержание и структура кандидатского экзамена</w:t>
      </w:r>
    </w:p>
    <w:p w14:paraId="03E3A2D9" w14:textId="77777777" w:rsidR="009622A0" w:rsidRPr="00FD1E31" w:rsidRDefault="009622A0" w:rsidP="00D8390F">
      <w:pPr>
        <w:pStyle w:val="ad"/>
        <w:numPr>
          <w:ilvl w:val="0"/>
          <w:numId w:val="24"/>
        </w:numPr>
        <w:tabs>
          <w:tab w:val="left" w:pos="708"/>
        </w:tabs>
        <w:spacing w:before="0" w:beforeAutospacing="0" w:after="0" w:afterAutospacing="0"/>
        <w:ind w:left="426"/>
        <w:rPr>
          <w:rFonts w:ascii="Arial" w:hAnsi="Arial" w:cs="Arial"/>
          <w:b/>
        </w:rPr>
      </w:pPr>
      <w:r w:rsidRPr="00FD1E31">
        <w:rPr>
          <w:rFonts w:ascii="Arial" w:hAnsi="Arial" w:cs="Arial"/>
          <w:b/>
        </w:rPr>
        <w:t>Основы взаимодействия излучения с веществом</w:t>
      </w:r>
      <w:r w:rsidR="00E41665" w:rsidRPr="00FD1E31">
        <w:rPr>
          <w:rFonts w:ascii="Arial" w:hAnsi="Arial" w:cs="Arial"/>
          <w:b/>
        </w:rPr>
        <w:t>.</w:t>
      </w:r>
    </w:p>
    <w:p w14:paraId="4EEB20B2" w14:textId="77777777" w:rsidR="005477E9" w:rsidRPr="00FD1E31" w:rsidRDefault="00C00BBE" w:rsidP="00B37CC3">
      <w:pPr>
        <w:pStyle w:val="ad"/>
        <w:numPr>
          <w:ilvl w:val="0"/>
          <w:numId w:val="25"/>
        </w:numPr>
        <w:tabs>
          <w:tab w:val="left" w:pos="708"/>
        </w:tabs>
        <w:spacing w:before="0" w:beforeAutospacing="0" w:after="0" w:afterAutospacing="0"/>
        <w:ind w:left="714" w:hanging="357"/>
        <w:jc w:val="both"/>
        <w:rPr>
          <w:rFonts w:ascii="Arial" w:hAnsi="Arial" w:cs="Arial"/>
        </w:rPr>
      </w:pPr>
      <w:r w:rsidRPr="00FD1E31">
        <w:rPr>
          <w:rFonts w:ascii="Arial" w:hAnsi="Arial" w:cs="Arial"/>
        </w:rPr>
        <w:t>Основные характеристики взаимодействия частиц с веществом</w:t>
      </w:r>
      <w:r w:rsidR="00113E09" w:rsidRPr="00FD1E31">
        <w:rPr>
          <w:rFonts w:ascii="Arial" w:hAnsi="Arial" w:cs="Arial"/>
        </w:rPr>
        <w:t>:</w:t>
      </w:r>
      <w:r w:rsidRPr="00FD1E31">
        <w:rPr>
          <w:rFonts w:ascii="Arial" w:hAnsi="Arial" w:cs="Arial"/>
        </w:rPr>
        <w:t> потери энергии, пробег, ионизация среды.</w:t>
      </w:r>
      <w:r w:rsidRPr="00FD1E31">
        <w:rPr>
          <w:rFonts w:ascii="Arial" w:eastAsia="Times New Roman" w:hAnsi="Arial" w:cs="Arial"/>
          <w:sz w:val="20"/>
          <w:szCs w:val="20"/>
          <w:lang w:eastAsia="ru-RU"/>
        </w:rPr>
        <w:t xml:space="preserve"> </w:t>
      </w:r>
      <w:r w:rsidR="00113E09" w:rsidRPr="00FD1E31">
        <w:rPr>
          <w:rFonts w:ascii="Arial" w:eastAsia="Times New Roman" w:hAnsi="Arial" w:cs="Arial"/>
          <w:lang w:eastAsia="ru-RU"/>
        </w:rPr>
        <w:t xml:space="preserve">Применение </w:t>
      </w:r>
      <w:r w:rsidR="00113E09" w:rsidRPr="00FD1E31">
        <w:rPr>
          <w:rFonts w:ascii="Arial" w:hAnsi="Arial" w:cs="Arial"/>
        </w:rPr>
        <w:t>и</w:t>
      </w:r>
      <w:r w:rsidRPr="00FD1E31">
        <w:rPr>
          <w:rFonts w:ascii="Arial" w:hAnsi="Arial" w:cs="Arial"/>
        </w:rPr>
        <w:t>онизи</w:t>
      </w:r>
      <w:r w:rsidR="00113E09" w:rsidRPr="00FD1E31">
        <w:rPr>
          <w:rFonts w:ascii="Arial" w:hAnsi="Arial" w:cs="Arial"/>
        </w:rPr>
        <w:t>рующего</w:t>
      </w:r>
      <w:r w:rsidRPr="00FD1E31">
        <w:rPr>
          <w:rFonts w:ascii="Arial" w:hAnsi="Arial" w:cs="Arial"/>
        </w:rPr>
        <w:t xml:space="preserve"> излучения в различных научных направлениях и отраслях народного хозяйства</w:t>
      </w:r>
      <w:r w:rsidR="00113E09" w:rsidRPr="00FD1E31">
        <w:rPr>
          <w:rFonts w:ascii="Arial" w:hAnsi="Arial" w:cs="Arial"/>
        </w:rPr>
        <w:t>. </w:t>
      </w:r>
      <w:r w:rsidRPr="00FD1E31">
        <w:rPr>
          <w:rFonts w:ascii="Arial" w:hAnsi="Arial" w:cs="Arial"/>
        </w:rPr>
        <w:t xml:space="preserve"> </w:t>
      </w:r>
    </w:p>
    <w:p w14:paraId="2D52198B" w14:textId="77777777" w:rsidR="00AF6BA2" w:rsidRPr="00FD1E31" w:rsidRDefault="00226A56" w:rsidP="00B37CC3">
      <w:pPr>
        <w:pStyle w:val="ad"/>
        <w:numPr>
          <w:ilvl w:val="0"/>
          <w:numId w:val="25"/>
        </w:numPr>
        <w:tabs>
          <w:tab w:val="left" w:pos="708"/>
        </w:tabs>
        <w:ind w:left="714" w:hanging="357"/>
        <w:jc w:val="both"/>
        <w:rPr>
          <w:rFonts w:ascii="Arial" w:hAnsi="Arial" w:cs="Arial"/>
        </w:rPr>
      </w:pPr>
      <w:r w:rsidRPr="00FD1E31">
        <w:rPr>
          <w:rFonts w:ascii="Arial" w:hAnsi="Arial" w:cs="Arial"/>
        </w:rPr>
        <w:t>И</w:t>
      </w:r>
      <w:r w:rsidR="00AF6BA2" w:rsidRPr="00FD1E31">
        <w:rPr>
          <w:rFonts w:ascii="Arial" w:hAnsi="Arial" w:cs="Arial"/>
        </w:rPr>
        <w:t>сточник ионизирующего излуче</w:t>
      </w:r>
      <w:r w:rsidRPr="00FD1E31">
        <w:rPr>
          <w:rFonts w:ascii="Arial" w:hAnsi="Arial" w:cs="Arial"/>
        </w:rPr>
        <w:t>ния и его характеристики.</w:t>
      </w:r>
    </w:p>
    <w:p w14:paraId="41AAAAE9" w14:textId="77777777" w:rsidR="00AF6BA2" w:rsidRPr="00FD1E31" w:rsidRDefault="00226A56" w:rsidP="00B37CC3">
      <w:pPr>
        <w:pStyle w:val="ad"/>
        <w:numPr>
          <w:ilvl w:val="0"/>
          <w:numId w:val="25"/>
        </w:numPr>
        <w:tabs>
          <w:tab w:val="left" w:pos="708"/>
        </w:tabs>
        <w:ind w:left="714" w:hanging="357"/>
        <w:jc w:val="both"/>
        <w:rPr>
          <w:rFonts w:ascii="Arial" w:hAnsi="Arial" w:cs="Arial"/>
        </w:rPr>
      </w:pPr>
      <w:r w:rsidRPr="00FD1E31">
        <w:rPr>
          <w:rFonts w:ascii="Arial" w:hAnsi="Arial" w:cs="Arial"/>
        </w:rPr>
        <w:t>Действие ионизирующего излучения на живые организмы.</w:t>
      </w:r>
    </w:p>
    <w:p w14:paraId="4B6B7613" w14:textId="77777777" w:rsidR="00AF6BA2" w:rsidRPr="00FD1E31" w:rsidRDefault="00226A56" w:rsidP="00B37CC3">
      <w:pPr>
        <w:pStyle w:val="ad"/>
        <w:numPr>
          <w:ilvl w:val="0"/>
          <w:numId w:val="25"/>
        </w:numPr>
        <w:tabs>
          <w:tab w:val="left" w:pos="708"/>
        </w:tabs>
        <w:ind w:left="714" w:hanging="357"/>
        <w:jc w:val="both"/>
        <w:rPr>
          <w:rFonts w:ascii="Arial" w:hAnsi="Arial" w:cs="Arial"/>
        </w:rPr>
      </w:pPr>
      <w:r w:rsidRPr="00FD1E31">
        <w:rPr>
          <w:rFonts w:ascii="Arial" w:hAnsi="Arial" w:cs="Arial"/>
        </w:rPr>
        <w:t>Прямое и косвенное действие</w:t>
      </w:r>
      <w:r w:rsidR="00AF6BA2" w:rsidRPr="00FD1E31">
        <w:rPr>
          <w:rFonts w:ascii="Arial" w:hAnsi="Arial" w:cs="Arial"/>
        </w:rPr>
        <w:t xml:space="preserve"> излучения на биологический объ</w:t>
      </w:r>
      <w:r w:rsidRPr="00FD1E31">
        <w:rPr>
          <w:rFonts w:ascii="Arial" w:hAnsi="Arial" w:cs="Arial"/>
        </w:rPr>
        <w:t>ект.</w:t>
      </w:r>
    </w:p>
    <w:p w14:paraId="749D910A" w14:textId="77777777" w:rsidR="00D8390F" w:rsidRPr="00FD1E31" w:rsidRDefault="00226A56" w:rsidP="00BE3BF5">
      <w:pPr>
        <w:pStyle w:val="ad"/>
        <w:numPr>
          <w:ilvl w:val="0"/>
          <w:numId w:val="25"/>
        </w:numPr>
        <w:tabs>
          <w:tab w:val="left" w:pos="708"/>
        </w:tabs>
        <w:ind w:left="714" w:hanging="357"/>
        <w:jc w:val="both"/>
        <w:rPr>
          <w:rFonts w:ascii="Arial" w:hAnsi="Arial" w:cs="Arial"/>
        </w:rPr>
      </w:pPr>
      <w:r w:rsidRPr="00FD1E31">
        <w:rPr>
          <w:rFonts w:ascii="Arial" w:hAnsi="Arial" w:cs="Arial"/>
        </w:rPr>
        <w:t>В</w:t>
      </w:r>
      <w:r w:rsidR="00AF6BA2" w:rsidRPr="00FD1E31">
        <w:rPr>
          <w:rFonts w:ascii="Arial" w:hAnsi="Arial" w:cs="Arial"/>
        </w:rPr>
        <w:t>клад косвенного действия излучения в радиационное поражение биологиче</w:t>
      </w:r>
      <w:r w:rsidRPr="00FD1E31">
        <w:rPr>
          <w:rFonts w:ascii="Arial" w:hAnsi="Arial" w:cs="Arial"/>
        </w:rPr>
        <w:t>ской ткани.</w:t>
      </w:r>
    </w:p>
    <w:p w14:paraId="5BD21A2D" w14:textId="77777777" w:rsidR="009622A0" w:rsidRPr="00FD1E31" w:rsidRDefault="009622A0" w:rsidP="00D8390F">
      <w:pPr>
        <w:pStyle w:val="ad"/>
        <w:numPr>
          <w:ilvl w:val="0"/>
          <w:numId w:val="24"/>
        </w:numPr>
        <w:tabs>
          <w:tab w:val="left" w:pos="708"/>
        </w:tabs>
        <w:spacing w:before="0" w:beforeAutospacing="0" w:after="0" w:afterAutospacing="0"/>
        <w:ind w:left="426"/>
        <w:rPr>
          <w:rFonts w:ascii="Arial" w:hAnsi="Arial" w:cs="Arial"/>
          <w:b/>
        </w:rPr>
      </w:pPr>
      <w:r w:rsidRPr="00FD1E31">
        <w:rPr>
          <w:rFonts w:ascii="Arial" w:hAnsi="Arial" w:cs="Arial"/>
          <w:b/>
        </w:rPr>
        <w:t>Генерация дозовых полей для лучевой терапии. Элементы радиобиологии и применение ускорителей в промышленности.</w:t>
      </w:r>
    </w:p>
    <w:p w14:paraId="26431FC5" w14:textId="77777777" w:rsidR="00B37CC3" w:rsidRPr="00FD1E31" w:rsidRDefault="005B4714" w:rsidP="00B37CC3">
      <w:pPr>
        <w:pStyle w:val="ad"/>
        <w:numPr>
          <w:ilvl w:val="0"/>
          <w:numId w:val="27"/>
        </w:numPr>
        <w:spacing w:before="0" w:beforeAutospacing="0" w:after="0" w:afterAutospacing="0"/>
        <w:ind w:left="714" w:hanging="357"/>
        <w:jc w:val="both"/>
        <w:rPr>
          <w:rFonts w:ascii="Arial" w:hAnsi="Arial" w:cs="Arial"/>
        </w:rPr>
      </w:pPr>
      <w:r w:rsidRPr="00FD1E31">
        <w:rPr>
          <w:rFonts w:ascii="Arial" w:hAnsi="Arial" w:cs="Arial"/>
        </w:rPr>
        <w:t>Применение лучевой терапии. В</w:t>
      </w:r>
      <w:r w:rsidR="00550CD9" w:rsidRPr="00FD1E31">
        <w:rPr>
          <w:rFonts w:ascii="Arial" w:hAnsi="Arial" w:cs="Arial"/>
        </w:rPr>
        <w:t>оздействие различных типов излучения на материалы и биологические ткани</w:t>
      </w:r>
      <w:r w:rsidRPr="00FD1E31">
        <w:rPr>
          <w:rFonts w:ascii="Arial" w:hAnsi="Arial" w:cs="Arial"/>
        </w:rPr>
        <w:t>.</w:t>
      </w:r>
    </w:p>
    <w:p w14:paraId="78267FDC" w14:textId="77777777" w:rsidR="00B37CC3" w:rsidRPr="00FD1E31" w:rsidRDefault="00367F3F" w:rsidP="00B37CC3">
      <w:pPr>
        <w:pStyle w:val="ad"/>
        <w:numPr>
          <w:ilvl w:val="0"/>
          <w:numId w:val="27"/>
        </w:numPr>
        <w:spacing w:before="0" w:beforeAutospacing="0" w:after="0" w:afterAutospacing="0"/>
        <w:ind w:left="714" w:hanging="357"/>
        <w:jc w:val="both"/>
        <w:rPr>
          <w:rFonts w:ascii="Arial" w:hAnsi="Arial" w:cs="Arial"/>
        </w:rPr>
      </w:pPr>
      <w:r w:rsidRPr="00FD1E31">
        <w:rPr>
          <w:rFonts w:ascii="Arial" w:hAnsi="Arial" w:cs="Arial"/>
        </w:rPr>
        <w:t xml:space="preserve">Использование </w:t>
      </w:r>
      <w:r w:rsidR="00550CD9" w:rsidRPr="00FD1E31">
        <w:rPr>
          <w:rFonts w:ascii="Arial" w:hAnsi="Arial" w:cs="Arial"/>
        </w:rPr>
        <w:t xml:space="preserve">радиации для дезинсекции и дезинфекции зерна, стерилизации медикаментов, </w:t>
      </w:r>
      <w:r w:rsidR="009E1493" w:rsidRPr="00FD1E31">
        <w:rPr>
          <w:rFonts w:ascii="Arial" w:hAnsi="Arial" w:cs="Arial"/>
        </w:rPr>
        <w:t>консервирования</w:t>
      </w:r>
      <w:r w:rsidR="00550CD9" w:rsidRPr="00FD1E31">
        <w:rPr>
          <w:rFonts w:ascii="Arial" w:hAnsi="Arial" w:cs="Arial"/>
        </w:rPr>
        <w:t xml:space="preserve"> пищевых продуктов, </w:t>
      </w:r>
      <w:r w:rsidR="005477E9" w:rsidRPr="00FD1E31">
        <w:rPr>
          <w:rFonts w:ascii="Arial" w:hAnsi="Arial" w:cs="Arial"/>
        </w:rPr>
        <w:t>обеззараживания сточных вод.</w:t>
      </w:r>
    </w:p>
    <w:p w14:paraId="78041D12" w14:textId="77777777" w:rsidR="00B37CC3" w:rsidRPr="00FD1E31" w:rsidRDefault="00D8390F" w:rsidP="00B37CC3">
      <w:pPr>
        <w:pStyle w:val="ad"/>
        <w:numPr>
          <w:ilvl w:val="0"/>
          <w:numId w:val="27"/>
        </w:numPr>
        <w:spacing w:before="0" w:beforeAutospacing="0" w:after="0" w:afterAutospacing="0"/>
        <w:ind w:left="714" w:hanging="357"/>
        <w:jc w:val="both"/>
        <w:rPr>
          <w:rFonts w:ascii="Arial" w:hAnsi="Arial" w:cs="Arial"/>
        </w:rPr>
      </w:pPr>
      <w:r w:rsidRPr="00FD1E31">
        <w:rPr>
          <w:rFonts w:ascii="Arial" w:hAnsi="Arial" w:cs="Arial"/>
        </w:rPr>
        <w:t xml:space="preserve">Взаимодействие ионизирующего излучения с веществом в археологии; в ядерной астрофизике для исследования механизмов образования химических элементов во Вселенной; в космическом материаловедении; в решении проблемы управляемого термоядерного синтеза. </w:t>
      </w:r>
    </w:p>
    <w:p w14:paraId="50DC2902" w14:textId="77777777" w:rsidR="00B37CC3" w:rsidRPr="00FD1E31" w:rsidRDefault="00D8390F" w:rsidP="00B37CC3">
      <w:pPr>
        <w:pStyle w:val="ad"/>
        <w:numPr>
          <w:ilvl w:val="0"/>
          <w:numId w:val="27"/>
        </w:numPr>
        <w:spacing w:before="0" w:beforeAutospacing="0" w:after="0" w:afterAutospacing="0"/>
        <w:ind w:left="714" w:hanging="357"/>
        <w:jc w:val="both"/>
        <w:rPr>
          <w:rFonts w:ascii="Arial" w:hAnsi="Arial" w:cs="Arial"/>
        </w:rPr>
      </w:pPr>
      <w:r w:rsidRPr="00FD1E31">
        <w:rPr>
          <w:rFonts w:ascii="Arial" w:hAnsi="Arial" w:cs="Arial"/>
        </w:rPr>
        <w:t xml:space="preserve">Применение ионизирующего излучения в лучевой терапии (медицинских ускорителях), ядерной медицине, лучевой диагностике (ПЭТ-томографии, гамма-камерах, рентгеновских аппаратах). Радиационные технологии в отраслях промышленности и сельского хозяйства. </w:t>
      </w:r>
    </w:p>
    <w:p w14:paraId="291E1A1A" w14:textId="77777777" w:rsidR="002F35DE" w:rsidRPr="00FD1E31" w:rsidRDefault="00D8390F" w:rsidP="002F35DE">
      <w:pPr>
        <w:pStyle w:val="ad"/>
        <w:numPr>
          <w:ilvl w:val="0"/>
          <w:numId w:val="27"/>
        </w:numPr>
        <w:spacing w:before="0" w:beforeAutospacing="0" w:after="0" w:afterAutospacing="0"/>
        <w:ind w:left="714" w:hanging="357"/>
        <w:jc w:val="both"/>
        <w:rPr>
          <w:rFonts w:ascii="Arial" w:hAnsi="Arial" w:cs="Arial"/>
        </w:rPr>
      </w:pPr>
      <w:r w:rsidRPr="00FD1E31">
        <w:rPr>
          <w:rFonts w:ascii="Arial" w:hAnsi="Arial" w:cs="Arial"/>
        </w:rPr>
        <w:t xml:space="preserve">Применение для имплантации частиц в вещество, электронной сварки, радиационной химии, для получения прочных полимеров, в радиационной биологии и экологии, для создания новых материалов, для стерилизации в медицине. </w:t>
      </w:r>
    </w:p>
    <w:p w14:paraId="02DC3243" w14:textId="77777777" w:rsidR="00AF6BA2" w:rsidRPr="00FD1E31" w:rsidRDefault="005C4EE8" w:rsidP="00BE3BF5">
      <w:pPr>
        <w:pStyle w:val="ad"/>
        <w:numPr>
          <w:ilvl w:val="0"/>
          <w:numId w:val="27"/>
        </w:numPr>
        <w:spacing w:before="0" w:beforeAutospacing="0" w:after="0" w:afterAutospacing="0"/>
        <w:ind w:left="714" w:hanging="357"/>
        <w:jc w:val="both"/>
        <w:rPr>
          <w:rFonts w:ascii="Arial" w:hAnsi="Arial" w:cs="Arial"/>
        </w:rPr>
      </w:pPr>
      <w:r w:rsidRPr="00FD1E31">
        <w:rPr>
          <w:rFonts w:ascii="Arial" w:hAnsi="Arial" w:cs="Arial"/>
        </w:rPr>
        <w:t>У</w:t>
      </w:r>
      <w:r w:rsidR="00D8390F" w:rsidRPr="00FD1E31">
        <w:rPr>
          <w:rFonts w:ascii="Arial" w:hAnsi="Arial" w:cs="Arial"/>
        </w:rPr>
        <w:t>становки, создающие или использующие ионизирующие излучения</w:t>
      </w:r>
      <w:r w:rsidR="00AF6BA2" w:rsidRPr="00FD1E31">
        <w:rPr>
          <w:rFonts w:ascii="Arial" w:hAnsi="Arial" w:cs="Arial"/>
        </w:rPr>
        <w:t>.</w:t>
      </w:r>
    </w:p>
    <w:p w14:paraId="5480ED82" w14:textId="77777777" w:rsidR="009622A0" w:rsidRPr="00FD1E31" w:rsidRDefault="009622A0" w:rsidP="009622A0">
      <w:pPr>
        <w:pStyle w:val="ad"/>
        <w:tabs>
          <w:tab w:val="left" w:pos="708"/>
        </w:tabs>
        <w:spacing w:before="0" w:beforeAutospacing="0" w:after="0" w:afterAutospacing="0"/>
        <w:ind w:left="794"/>
        <w:rPr>
          <w:rFonts w:ascii="Arial" w:hAnsi="Arial" w:cs="Arial"/>
          <w:b/>
        </w:rPr>
      </w:pPr>
    </w:p>
    <w:p w14:paraId="712484C5" w14:textId="77777777" w:rsidR="00367F3F" w:rsidRPr="00FD1E31" w:rsidRDefault="00076FAC" w:rsidP="0085452D">
      <w:pPr>
        <w:pStyle w:val="ad"/>
        <w:numPr>
          <w:ilvl w:val="0"/>
          <w:numId w:val="24"/>
        </w:numPr>
        <w:tabs>
          <w:tab w:val="left" w:pos="708"/>
        </w:tabs>
        <w:spacing w:before="0" w:beforeAutospacing="0" w:after="0" w:afterAutospacing="0"/>
        <w:ind w:left="426"/>
        <w:rPr>
          <w:rFonts w:ascii="Arial" w:hAnsi="Arial" w:cs="Arial"/>
          <w:b/>
        </w:rPr>
      </w:pPr>
      <w:r w:rsidRPr="00FD1E31">
        <w:rPr>
          <w:rFonts w:ascii="Arial" w:hAnsi="Arial" w:cs="Arial"/>
          <w:b/>
        </w:rPr>
        <w:t xml:space="preserve">Генерация синхротронного и </w:t>
      </w:r>
      <w:proofErr w:type="spellStart"/>
      <w:r w:rsidRPr="00FD1E31">
        <w:rPr>
          <w:rFonts w:ascii="Arial" w:hAnsi="Arial" w:cs="Arial"/>
          <w:b/>
        </w:rPr>
        <w:t>ондуляторного</w:t>
      </w:r>
      <w:proofErr w:type="spellEnd"/>
      <w:r w:rsidRPr="00FD1E31">
        <w:rPr>
          <w:rFonts w:ascii="Arial" w:hAnsi="Arial" w:cs="Arial"/>
          <w:b/>
        </w:rPr>
        <w:t xml:space="preserve"> излучения.</w:t>
      </w:r>
      <w:r w:rsidR="009622A0" w:rsidRPr="00FD1E31">
        <w:rPr>
          <w:rFonts w:ascii="Arial" w:hAnsi="Arial" w:cs="Arial"/>
          <w:b/>
        </w:rPr>
        <w:t xml:space="preserve"> Генерация переходного и дифракционного излучения. Основы радиационной безопасности при эксплуатации ускорителей заряженных частиц</w:t>
      </w:r>
      <w:r w:rsidR="00E41665" w:rsidRPr="00FD1E31">
        <w:rPr>
          <w:rFonts w:ascii="Arial" w:hAnsi="Arial" w:cs="Arial"/>
          <w:b/>
        </w:rPr>
        <w:t>.</w:t>
      </w:r>
    </w:p>
    <w:p w14:paraId="210663AB" w14:textId="77777777" w:rsidR="002F35DE" w:rsidRPr="00FD1E31" w:rsidRDefault="00022DE4" w:rsidP="002F35DE">
      <w:pPr>
        <w:pStyle w:val="ad"/>
        <w:numPr>
          <w:ilvl w:val="0"/>
          <w:numId w:val="28"/>
        </w:numPr>
        <w:tabs>
          <w:tab w:val="left" w:pos="708"/>
        </w:tabs>
        <w:spacing w:before="0" w:beforeAutospacing="0" w:after="0" w:afterAutospacing="0"/>
        <w:ind w:left="714" w:hanging="357"/>
        <w:jc w:val="both"/>
        <w:rPr>
          <w:rFonts w:ascii="Arial" w:hAnsi="Arial" w:cs="Arial"/>
        </w:rPr>
      </w:pPr>
      <w:r w:rsidRPr="00FD1E31">
        <w:rPr>
          <w:rFonts w:ascii="Arial" w:hAnsi="Arial" w:cs="Arial"/>
        </w:rPr>
        <w:t>Применение переходного излучения, получаемого при п</w:t>
      </w:r>
      <w:r w:rsidR="00367F3F" w:rsidRPr="00FD1E31">
        <w:rPr>
          <w:rFonts w:ascii="Arial" w:hAnsi="Arial" w:cs="Arial"/>
        </w:rPr>
        <w:t xml:space="preserve">омощи пучков заряженных частиц, </w:t>
      </w:r>
      <w:r w:rsidRPr="00FD1E31">
        <w:rPr>
          <w:rFonts w:ascii="Arial" w:hAnsi="Arial" w:cs="Arial"/>
        </w:rPr>
        <w:t xml:space="preserve">в промышленности. </w:t>
      </w:r>
    </w:p>
    <w:p w14:paraId="0D2A5265" w14:textId="77777777" w:rsidR="002F35DE" w:rsidRPr="00FD1E31" w:rsidRDefault="00367F3F" w:rsidP="002F35DE">
      <w:pPr>
        <w:pStyle w:val="ad"/>
        <w:numPr>
          <w:ilvl w:val="0"/>
          <w:numId w:val="28"/>
        </w:numPr>
        <w:tabs>
          <w:tab w:val="left" w:pos="708"/>
        </w:tabs>
        <w:spacing w:before="0" w:beforeAutospacing="0" w:after="0" w:afterAutospacing="0"/>
        <w:ind w:left="714" w:hanging="357"/>
        <w:jc w:val="both"/>
        <w:rPr>
          <w:rFonts w:ascii="Arial" w:hAnsi="Arial" w:cs="Arial"/>
        </w:rPr>
      </w:pPr>
      <w:r w:rsidRPr="00FD1E31">
        <w:rPr>
          <w:rFonts w:ascii="Arial" w:hAnsi="Arial" w:cs="Arial"/>
        </w:rPr>
        <w:t>Э</w:t>
      </w:r>
      <w:r w:rsidR="00AF6BA2" w:rsidRPr="00FD1E31">
        <w:rPr>
          <w:rFonts w:ascii="Arial" w:hAnsi="Arial" w:cs="Arial"/>
        </w:rPr>
        <w:t>ффект усиления</w:t>
      </w:r>
      <w:r w:rsidR="00022DE4" w:rsidRPr="00FD1E31">
        <w:rPr>
          <w:rFonts w:ascii="Arial" w:hAnsi="Arial" w:cs="Arial"/>
        </w:rPr>
        <w:t xml:space="preserve"> излучения, полученного от пучков частиц</w:t>
      </w:r>
      <w:r w:rsidRPr="00FD1E31">
        <w:rPr>
          <w:rFonts w:ascii="Arial" w:hAnsi="Arial" w:cs="Arial"/>
        </w:rPr>
        <w:t>,</w:t>
      </w:r>
      <w:r w:rsidR="00022DE4" w:rsidRPr="00FD1E31">
        <w:rPr>
          <w:rFonts w:ascii="Arial" w:hAnsi="Arial" w:cs="Arial"/>
        </w:rPr>
        <w:t xml:space="preserve"> за счет дифракции в периодических структурах. </w:t>
      </w:r>
    </w:p>
    <w:p w14:paraId="2BA793CE" w14:textId="77777777" w:rsidR="002F35DE" w:rsidRPr="00FD1E31" w:rsidRDefault="001012A8" w:rsidP="002F35DE">
      <w:pPr>
        <w:pStyle w:val="ad"/>
        <w:numPr>
          <w:ilvl w:val="0"/>
          <w:numId w:val="28"/>
        </w:numPr>
        <w:tabs>
          <w:tab w:val="left" w:pos="708"/>
        </w:tabs>
        <w:spacing w:before="0" w:beforeAutospacing="0" w:after="0" w:afterAutospacing="0"/>
        <w:ind w:left="714" w:hanging="357"/>
        <w:jc w:val="both"/>
        <w:rPr>
          <w:rFonts w:ascii="Arial" w:hAnsi="Arial" w:cs="Arial"/>
        </w:rPr>
      </w:pPr>
      <w:proofErr w:type="spellStart"/>
      <w:r w:rsidRPr="00FD1E31">
        <w:rPr>
          <w:rFonts w:ascii="Arial" w:hAnsi="Arial" w:cs="Arial"/>
        </w:rPr>
        <w:t>Ондуляторное</w:t>
      </w:r>
      <w:proofErr w:type="spellEnd"/>
      <w:r w:rsidRPr="00FD1E31">
        <w:rPr>
          <w:rFonts w:ascii="Arial" w:hAnsi="Arial" w:cs="Arial"/>
        </w:rPr>
        <w:t xml:space="preserve"> излучение.</w:t>
      </w:r>
    </w:p>
    <w:p w14:paraId="56DE18A1" w14:textId="77777777" w:rsidR="002F35DE" w:rsidRPr="00FD1E31" w:rsidRDefault="00D33FB3" w:rsidP="002F35DE">
      <w:pPr>
        <w:pStyle w:val="ad"/>
        <w:numPr>
          <w:ilvl w:val="0"/>
          <w:numId w:val="28"/>
        </w:numPr>
        <w:tabs>
          <w:tab w:val="left" w:pos="708"/>
        </w:tabs>
        <w:spacing w:before="0" w:beforeAutospacing="0" w:after="0" w:afterAutospacing="0"/>
        <w:ind w:left="714" w:hanging="357"/>
        <w:jc w:val="both"/>
        <w:rPr>
          <w:rFonts w:ascii="Arial" w:hAnsi="Arial" w:cs="Arial"/>
        </w:rPr>
      </w:pPr>
      <w:r w:rsidRPr="00FD1E31">
        <w:rPr>
          <w:rFonts w:ascii="Arial" w:hAnsi="Arial" w:cs="Arial"/>
        </w:rPr>
        <w:t>Плоский и спиральный ондуляторы.</w:t>
      </w:r>
    </w:p>
    <w:p w14:paraId="2163CDAE" w14:textId="77777777" w:rsidR="002F35DE" w:rsidRPr="00FD1E31" w:rsidRDefault="00D33FB3" w:rsidP="002F35DE">
      <w:pPr>
        <w:pStyle w:val="ad"/>
        <w:numPr>
          <w:ilvl w:val="0"/>
          <w:numId w:val="28"/>
        </w:numPr>
        <w:tabs>
          <w:tab w:val="left" w:pos="708"/>
        </w:tabs>
        <w:spacing w:before="0" w:beforeAutospacing="0" w:after="0" w:afterAutospacing="0"/>
        <w:ind w:left="714" w:hanging="357"/>
        <w:jc w:val="both"/>
        <w:rPr>
          <w:rFonts w:ascii="Arial" w:hAnsi="Arial" w:cs="Arial"/>
        </w:rPr>
      </w:pPr>
      <w:r w:rsidRPr="00FD1E31">
        <w:rPr>
          <w:rFonts w:ascii="Arial" w:hAnsi="Arial" w:cs="Arial"/>
        </w:rPr>
        <w:t xml:space="preserve">Устройство и назначение </w:t>
      </w:r>
      <w:proofErr w:type="spellStart"/>
      <w:r w:rsidRPr="00FD1E31">
        <w:rPr>
          <w:rFonts w:ascii="Arial" w:hAnsi="Arial" w:cs="Arial"/>
        </w:rPr>
        <w:t>банчера</w:t>
      </w:r>
      <w:proofErr w:type="spellEnd"/>
      <w:r w:rsidRPr="00FD1E31">
        <w:rPr>
          <w:rFonts w:ascii="Arial" w:hAnsi="Arial" w:cs="Arial"/>
        </w:rPr>
        <w:t>.</w:t>
      </w:r>
    </w:p>
    <w:p w14:paraId="0CD642FD" w14:textId="77777777" w:rsidR="002F35DE" w:rsidRPr="00FD1E31" w:rsidRDefault="00D33FB3" w:rsidP="002F35DE">
      <w:pPr>
        <w:pStyle w:val="ad"/>
        <w:numPr>
          <w:ilvl w:val="0"/>
          <w:numId w:val="28"/>
        </w:numPr>
        <w:tabs>
          <w:tab w:val="left" w:pos="708"/>
        </w:tabs>
        <w:spacing w:before="0" w:beforeAutospacing="0" w:after="0" w:afterAutospacing="0"/>
        <w:ind w:left="714" w:hanging="357"/>
        <w:jc w:val="both"/>
        <w:rPr>
          <w:rFonts w:ascii="Arial" w:hAnsi="Arial" w:cs="Arial"/>
        </w:rPr>
      </w:pPr>
      <w:r w:rsidRPr="00FD1E31">
        <w:rPr>
          <w:rFonts w:ascii="Arial" w:hAnsi="Arial" w:cs="Arial"/>
        </w:rPr>
        <w:t>У</w:t>
      </w:r>
      <w:r w:rsidR="00FA4648" w:rsidRPr="00FD1E31">
        <w:rPr>
          <w:rFonts w:ascii="Arial" w:hAnsi="Arial" w:cs="Arial"/>
        </w:rPr>
        <w:t>стройства</w:t>
      </w:r>
      <w:r w:rsidRPr="00FD1E31">
        <w:rPr>
          <w:rFonts w:ascii="Arial" w:hAnsi="Arial" w:cs="Arial"/>
        </w:rPr>
        <w:t xml:space="preserve">, используемые </w:t>
      </w:r>
      <w:r w:rsidR="00FA4648" w:rsidRPr="00FD1E31">
        <w:rPr>
          <w:rFonts w:ascii="Arial" w:hAnsi="Arial" w:cs="Arial"/>
        </w:rPr>
        <w:t>для получения синхротронного излуче</w:t>
      </w:r>
      <w:r w:rsidRPr="00FD1E31">
        <w:rPr>
          <w:rFonts w:ascii="Arial" w:hAnsi="Arial" w:cs="Arial"/>
        </w:rPr>
        <w:t>ния.</w:t>
      </w:r>
    </w:p>
    <w:p w14:paraId="12D48EEC" w14:textId="77777777" w:rsidR="002F35DE" w:rsidRPr="00FD1E31" w:rsidRDefault="00462B08" w:rsidP="002F35DE">
      <w:pPr>
        <w:pStyle w:val="ad"/>
        <w:numPr>
          <w:ilvl w:val="0"/>
          <w:numId w:val="28"/>
        </w:numPr>
        <w:tabs>
          <w:tab w:val="left" w:pos="708"/>
        </w:tabs>
        <w:spacing w:before="0" w:beforeAutospacing="0" w:after="0" w:afterAutospacing="0"/>
        <w:ind w:left="714" w:hanging="357"/>
        <w:jc w:val="both"/>
        <w:rPr>
          <w:rFonts w:ascii="Arial" w:hAnsi="Arial" w:cs="Arial"/>
        </w:rPr>
      </w:pPr>
      <w:r w:rsidRPr="00FD1E31">
        <w:rPr>
          <w:rFonts w:ascii="Arial" w:hAnsi="Arial" w:cs="Arial"/>
        </w:rPr>
        <w:t>Основные принципы</w:t>
      </w:r>
      <w:r w:rsidR="001D4425" w:rsidRPr="00FD1E31">
        <w:rPr>
          <w:rFonts w:ascii="Arial" w:hAnsi="Arial" w:cs="Arial"/>
        </w:rPr>
        <w:t xml:space="preserve"> обеспечения радиационной безопасности</w:t>
      </w:r>
      <w:r w:rsidRPr="00FD1E31">
        <w:rPr>
          <w:rFonts w:ascii="Arial" w:hAnsi="Arial" w:cs="Arial"/>
        </w:rPr>
        <w:t xml:space="preserve"> при</w:t>
      </w:r>
      <w:r w:rsidR="001D4425" w:rsidRPr="00FD1E31">
        <w:rPr>
          <w:rFonts w:ascii="Arial" w:hAnsi="Arial" w:cs="Arial"/>
        </w:rPr>
        <w:t xml:space="preserve"> </w:t>
      </w:r>
      <w:r w:rsidR="00AF6BA2" w:rsidRPr="00FD1E31">
        <w:rPr>
          <w:rFonts w:ascii="Arial" w:hAnsi="Arial" w:cs="Arial"/>
        </w:rPr>
        <w:t>эксплуатации ускорителя: принцип нормирования;</w:t>
      </w:r>
      <w:r w:rsidR="001D4425" w:rsidRPr="00FD1E31">
        <w:rPr>
          <w:rFonts w:ascii="Arial" w:hAnsi="Arial" w:cs="Arial"/>
        </w:rPr>
        <w:t xml:space="preserve"> принцип</w:t>
      </w:r>
      <w:r w:rsidR="002F35DE" w:rsidRPr="00FD1E31">
        <w:rPr>
          <w:rFonts w:ascii="Arial" w:hAnsi="Arial" w:cs="Arial"/>
        </w:rPr>
        <w:t xml:space="preserve"> обоснования</w:t>
      </w:r>
      <w:r w:rsidR="001D4425" w:rsidRPr="00FD1E31">
        <w:rPr>
          <w:rFonts w:ascii="Arial" w:hAnsi="Arial" w:cs="Arial"/>
        </w:rPr>
        <w:t>; принцип</w:t>
      </w:r>
      <w:r w:rsidR="002F35DE" w:rsidRPr="00FD1E31">
        <w:rPr>
          <w:rFonts w:ascii="Arial" w:hAnsi="Arial" w:cs="Arial"/>
        </w:rPr>
        <w:t xml:space="preserve"> оптимизации</w:t>
      </w:r>
      <w:r w:rsidR="001D4425" w:rsidRPr="00FD1E31">
        <w:rPr>
          <w:rFonts w:ascii="Arial" w:hAnsi="Arial" w:cs="Arial"/>
        </w:rPr>
        <w:t>.</w:t>
      </w:r>
    </w:p>
    <w:p w14:paraId="7F7BB13F" w14:textId="77777777" w:rsidR="002F35DE" w:rsidRPr="00FD1E31" w:rsidRDefault="00D33FB3" w:rsidP="002F35DE">
      <w:pPr>
        <w:pStyle w:val="ad"/>
        <w:numPr>
          <w:ilvl w:val="0"/>
          <w:numId w:val="28"/>
        </w:numPr>
        <w:tabs>
          <w:tab w:val="left" w:pos="708"/>
        </w:tabs>
        <w:spacing w:before="0" w:beforeAutospacing="0" w:after="0" w:afterAutospacing="0"/>
        <w:ind w:left="714" w:hanging="357"/>
        <w:jc w:val="both"/>
        <w:rPr>
          <w:rFonts w:ascii="Arial" w:hAnsi="Arial" w:cs="Arial"/>
        </w:rPr>
      </w:pPr>
      <w:r w:rsidRPr="00FD1E31">
        <w:rPr>
          <w:rFonts w:ascii="Arial" w:hAnsi="Arial" w:cs="Arial"/>
        </w:rPr>
        <w:lastRenderedPageBreak/>
        <w:t>И</w:t>
      </w:r>
      <w:r w:rsidR="00AF6BA2" w:rsidRPr="00FD1E31">
        <w:rPr>
          <w:rFonts w:ascii="Arial" w:hAnsi="Arial" w:cs="Arial"/>
        </w:rPr>
        <w:t xml:space="preserve">сточники фонового облучения, составляющие естественного фона. </w:t>
      </w:r>
      <w:r w:rsidRPr="00FD1E31">
        <w:rPr>
          <w:rFonts w:ascii="Arial" w:hAnsi="Arial" w:cs="Arial"/>
        </w:rPr>
        <w:t>Т</w:t>
      </w:r>
      <w:r w:rsidR="00AF6BA2" w:rsidRPr="00FD1E31">
        <w:rPr>
          <w:rFonts w:ascii="Arial" w:hAnsi="Arial" w:cs="Arial"/>
        </w:rPr>
        <w:t>ехногенный радиаци</w:t>
      </w:r>
      <w:r w:rsidRPr="00FD1E31">
        <w:rPr>
          <w:rFonts w:ascii="Arial" w:hAnsi="Arial" w:cs="Arial"/>
        </w:rPr>
        <w:t>онный фон. Д</w:t>
      </w:r>
      <w:r w:rsidR="00AF6BA2" w:rsidRPr="00FD1E31">
        <w:rPr>
          <w:rFonts w:ascii="Arial" w:hAnsi="Arial" w:cs="Arial"/>
        </w:rPr>
        <w:t>озы от основных составляющих фонового облучения для Российской Федерации.</w:t>
      </w:r>
    </w:p>
    <w:p w14:paraId="474BC2F6" w14:textId="77777777" w:rsidR="002F35DE" w:rsidRPr="00FD1E31" w:rsidRDefault="00B73534" w:rsidP="002F35DE">
      <w:pPr>
        <w:pStyle w:val="ad"/>
        <w:numPr>
          <w:ilvl w:val="0"/>
          <w:numId w:val="28"/>
        </w:numPr>
        <w:tabs>
          <w:tab w:val="left" w:pos="708"/>
        </w:tabs>
        <w:spacing w:before="0" w:beforeAutospacing="0" w:after="0" w:afterAutospacing="0"/>
        <w:ind w:left="714" w:hanging="357"/>
        <w:jc w:val="both"/>
        <w:rPr>
          <w:rFonts w:ascii="Arial" w:hAnsi="Arial" w:cs="Arial"/>
        </w:rPr>
      </w:pPr>
      <w:r w:rsidRPr="00FD1E31">
        <w:rPr>
          <w:rFonts w:ascii="Arial" w:hAnsi="Arial" w:cs="Arial"/>
        </w:rPr>
        <w:t>Мера индивидуального риска. С</w:t>
      </w:r>
      <w:r w:rsidR="00AF6BA2" w:rsidRPr="00FD1E31">
        <w:rPr>
          <w:rFonts w:ascii="Arial" w:hAnsi="Arial" w:cs="Arial"/>
        </w:rPr>
        <w:t>оматические и генетические эффекты д</w:t>
      </w:r>
      <w:r w:rsidRPr="00FD1E31">
        <w:rPr>
          <w:rFonts w:ascii="Arial" w:hAnsi="Arial" w:cs="Arial"/>
        </w:rPr>
        <w:t>ействия ионизирующего излучения.</w:t>
      </w:r>
    </w:p>
    <w:p w14:paraId="4083219F" w14:textId="77777777" w:rsidR="002F35DE" w:rsidRPr="00FD1E31" w:rsidRDefault="00B73534" w:rsidP="002F35DE">
      <w:pPr>
        <w:pStyle w:val="ad"/>
        <w:numPr>
          <w:ilvl w:val="0"/>
          <w:numId w:val="28"/>
        </w:numPr>
        <w:tabs>
          <w:tab w:val="left" w:pos="708"/>
        </w:tabs>
        <w:spacing w:before="0" w:beforeAutospacing="0" w:after="0" w:afterAutospacing="0"/>
        <w:ind w:left="714" w:hanging="357"/>
        <w:jc w:val="both"/>
        <w:rPr>
          <w:rFonts w:ascii="Arial" w:hAnsi="Arial" w:cs="Arial"/>
        </w:rPr>
      </w:pPr>
      <w:r w:rsidRPr="00FD1E31">
        <w:rPr>
          <w:rFonts w:ascii="Arial" w:hAnsi="Arial" w:cs="Arial"/>
        </w:rPr>
        <w:t>О</w:t>
      </w:r>
      <w:r w:rsidR="00AF6BA2" w:rsidRPr="00FD1E31">
        <w:rPr>
          <w:rFonts w:ascii="Arial" w:hAnsi="Arial" w:cs="Arial"/>
        </w:rPr>
        <w:t>сновные категории облучаемых ли</w:t>
      </w:r>
      <w:r w:rsidRPr="00FD1E31">
        <w:rPr>
          <w:rFonts w:ascii="Arial" w:hAnsi="Arial" w:cs="Arial"/>
        </w:rPr>
        <w:t>ц по НРБ-99/2009.</w:t>
      </w:r>
    </w:p>
    <w:p w14:paraId="01ADAAD4" w14:textId="77777777" w:rsidR="002F35DE" w:rsidRPr="00FD1E31" w:rsidRDefault="00B73534" w:rsidP="002F35DE">
      <w:pPr>
        <w:pStyle w:val="ad"/>
        <w:numPr>
          <w:ilvl w:val="0"/>
          <w:numId w:val="28"/>
        </w:numPr>
        <w:tabs>
          <w:tab w:val="left" w:pos="708"/>
        </w:tabs>
        <w:spacing w:before="0" w:beforeAutospacing="0" w:after="0" w:afterAutospacing="0"/>
        <w:ind w:left="714" w:hanging="357"/>
        <w:jc w:val="both"/>
        <w:rPr>
          <w:rFonts w:ascii="Arial" w:hAnsi="Arial" w:cs="Arial"/>
        </w:rPr>
      </w:pPr>
      <w:r w:rsidRPr="00FD1E31">
        <w:rPr>
          <w:rFonts w:ascii="Arial" w:hAnsi="Arial" w:cs="Arial"/>
        </w:rPr>
        <w:t>З</w:t>
      </w:r>
      <w:r w:rsidR="00AF6BA2" w:rsidRPr="00FD1E31">
        <w:rPr>
          <w:rFonts w:ascii="Arial" w:hAnsi="Arial" w:cs="Arial"/>
        </w:rPr>
        <w:t>начения основных пред</w:t>
      </w:r>
      <w:r w:rsidRPr="00FD1E31">
        <w:rPr>
          <w:rFonts w:ascii="Arial" w:hAnsi="Arial" w:cs="Arial"/>
        </w:rPr>
        <w:t>елов доз по НРБ-99/2009. Д</w:t>
      </w:r>
      <w:r w:rsidR="00AF6BA2" w:rsidRPr="00FD1E31">
        <w:rPr>
          <w:rFonts w:ascii="Arial" w:hAnsi="Arial" w:cs="Arial"/>
        </w:rPr>
        <w:t>опустимая мощность дозы при проектировании з</w:t>
      </w:r>
      <w:r w:rsidRPr="00FD1E31">
        <w:rPr>
          <w:rFonts w:ascii="Arial" w:hAnsi="Arial" w:cs="Arial"/>
        </w:rPr>
        <w:t>ащиты для персонала и населения.</w:t>
      </w:r>
    </w:p>
    <w:p w14:paraId="7E7F473A" w14:textId="77777777" w:rsidR="00AF6BA2" w:rsidRPr="00FD1E31" w:rsidRDefault="00B73534" w:rsidP="002F35DE">
      <w:pPr>
        <w:pStyle w:val="ad"/>
        <w:numPr>
          <w:ilvl w:val="0"/>
          <w:numId w:val="28"/>
        </w:numPr>
        <w:tabs>
          <w:tab w:val="left" w:pos="708"/>
        </w:tabs>
        <w:spacing w:before="0" w:beforeAutospacing="0" w:after="0" w:afterAutospacing="0"/>
        <w:ind w:left="714" w:hanging="357"/>
        <w:jc w:val="both"/>
        <w:rPr>
          <w:rFonts w:ascii="Arial" w:hAnsi="Arial" w:cs="Arial"/>
        </w:rPr>
      </w:pPr>
      <w:r w:rsidRPr="00FD1E31">
        <w:rPr>
          <w:rFonts w:ascii="Arial" w:hAnsi="Arial" w:cs="Arial"/>
        </w:rPr>
        <w:t>С</w:t>
      </w:r>
      <w:r w:rsidR="00AF6BA2" w:rsidRPr="00FD1E31">
        <w:rPr>
          <w:rFonts w:ascii="Arial" w:hAnsi="Arial" w:cs="Arial"/>
        </w:rPr>
        <w:t>анитарно-</w:t>
      </w:r>
      <w:r w:rsidRPr="00FD1E31">
        <w:rPr>
          <w:rFonts w:ascii="Arial" w:hAnsi="Arial" w:cs="Arial"/>
        </w:rPr>
        <w:t>защитная зона и зона наблюдения, их отличие.</w:t>
      </w:r>
    </w:p>
    <w:p w14:paraId="73DC6F76" w14:textId="77777777" w:rsidR="007762EB" w:rsidRPr="00FD1E31" w:rsidRDefault="007762EB" w:rsidP="001D4425">
      <w:pPr>
        <w:pStyle w:val="ad"/>
        <w:tabs>
          <w:tab w:val="left" w:pos="708"/>
        </w:tabs>
        <w:spacing w:before="0" w:beforeAutospacing="0" w:after="0" w:afterAutospacing="0"/>
        <w:jc w:val="both"/>
        <w:rPr>
          <w:rFonts w:ascii="Arial" w:hAnsi="Arial" w:cs="Arial"/>
          <w:color w:val="FF0000"/>
        </w:rPr>
      </w:pPr>
    </w:p>
    <w:p w14:paraId="6AACE84B" w14:textId="77777777" w:rsidR="009A128A" w:rsidRPr="00FD1E31" w:rsidRDefault="00076FAC" w:rsidP="0085452D">
      <w:pPr>
        <w:pStyle w:val="ad"/>
        <w:numPr>
          <w:ilvl w:val="0"/>
          <w:numId w:val="24"/>
        </w:numPr>
        <w:tabs>
          <w:tab w:val="left" w:pos="708"/>
        </w:tabs>
        <w:spacing w:before="0" w:beforeAutospacing="0" w:after="0" w:afterAutospacing="0"/>
        <w:ind w:left="567"/>
        <w:rPr>
          <w:rFonts w:ascii="Arial" w:hAnsi="Arial" w:cs="Arial"/>
          <w:b/>
        </w:rPr>
      </w:pPr>
      <w:r w:rsidRPr="00FD1E31">
        <w:rPr>
          <w:rFonts w:ascii="Arial" w:hAnsi="Arial" w:cs="Arial"/>
          <w:b/>
        </w:rPr>
        <w:t>Основы физики пучков заряженных частиц.</w:t>
      </w:r>
      <w:r w:rsidR="009622A0" w:rsidRPr="00FD1E31">
        <w:rPr>
          <w:rFonts w:ascii="Arial" w:hAnsi="Arial" w:cs="Arial"/>
          <w:b/>
        </w:rPr>
        <w:t xml:space="preserve"> Генерация пучков электронов, протонов и ионов</w:t>
      </w:r>
      <w:r w:rsidR="001A6590" w:rsidRPr="00FD1E31">
        <w:rPr>
          <w:rFonts w:ascii="Arial" w:hAnsi="Arial" w:cs="Arial"/>
          <w:b/>
        </w:rPr>
        <w:t>.</w:t>
      </w:r>
    </w:p>
    <w:p w14:paraId="06586AC7" w14:textId="77777777" w:rsidR="002F35DE" w:rsidRPr="00FD1E31" w:rsidRDefault="00245617" w:rsidP="002F35DE">
      <w:pPr>
        <w:pStyle w:val="a4"/>
        <w:widowControl w:val="0"/>
        <w:numPr>
          <w:ilvl w:val="0"/>
          <w:numId w:val="29"/>
        </w:numPr>
        <w:autoSpaceDE w:val="0"/>
        <w:autoSpaceDN w:val="0"/>
        <w:adjustRightInd w:val="0"/>
        <w:ind w:left="714" w:hanging="357"/>
        <w:jc w:val="both"/>
        <w:rPr>
          <w:rFonts w:ascii="Arial" w:hAnsi="Arial" w:cs="Arial"/>
          <w:sz w:val="24"/>
          <w:szCs w:val="24"/>
        </w:rPr>
      </w:pPr>
      <w:r w:rsidRPr="00FD1E31">
        <w:rPr>
          <w:rFonts w:ascii="Arial" w:hAnsi="Arial" w:cs="Arial"/>
          <w:sz w:val="24"/>
          <w:szCs w:val="24"/>
        </w:rPr>
        <w:t>Основные характеристики пучков заряженных частиц</w:t>
      </w:r>
      <w:r w:rsidR="00B73534" w:rsidRPr="00FD1E31">
        <w:rPr>
          <w:rFonts w:ascii="Arial" w:hAnsi="Arial" w:cs="Arial"/>
          <w:sz w:val="24"/>
          <w:szCs w:val="24"/>
        </w:rPr>
        <w:t>.</w:t>
      </w:r>
    </w:p>
    <w:p w14:paraId="09050C7E" w14:textId="77777777" w:rsidR="002F35DE" w:rsidRPr="00FD1E31" w:rsidRDefault="00245617" w:rsidP="002F35DE">
      <w:pPr>
        <w:pStyle w:val="a4"/>
        <w:widowControl w:val="0"/>
        <w:numPr>
          <w:ilvl w:val="0"/>
          <w:numId w:val="29"/>
        </w:numPr>
        <w:autoSpaceDE w:val="0"/>
        <w:autoSpaceDN w:val="0"/>
        <w:adjustRightInd w:val="0"/>
        <w:ind w:left="714" w:hanging="357"/>
        <w:jc w:val="both"/>
        <w:rPr>
          <w:rFonts w:ascii="Arial" w:hAnsi="Arial" w:cs="Arial"/>
          <w:sz w:val="24"/>
          <w:szCs w:val="24"/>
        </w:rPr>
      </w:pPr>
      <w:r w:rsidRPr="00FD1E31">
        <w:rPr>
          <w:rFonts w:ascii="Arial" w:hAnsi="Arial" w:cs="Arial"/>
          <w:sz w:val="24"/>
          <w:szCs w:val="24"/>
        </w:rPr>
        <w:t>Энергия, импульс, основные характеристики ускоряемых частиц. Общее уравнение движения заряженных частиц в электромагнитном поле.</w:t>
      </w:r>
    </w:p>
    <w:p w14:paraId="21BCFA18" w14:textId="77777777" w:rsidR="002F35DE" w:rsidRPr="00FD1E31" w:rsidRDefault="00A10541" w:rsidP="002F35DE">
      <w:pPr>
        <w:pStyle w:val="a4"/>
        <w:widowControl w:val="0"/>
        <w:numPr>
          <w:ilvl w:val="0"/>
          <w:numId w:val="29"/>
        </w:numPr>
        <w:autoSpaceDE w:val="0"/>
        <w:autoSpaceDN w:val="0"/>
        <w:adjustRightInd w:val="0"/>
        <w:ind w:left="714" w:hanging="357"/>
        <w:jc w:val="both"/>
        <w:rPr>
          <w:rFonts w:ascii="Arial" w:hAnsi="Arial" w:cs="Arial"/>
          <w:sz w:val="24"/>
          <w:szCs w:val="24"/>
        </w:rPr>
      </w:pPr>
      <w:r w:rsidRPr="00FD1E31">
        <w:rPr>
          <w:rFonts w:ascii="Arial" w:hAnsi="Arial" w:cs="Arial"/>
          <w:sz w:val="24"/>
          <w:szCs w:val="24"/>
        </w:rPr>
        <w:t>Бетатронные колебания частиц при движении в аксиально-симметричном магнитном поле (уравнения движения в r- и z- плоскостях).</w:t>
      </w:r>
    </w:p>
    <w:p w14:paraId="69D326A9" w14:textId="77777777" w:rsidR="002F35DE" w:rsidRPr="00FD1E31" w:rsidRDefault="00B73534" w:rsidP="002F35DE">
      <w:pPr>
        <w:pStyle w:val="a4"/>
        <w:widowControl w:val="0"/>
        <w:numPr>
          <w:ilvl w:val="0"/>
          <w:numId w:val="29"/>
        </w:numPr>
        <w:autoSpaceDE w:val="0"/>
        <w:autoSpaceDN w:val="0"/>
        <w:adjustRightInd w:val="0"/>
        <w:ind w:left="714" w:hanging="357"/>
        <w:jc w:val="both"/>
        <w:rPr>
          <w:rFonts w:ascii="Arial" w:hAnsi="Arial" w:cs="Arial"/>
          <w:sz w:val="24"/>
          <w:szCs w:val="24"/>
        </w:rPr>
      </w:pPr>
      <w:r w:rsidRPr="00FD1E31">
        <w:rPr>
          <w:rFonts w:ascii="Arial" w:hAnsi="Arial" w:cs="Arial"/>
          <w:sz w:val="24"/>
          <w:szCs w:val="24"/>
        </w:rPr>
        <w:t>Вынужденные и свободные колебания частиц, их отличие.</w:t>
      </w:r>
    </w:p>
    <w:p w14:paraId="647F0738" w14:textId="77777777" w:rsidR="002F35DE" w:rsidRPr="00FD1E31" w:rsidRDefault="00B73534" w:rsidP="002F35DE">
      <w:pPr>
        <w:pStyle w:val="a4"/>
        <w:widowControl w:val="0"/>
        <w:numPr>
          <w:ilvl w:val="0"/>
          <w:numId w:val="29"/>
        </w:numPr>
        <w:autoSpaceDE w:val="0"/>
        <w:autoSpaceDN w:val="0"/>
        <w:adjustRightInd w:val="0"/>
        <w:ind w:left="714" w:hanging="357"/>
        <w:jc w:val="both"/>
        <w:rPr>
          <w:rFonts w:ascii="Arial" w:hAnsi="Arial" w:cs="Arial"/>
          <w:sz w:val="24"/>
          <w:szCs w:val="24"/>
        </w:rPr>
      </w:pPr>
      <w:r w:rsidRPr="00FD1E31">
        <w:rPr>
          <w:rFonts w:ascii="Arial" w:hAnsi="Arial" w:cs="Arial"/>
          <w:sz w:val="24"/>
          <w:szCs w:val="24"/>
        </w:rPr>
        <w:t>Ф</w:t>
      </w:r>
      <w:r w:rsidR="00951108" w:rsidRPr="00FD1E31">
        <w:rPr>
          <w:rFonts w:ascii="Arial" w:hAnsi="Arial" w:cs="Arial"/>
          <w:sz w:val="24"/>
          <w:szCs w:val="24"/>
        </w:rPr>
        <w:t>ормулы для частот вертикальных и радиальных бетатронных колебаний.</w:t>
      </w:r>
    </w:p>
    <w:p w14:paraId="7844E9C6" w14:textId="77777777" w:rsidR="00951108" w:rsidRPr="00FD1E31" w:rsidRDefault="00B73534" w:rsidP="002F35DE">
      <w:pPr>
        <w:pStyle w:val="a4"/>
        <w:widowControl w:val="0"/>
        <w:numPr>
          <w:ilvl w:val="0"/>
          <w:numId w:val="29"/>
        </w:numPr>
        <w:autoSpaceDE w:val="0"/>
        <w:autoSpaceDN w:val="0"/>
        <w:adjustRightInd w:val="0"/>
        <w:ind w:left="714" w:hanging="357"/>
        <w:jc w:val="both"/>
        <w:rPr>
          <w:rFonts w:ascii="Arial" w:hAnsi="Arial" w:cs="Arial"/>
          <w:sz w:val="24"/>
          <w:szCs w:val="24"/>
        </w:rPr>
      </w:pPr>
      <w:r w:rsidRPr="00FD1E31">
        <w:rPr>
          <w:rFonts w:ascii="Arial" w:hAnsi="Arial" w:cs="Arial"/>
          <w:sz w:val="24"/>
          <w:szCs w:val="24"/>
        </w:rPr>
        <w:t>К</w:t>
      </w:r>
      <w:r w:rsidR="00951108" w:rsidRPr="00FD1E31">
        <w:rPr>
          <w:rFonts w:ascii="Arial" w:hAnsi="Arial" w:cs="Arial"/>
          <w:sz w:val="24"/>
          <w:szCs w:val="24"/>
        </w:rPr>
        <w:t>онструкции инжекторов электронов, протонов и ионов.</w:t>
      </w:r>
    </w:p>
    <w:p w14:paraId="06C9497E" w14:textId="77777777" w:rsidR="007762EB" w:rsidRPr="00FD1E31" w:rsidRDefault="007762EB" w:rsidP="009A128A">
      <w:pPr>
        <w:pStyle w:val="ad"/>
        <w:tabs>
          <w:tab w:val="left" w:pos="708"/>
        </w:tabs>
        <w:spacing w:before="0" w:beforeAutospacing="0" w:after="0" w:afterAutospacing="0"/>
        <w:jc w:val="both"/>
        <w:rPr>
          <w:rFonts w:ascii="Arial" w:hAnsi="Arial" w:cs="Arial"/>
        </w:rPr>
      </w:pPr>
    </w:p>
    <w:p w14:paraId="73152449" w14:textId="77777777" w:rsidR="006A5DEA" w:rsidRPr="00FD1E31" w:rsidRDefault="00076FAC" w:rsidP="0085452D">
      <w:pPr>
        <w:pStyle w:val="ad"/>
        <w:numPr>
          <w:ilvl w:val="0"/>
          <w:numId w:val="24"/>
        </w:numPr>
        <w:spacing w:before="0" w:beforeAutospacing="0" w:after="0" w:afterAutospacing="0"/>
        <w:ind w:left="426"/>
        <w:jc w:val="both"/>
        <w:rPr>
          <w:rFonts w:ascii="Arial" w:hAnsi="Arial" w:cs="Arial"/>
          <w:b/>
        </w:rPr>
      </w:pPr>
      <w:r w:rsidRPr="00FD1E31">
        <w:rPr>
          <w:rFonts w:ascii="Arial" w:hAnsi="Arial" w:cs="Arial"/>
          <w:b/>
        </w:rPr>
        <w:t>Основные типы ускорителей заряженных частиц</w:t>
      </w:r>
      <w:r w:rsidR="009622A0" w:rsidRPr="00FD1E31">
        <w:rPr>
          <w:rFonts w:ascii="Arial" w:hAnsi="Arial" w:cs="Arial"/>
          <w:b/>
        </w:rPr>
        <w:t xml:space="preserve">. Рентгеновские аппараты. </w:t>
      </w:r>
      <w:r w:rsidRPr="00FD1E31">
        <w:rPr>
          <w:rFonts w:ascii="Arial" w:hAnsi="Arial" w:cs="Arial"/>
          <w:b/>
        </w:rPr>
        <w:t>Циклотрон.</w:t>
      </w:r>
      <w:r w:rsidR="009622A0" w:rsidRPr="00FD1E31">
        <w:rPr>
          <w:rFonts w:ascii="Arial" w:hAnsi="Arial" w:cs="Arial"/>
          <w:b/>
        </w:rPr>
        <w:t xml:space="preserve"> </w:t>
      </w:r>
      <w:r w:rsidRPr="00FD1E31">
        <w:rPr>
          <w:rFonts w:ascii="Arial" w:hAnsi="Arial" w:cs="Arial"/>
          <w:b/>
        </w:rPr>
        <w:t>Синхроциклотрон.</w:t>
      </w:r>
      <w:r w:rsidR="009622A0" w:rsidRPr="00FD1E31">
        <w:rPr>
          <w:rFonts w:ascii="Arial" w:hAnsi="Arial" w:cs="Arial"/>
          <w:b/>
        </w:rPr>
        <w:t xml:space="preserve"> </w:t>
      </w:r>
      <w:r w:rsidRPr="00FD1E31">
        <w:rPr>
          <w:rFonts w:ascii="Arial" w:hAnsi="Arial" w:cs="Arial"/>
          <w:b/>
        </w:rPr>
        <w:t>Микротрон.</w:t>
      </w:r>
      <w:r w:rsidR="009622A0" w:rsidRPr="00FD1E31">
        <w:rPr>
          <w:rFonts w:ascii="Arial" w:hAnsi="Arial" w:cs="Arial"/>
          <w:b/>
        </w:rPr>
        <w:t xml:space="preserve"> </w:t>
      </w:r>
      <w:r w:rsidRPr="00FD1E31">
        <w:rPr>
          <w:rFonts w:ascii="Arial" w:hAnsi="Arial" w:cs="Arial"/>
          <w:b/>
        </w:rPr>
        <w:t>Бетатрон.</w:t>
      </w:r>
      <w:r w:rsidR="009622A0" w:rsidRPr="00FD1E31">
        <w:rPr>
          <w:rFonts w:ascii="Arial" w:hAnsi="Arial" w:cs="Arial"/>
          <w:b/>
        </w:rPr>
        <w:t xml:space="preserve"> </w:t>
      </w:r>
      <w:r w:rsidRPr="00FD1E31">
        <w:rPr>
          <w:rFonts w:ascii="Arial" w:hAnsi="Arial" w:cs="Arial"/>
          <w:b/>
        </w:rPr>
        <w:t>Протонный синхротрон.</w:t>
      </w:r>
      <w:r w:rsidR="009622A0" w:rsidRPr="00FD1E31">
        <w:rPr>
          <w:rFonts w:ascii="Arial" w:hAnsi="Arial" w:cs="Arial"/>
          <w:b/>
        </w:rPr>
        <w:t xml:space="preserve"> </w:t>
      </w:r>
      <w:r w:rsidRPr="00FD1E31">
        <w:rPr>
          <w:rFonts w:ascii="Arial" w:hAnsi="Arial" w:cs="Arial"/>
          <w:b/>
        </w:rPr>
        <w:t>Электронный синхротрон.</w:t>
      </w:r>
      <w:r w:rsidR="009622A0" w:rsidRPr="00FD1E31">
        <w:rPr>
          <w:rFonts w:ascii="Arial" w:hAnsi="Arial" w:cs="Arial"/>
          <w:b/>
        </w:rPr>
        <w:t xml:space="preserve"> </w:t>
      </w:r>
      <w:r w:rsidRPr="00FD1E31">
        <w:rPr>
          <w:rFonts w:ascii="Arial" w:hAnsi="Arial" w:cs="Arial"/>
          <w:b/>
        </w:rPr>
        <w:t>Протонные линейные резонансные ускорители.</w:t>
      </w:r>
      <w:r w:rsidR="009622A0" w:rsidRPr="00FD1E31">
        <w:rPr>
          <w:rFonts w:ascii="Arial" w:hAnsi="Arial" w:cs="Arial"/>
          <w:b/>
        </w:rPr>
        <w:t xml:space="preserve"> </w:t>
      </w:r>
      <w:r w:rsidRPr="00FD1E31">
        <w:rPr>
          <w:rFonts w:ascii="Arial" w:hAnsi="Arial" w:cs="Arial"/>
          <w:b/>
        </w:rPr>
        <w:t>Электронные линейные резонансные ускорители</w:t>
      </w:r>
      <w:r w:rsidR="009622A0" w:rsidRPr="00FD1E31">
        <w:rPr>
          <w:rFonts w:ascii="Arial" w:hAnsi="Arial" w:cs="Arial"/>
          <w:b/>
        </w:rPr>
        <w:t>.</w:t>
      </w:r>
    </w:p>
    <w:p w14:paraId="0D1E0998" w14:textId="77777777" w:rsidR="002F35DE" w:rsidRPr="00FD1E31" w:rsidRDefault="00184142" w:rsidP="002F35DE">
      <w:pPr>
        <w:pStyle w:val="a4"/>
        <w:widowControl w:val="0"/>
        <w:numPr>
          <w:ilvl w:val="0"/>
          <w:numId w:val="31"/>
        </w:numPr>
        <w:shd w:val="clear" w:color="auto" w:fill="FFFFFF"/>
        <w:autoSpaceDE w:val="0"/>
        <w:autoSpaceDN w:val="0"/>
        <w:adjustRightInd w:val="0"/>
        <w:ind w:left="714" w:hanging="357"/>
        <w:jc w:val="both"/>
        <w:rPr>
          <w:rFonts w:ascii="Arial" w:hAnsi="Arial" w:cs="Arial"/>
          <w:sz w:val="24"/>
          <w:szCs w:val="24"/>
        </w:rPr>
      </w:pPr>
      <w:r w:rsidRPr="00FD1E31">
        <w:rPr>
          <w:rFonts w:ascii="Arial" w:hAnsi="Arial" w:cs="Arial"/>
          <w:sz w:val="24"/>
          <w:szCs w:val="24"/>
        </w:rPr>
        <w:t xml:space="preserve">Ускорители прямого действия. </w:t>
      </w:r>
      <w:r w:rsidR="00C77E81" w:rsidRPr="00FD1E31">
        <w:rPr>
          <w:rFonts w:ascii="Arial" w:hAnsi="Arial" w:cs="Arial"/>
          <w:sz w:val="24"/>
          <w:szCs w:val="24"/>
        </w:rPr>
        <w:t>Основной признак ускорителя прямого дей</w:t>
      </w:r>
      <w:r w:rsidRPr="00FD1E31">
        <w:rPr>
          <w:rFonts w:ascii="Arial" w:hAnsi="Arial" w:cs="Arial"/>
          <w:sz w:val="24"/>
          <w:szCs w:val="24"/>
        </w:rPr>
        <w:t>ствия.</w:t>
      </w:r>
      <w:r w:rsidR="00C77E81" w:rsidRPr="00FD1E31">
        <w:rPr>
          <w:rFonts w:ascii="Arial" w:hAnsi="Arial" w:cs="Arial"/>
          <w:sz w:val="24"/>
          <w:szCs w:val="24"/>
        </w:rPr>
        <w:t xml:space="preserve"> </w:t>
      </w:r>
      <w:r w:rsidRPr="00FD1E31">
        <w:rPr>
          <w:rFonts w:ascii="Arial" w:hAnsi="Arial" w:cs="Arial"/>
          <w:sz w:val="24"/>
          <w:szCs w:val="24"/>
        </w:rPr>
        <w:t>Конструкция</w:t>
      </w:r>
      <w:r w:rsidR="00C77E81" w:rsidRPr="00FD1E31">
        <w:rPr>
          <w:rFonts w:ascii="Arial" w:hAnsi="Arial" w:cs="Arial"/>
          <w:sz w:val="24"/>
          <w:szCs w:val="24"/>
        </w:rPr>
        <w:t xml:space="preserve"> ускорителя прямого действия. </w:t>
      </w:r>
    </w:p>
    <w:p w14:paraId="5462D679" w14:textId="77777777" w:rsidR="002F35DE" w:rsidRPr="00FD1E31" w:rsidRDefault="00184142" w:rsidP="002F35DE">
      <w:pPr>
        <w:pStyle w:val="a4"/>
        <w:widowControl w:val="0"/>
        <w:numPr>
          <w:ilvl w:val="0"/>
          <w:numId w:val="31"/>
        </w:numPr>
        <w:shd w:val="clear" w:color="auto" w:fill="FFFFFF"/>
        <w:autoSpaceDE w:val="0"/>
        <w:autoSpaceDN w:val="0"/>
        <w:adjustRightInd w:val="0"/>
        <w:ind w:left="714" w:hanging="357"/>
        <w:jc w:val="both"/>
        <w:rPr>
          <w:rFonts w:ascii="Arial" w:hAnsi="Arial" w:cs="Arial"/>
          <w:sz w:val="24"/>
          <w:szCs w:val="24"/>
        </w:rPr>
      </w:pPr>
      <w:r w:rsidRPr="00FD1E31">
        <w:rPr>
          <w:rFonts w:ascii="Arial" w:hAnsi="Arial" w:cs="Arial"/>
          <w:sz w:val="24"/>
          <w:szCs w:val="24"/>
        </w:rPr>
        <w:t>Конструкция</w:t>
      </w:r>
      <w:r w:rsidR="00C77E81" w:rsidRPr="00FD1E31">
        <w:rPr>
          <w:rFonts w:ascii="Arial" w:hAnsi="Arial" w:cs="Arial"/>
          <w:sz w:val="24"/>
          <w:szCs w:val="24"/>
        </w:rPr>
        <w:t xml:space="preserve"> Циклотрона. </w:t>
      </w:r>
    </w:p>
    <w:p w14:paraId="6ECABA05" w14:textId="77777777" w:rsidR="002F35DE" w:rsidRPr="00FD1E31" w:rsidRDefault="00184142" w:rsidP="002F35DE">
      <w:pPr>
        <w:pStyle w:val="a4"/>
        <w:widowControl w:val="0"/>
        <w:numPr>
          <w:ilvl w:val="0"/>
          <w:numId w:val="31"/>
        </w:numPr>
        <w:shd w:val="clear" w:color="auto" w:fill="FFFFFF"/>
        <w:autoSpaceDE w:val="0"/>
        <w:autoSpaceDN w:val="0"/>
        <w:adjustRightInd w:val="0"/>
        <w:ind w:left="714" w:hanging="357"/>
        <w:jc w:val="both"/>
        <w:rPr>
          <w:rFonts w:ascii="Arial" w:hAnsi="Arial" w:cs="Arial"/>
          <w:sz w:val="24"/>
          <w:szCs w:val="24"/>
        </w:rPr>
      </w:pPr>
      <w:r w:rsidRPr="00FD1E31">
        <w:rPr>
          <w:rFonts w:ascii="Arial" w:hAnsi="Arial" w:cs="Arial"/>
          <w:sz w:val="24"/>
          <w:szCs w:val="24"/>
        </w:rPr>
        <w:t>Конструкция</w:t>
      </w:r>
      <w:r w:rsidR="00C77E81" w:rsidRPr="00FD1E31">
        <w:rPr>
          <w:rFonts w:ascii="Arial" w:hAnsi="Arial" w:cs="Arial"/>
          <w:sz w:val="24"/>
          <w:szCs w:val="24"/>
        </w:rPr>
        <w:t xml:space="preserve"> Бетатрона.</w:t>
      </w:r>
    </w:p>
    <w:p w14:paraId="724F3864" w14:textId="77777777" w:rsidR="002F35DE" w:rsidRPr="00FD1E31" w:rsidRDefault="00184142" w:rsidP="002F35DE">
      <w:pPr>
        <w:pStyle w:val="a4"/>
        <w:widowControl w:val="0"/>
        <w:numPr>
          <w:ilvl w:val="0"/>
          <w:numId w:val="31"/>
        </w:numPr>
        <w:shd w:val="clear" w:color="auto" w:fill="FFFFFF"/>
        <w:autoSpaceDE w:val="0"/>
        <w:autoSpaceDN w:val="0"/>
        <w:adjustRightInd w:val="0"/>
        <w:ind w:left="714" w:hanging="357"/>
        <w:jc w:val="both"/>
        <w:rPr>
          <w:rFonts w:ascii="Arial" w:hAnsi="Arial" w:cs="Arial"/>
          <w:sz w:val="24"/>
          <w:szCs w:val="24"/>
        </w:rPr>
      </w:pPr>
      <w:r w:rsidRPr="00FD1E31">
        <w:rPr>
          <w:rFonts w:ascii="Arial" w:hAnsi="Arial" w:cs="Arial"/>
          <w:sz w:val="24"/>
          <w:szCs w:val="24"/>
        </w:rPr>
        <w:t>Конструкция</w:t>
      </w:r>
      <w:r w:rsidR="00C77E81" w:rsidRPr="00FD1E31">
        <w:rPr>
          <w:rFonts w:ascii="Arial" w:hAnsi="Arial" w:cs="Arial"/>
          <w:sz w:val="24"/>
          <w:szCs w:val="24"/>
        </w:rPr>
        <w:t xml:space="preserve"> Микротрона.</w:t>
      </w:r>
      <w:r w:rsidR="007F23C9" w:rsidRPr="00FD1E31">
        <w:rPr>
          <w:rFonts w:ascii="Arial" w:hAnsi="Arial" w:cs="Arial"/>
        </w:rPr>
        <w:t xml:space="preserve"> </w:t>
      </w:r>
    </w:p>
    <w:p w14:paraId="643347CA" w14:textId="77777777" w:rsidR="002F35DE" w:rsidRPr="00FD1E31" w:rsidRDefault="00184142" w:rsidP="002F35DE">
      <w:pPr>
        <w:pStyle w:val="a4"/>
        <w:widowControl w:val="0"/>
        <w:numPr>
          <w:ilvl w:val="0"/>
          <w:numId w:val="31"/>
        </w:numPr>
        <w:shd w:val="clear" w:color="auto" w:fill="FFFFFF"/>
        <w:autoSpaceDE w:val="0"/>
        <w:autoSpaceDN w:val="0"/>
        <w:adjustRightInd w:val="0"/>
        <w:ind w:left="714" w:hanging="357"/>
        <w:jc w:val="both"/>
        <w:rPr>
          <w:rFonts w:ascii="Arial" w:hAnsi="Arial" w:cs="Arial"/>
          <w:sz w:val="24"/>
          <w:szCs w:val="24"/>
        </w:rPr>
      </w:pPr>
      <w:r w:rsidRPr="00FD1E31">
        <w:rPr>
          <w:rFonts w:ascii="Arial" w:hAnsi="Arial" w:cs="Arial"/>
          <w:sz w:val="24"/>
          <w:szCs w:val="24"/>
        </w:rPr>
        <w:t>Конструкция</w:t>
      </w:r>
      <w:r w:rsidR="00C77E81" w:rsidRPr="00FD1E31">
        <w:rPr>
          <w:rFonts w:ascii="Arial" w:hAnsi="Arial" w:cs="Arial"/>
          <w:sz w:val="24"/>
          <w:szCs w:val="24"/>
        </w:rPr>
        <w:t xml:space="preserve"> Синхротрона.</w:t>
      </w:r>
    </w:p>
    <w:p w14:paraId="1E560D24" w14:textId="77777777" w:rsidR="002F35DE" w:rsidRPr="00FD1E31" w:rsidRDefault="00184142" w:rsidP="002F35DE">
      <w:pPr>
        <w:pStyle w:val="a4"/>
        <w:widowControl w:val="0"/>
        <w:numPr>
          <w:ilvl w:val="0"/>
          <w:numId w:val="31"/>
        </w:numPr>
        <w:shd w:val="clear" w:color="auto" w:fill="FFFFFF"/>
        <w:autoSpaceDE w:val="0"/>
        <w:autoSpaceDN w:val="0"/>
        <w:adjustRightInd w:val="0"/>
        <w:ind w:left="714" w:hanging="357"/>
        <w:jc w:val="both"/>
        <w:rPr>
          <w:rFonts w:ascii="Arial" w:hAnsi="Arial" w:cs="Arial"/>
          <w:sz w:val="24"/>
          <w:szCs w:val="24"/>
        </w:rPr>
      </w:pPr>
      <w:r w:rsidRPr="00FD1E31">
        <w:rPr>
          <w:rFonts w:ascii="Arial" w:hAnsi="Arial" w:cs="Arial"/>
          <w:sz w:val="24"/>
          <w:szCs w:val="24"/>
        </w:rPr>
        <w:t>Конструкция</w:t>
      </w:r>
      <w:r w:rsidR="00C77E81" w:rsidRPr="00FD1E31">
        <w:rPr>
          <w:rFonts w:ascii="Arial" w:hAnsi="Arial" w:cs="Arial"/>
          <w:sz w:val="24"/>
          <w:szCs w:val="24"/>
        </w:rPr>
        <w:t xml:space="preserve"> Электронного линейного ускорителя.</w:t>
      </w:r>
    </w:p>
    <w:p w14:paraId="6642E21C" w14:textId="77777777" w:rsidR="002F35DE" w:rsidRPr="00FD1E31" w:rsidRDefault="00184142" w:rsidP="002F35DE">
      <w:pPr>
        <w:pStyle w:val="a4"/>
        <w:widowControl w:val="0"/>
        <w:numPr>
          <w:ilvl w:val="0"/>
          <w:numId w:val="31"/>
        </w:numPr>
        <w:shd w:val="clear" w:color="auto" w:fill="FFFFFF"/>
        <w:autoSpaceDE w:val="0"/>
        <w:autoSpaceDN w:val="0"/>
        <w:adjustRightInd w:val="0"/>
        <w:ind w:left="714" w:hanging="357"/>
        <w:jc w:val="both"/>
        <w:rPr>
          <w:rFonts w:ascii="Arial" w:hAnsi="Arial" w:cs="Arial"/>
          <w:sz w:val="24"/>
          <w:szCs w:val="24"/>
        </w:rPr>
      </w:pPr>
      <w:r w:rsidRPr="00FD1E31">
        <w:rPr>
          <w:rFonts w:ascii="Arial" w:hAnsi="Arial" w:cs="Arial"/>
          <w:sz w:val="24"/>
          <w:szCs w:val="24"/>
        </w:rPr>
        <w:t>Конструкция</w:t>
      </w:r>
      <w:r w:rsidR="00C77E81" w:rsidRPr="00FD1E31">
        <w:rPr>
          <w:rFonts w:ascii="Arial" w:hAnsi="Arial" w:cs="Arial"/>
          <w:sz w:val="24"/>
          <w:szCs w:val="24"/>
        </w:rPr>
        <w:t xml:space="preserve"> Протонного линейного ускорителя.</w:t>
      </w:r>
    </w:p>
    <w:p w14:paraId="2EE949AE" w14:textId="77777777" w:rsidR="002F35DE" w:rsidRPr="00FD1E31" w:rsidRDefault="00184142" w:rsidP="002F35DE">
      <w:pPr>
        <w:pStyle w:val="a4"/>
        <w:widowControl w:val="0"/>
        <w:numPr>
          <w:ilvl w:val="0"/>
          <w:numId w:val="31"/>
        </w:numPr>
        <w:shd w:val="clear" w:color="auto" w:fill="FFFFFF"/>
        <w:autoSpaceDE w:val="0"/>
        <w:autoSpaceDN w:val="0"/>
        <w:adjustRightInd w:val="0"/>
        <w:ind w:left="714" w:hanging="357"/>
        <w:jc w:val="both"/>
        <w:rPr>
          <w:rFonts w:ascii="Arial" w:hAnsi="Arial" w:cs="Arial"/>
          <w:sz w:val="24"/>
          <w:szCs w:val="24"/>
        </w:rPr>
      </w:pPr>
      <w:r w:rsidRPr="00FD1E31">
        <w:rPr>
          <w:rFonts w:ascii="Arial" w:hAnsi="Arial" w:cs="Arial"/>
          <w:sz w:val="24"/>
          <w:szCs w:val="24"/>
        </w:rPr>
        <w:t>Способы получения высокого напряжения</w:t>
      </w:r>
      <w:r w:rsidR="00C77E81" w:rsidRPr="00FD1E31">
        <w:rPr>
          <w:rFonts w:ascii="Arial" w:hAnsi="Arial" w:cs="Arial"/>
          <w:sz w:val="24"/>
          <w:szCs w:val="24"/>
        </w:rPr>
        <w:t xml:space="preserve"> </w:t>
      </w:r>
      <w:r w:rsidRPr="00FD1E31">
        <w:rPr>
          <w:rFonts w:ascii="Arial" w:hAnsi="Arial" w:cs="Arial"/>
          <w:sz w:val="24"/>
          <w:szCs w:val="24"/>
        </w:rPr>
        <w:t>в электростатическом генераторе.</w:t>
      </w:r>
    </w:p>
    <w:p w14:paraId="46BC5534" w14:textId="77777777" w:rsidR="002F35DE" w:rsidRPr="00FD1E31" w:rsidRDefault="002D6C48" w:rsidP="002F35DE">
      <w:pPr>
        <w:pStyle w:val="a4"/>
        <w:widowControl w:val="0"/>
        <w:numPr>
          <w:ilvl w:val="0"/>
          <w:numId w:val="31"/>
        </w:numPr>
        <w:shd w:val="clear" w:color="auto" w:fill="FFFFFF"/>
        <w:autoSpaceDE w:val="0"/>
        <w:autoSpaceDN w:val="0"/>
        <w:adjustRightInd w:val="0"/>
        <w:ind w:left="714" w:hanging="357"/>
        <w:jc w:val="both"/>
        <w:rPr>
          <w:rFonts w:ascii="Arial" w:hAnsi="Arial" w:cs="Arial"/>
          <w:sz w:val="24"/>
          <w:szCs w:val="24"/>
        </w:rPr>
      </w:pPr>
      <w:r w:rsidRPr="00FD1E31">
        <w:rPr>
          <w:rFonts w:ascii="Arial" w:hAnsi="Arial" w:cs="Arial"/>
          <w:sz w:val="24"/>
          <w:szCs w:val="24"/>
        </w:rPr>
        <w:t>Ограничения предельной энергии</w:t>
      </w:r>
      <w:r w:rsidR="00C77E81" w:rsidRPr="00FD1E31">
        <w:rPr>
          <w:rFonts w:ascii="Arial" w:hAnsi="Arial" w:cs="Arial"/>
          <w:sz w:val="24"/>
          <w:szCs w:val="24"/>
        </w:rPr>
        <w:t xml:space="preserve"> частиц, которая мож</w:t>
      </w:r>
      <w:r w:rsidRPr="00FD1E31">
        <w:rPr>
          <w:rFonts w:ascii="Arial" w:hAnsi="Arial" w:cs="Arial"/>
          <w:sz w:val="24"/>
          <w:szCs w:val="24"/>
        </w:rPr>
        <w:t>ет быть получена   в циклотроне.</w:t>
      </w:r>
    </w:p>
    <w:p w14:paraId="421D802F" w14:textId="77777777" w:rsidR="002F35DE" w:rsidRPr="00FD1E31" w:rsidRDefault="00184142" w:rsidP="002F35DE">
      <w:pPr>
        <w:pStyle w:val="a4"/>
        <w:widowControl w:val="0"/>
        <w:numPr>
          <w:ilvl w:val="0"/>
          <w:numId w:val="31"/>
        </w:numPr>
        <w:shd w:val="clear" w:color="auto" w:fill="FFFFFF"/>
        <w:autoSpaceDE w:val="0"/>
        <w:autoSpaceDN w:val="0"/>
        <w:adjustRightInd w:val="0"/>
        <w:ind w:left="714" w:hanging="357"/>
        <w:jc w:val="both"/>
        <w:rPr>
          <w:rFonts w:ascii="Arial" w:hAnsi="Arial" w:cs="Arial"/>
          <w:sz w:val="24"/>
          <w:szCs w:val="24"/>
        </w:rPr>
      </w:pPr>
      <w:r w:rsidRPr="00FD1E31">
        <w:rPr>
          <w:rFonts w:ascii="Arial" w:hAnsi="Arial" w:cs="Arial"/>
          <w:sz w:val="24"/>
          <w:szCs w:val="24"/>
        </w:rPr>
        <w:t>Р</w:t>
      </w:r>
      <w:r w:rsidR="00C77E81" w:rsidRPr="00FD1E31">
        <w:rPr>
          <w:rFonts w:ascii="Arial" w:hAnsi="Arial" w:cs="Arial"/>
          <w:sz w:val="24"/>
          <w:szCs w:val="24"/>
        </w:rPr>
        <w:t>ежимы работы электро</w:t>
      </w:r>
      <w:r w:rsidR="002D6C48" w:rsidRPr="00FD1E31">
        <w:rPr>
          <w:rFonts w:ascii="Arial" w:hAnsi="Arial" w:cs="Arial"/>
          <w:sz w:val="24"/>
          <w:szCs w:val="24"/>
        </w:rPr>
        <w:t>нного и протонного синхротронов</w:t>
      </w:r>
      <w:r w:rsidR="00B37CC3" w:rsidRPr="00FD1E31">
        <w:rPr>
          <w:rFonts w:ascii="Arial" w:hAnsi="Arial" w:cs="Arial"/>
          <w:sz w:val="24"/>
          <w:szCs w:val="24"/>
        </w:rPr>
        <w:t>.</w:t>
      </w:r>
    </w:p>
    <w:p w14:paraId="00CB722E" w14:textId="77777777" w:rsidR="002F35DE" w:rsidRPr="00FD1E31" w:rsidRDefault="00184142" w:rsidP="002F35DE">
      <w:pPr>
        <w:pStyle w:val="a4"/>
        <w:widowControl w:val="0"/>
        <w:numPr>
          <w:ilvl w:val="0"/>
          <w:numId w:val="31"/>
        </w:numPr>
        <w:shd w:val="clear" w:color="auto" w:fill="FFFFFF"/>
        <w:autoSpaceDE w:val="0"/>
        <w:autoSpaceDN w:val="0"/>
        <w:adjustRightInd w:val="0"/>
        <w:ind w:left="714" w:hanging="357"/>
        <w:jc w:val="both"/>
        <w:rPr>
          <w:rFonts w:ascii="Arial" w:hAnsi="Arial" w:cs="Arial"/>
          <w:sz w:val="24"/>
          <w:szCs w:val="24"/>
        </w:rPr>
      </w:pPr>
      <w:r w:rsidRPr="00FD1E31">
        <w:rPr>
          <w:rFonts w:ascii="Arial" w:hAnsi="Arial" w:cs="Arial"/>
          <w:sz w:val="24"/>
          <w:szCs w:val="24"/>
        </w:rPr>
        <w:t>“Ж</w:t>
      </w:r>
      <w:r w:rsidR="00C77E81" w:rsidRPr="00FD1E31">
        <w:rPr>
          <w:rFonts w:ascii="Arial" w:hAnsi="Arial" w:cs="Arial"/>
          <w:sz w:val="24"/>
          <w:szCs w:val="24"/>
        </w:rPr>
        <w:t>есткая” фокуси</w:t>
      </w:r>
      <w:r w:rsidRPr="00FD1E31">
        <w:rPr>
          <w:rFonts w:ascii="Arial" w:hAnsi="Arial" w:cs="Arial"/>
          <w:sz w:val="24"/>
          <w:szCs w:val="24"/>
        </w:rPr>
        <w:t>ровка в кольцевых ускорителях.</w:t>
      </w:r>
    </w:p>
    <w:p w14:paraId="17E7FFCB" w14:textId="77777777" w:rsidR="002F35DE" w:rsidRPr="00FD1E31" w:rsidRDefault="00184142" w:rsidP="002F35DE">
      <w:pPr>
        <w:pStyle w:val="a4"/>
        <w:widowControl w:val="0"/>
        <w:numPr>
          <w:ilvl w:val="0"/>
          <w:numId w:val="31"/>
        </w:numPr>
        <w:shd w:val="clear" w:color="auto" w:fill="FFFFFF"/>
        <w:autoSpaceDE w:val="0"/>
        <w:autoSpaceDN w:val="0"/>
        <w:adjustRightInd w:val="0"/>
        <w:ind w:left="714" w:hanging="357"/>
        <w:jc w:val="both"/>
        <w:rPr>
          <w:rFonts w:ascii="Arial" w:hAnsi="Arial" w:cs="Arial"/>
          <w:sz w:val="24"/>
          <w:szCs w:val="24"/>
        </w:rPr>
      </w:pPr>
      <w:r w:rsidRPr="00FD1E31">
        <w:rPr>
          <w:rFonts w:ascii="Arial" w:hAnsi="Arial" w:cs="Arial"/>
          <w:sz w:val="24"/>
          <w:szCs w:val="24"/>
        </w:rPr>
        <w:t>У</w:t>
      </w:r>
      <w:r w:rsidR="00C77E81" w:rsidRPr="00FD1E31">
        <w:rPr>
          <w:rFonts w:ascii="Arial" w:hAnsi="Arial" w:cs="Arial"/>
          <w:sz w:val="24"/>
          <w:szCs w:val="24"/>
        </w:rPr>
        <w:t>скоряющие системы электронных и протонных линейных резонансных ускорите</w:t>
      </w:r>
      <w:r w:rsidRPr="00FD1E31">
        <w:rPr>
          <w:rFonts w:ascii="Arial" w:hAnsi="Arial" w:cs="Arial"/>
          <w:sz w:val="24"/>
          <w:szCs w:val="24"/>
        </w:rPr>
        <w:t>лей, их отличие.</w:t>
      </w:r>
    </w:p>
    <w:p w14:paraId="3A4CC140" w14:textId="77777777" w:rsidR="001A6590" w:rsidRPr="00FD1E31" w:rsidRDefault="00184142" w:rsidP="002F35DE">
      <w:pPr>
        <w:pStyle w:val="a4"/>
        <w:widowControl w:val="0"/>
        <w:numPr>
          <w:ilvl w:val="0"/>
          <w:numId w:val="31"/>
        </w:numPr>
        <w:shd w:val="clear" w:color="auto" w:fill="FFFFFF"/>
        <w:autoSpaceDE w:val="0"/>
        <w:autoSpaceDN w:val="0"/>
        <w:adjustRightInd w:val="0"/>
        <w:ind w:left="714" w:hanging="357"/>
        <w:jc w:val="both"/>
        <w:rPr>
          <w:rFonts w:ascii="Arial" w:hAnsi="Arial" w:cs="Arial"/>
          <w:sz w:val="24"/>
          <w:szCs w:val="24"/>
        </w:rPr>
      </w:pPr>
      <w:r w:rsidRPr="00FD1E31">
        <w:rPr>
          <w:rFonts w:ascii="Arial" w:hAnsi="Arial" w:cs="Arial"/>
          <w:sz w:val="24"/>
          <w:szCs w:val="24"/>
        </w:rPr>
        <w:t>Г</w:t>
      </w:r>
      <w:r w:rsidR="00C77E81" w:rsidRPr="00FD1E31">
        <w:rPr>
          <w:rFonts w:ascii="Arial" w:hAnsi="Arial" w:cs="Arial"/>
          <w:sz w:val="24"/>
          <w:szCs w:val="24"/>
        </w:rPr>
        <w:t>руппировка электронов в сгустки в линейном резонансном ускорителе электро</w:t>
      </w:r>
      <w:r w:rsidRPr="00FD1E31">
        <w:rPr>
          <w:rFonts w:ascii="Arial" w:hAnsi="Arial" w:cs="Arial"/>
          <w:sz w:val="24"/>
          <w:szCs w:val="24"/>
        </w:rPr>
        <w:t>нов.</w:t>
      </w:r>
      <w:r w:rsidR="002D6C48" w:rsidRPr="00FD1E31">
        <w:rPr>
          <w:rFonts w:ascii="Arial" w:hAnsi="Arial" w:cs="Arial"/>
          <w:sz w:val="24"/>
          <w:szCs w:val="24"/>
        </w:rPr>
        <w:t xml:space="preserve"> </w:t>
      </w:r>
      <w:r w:rsidRPr="00FD1E31">
        <w:rPr>
          <w:rFonts w:ascii="Arial" w:hAnsi="Arial" w:cs="Arial"/>
          <w:sz w:val="24"/>
          <w:szCs w:val="24"/>
        </w:rPr>
        <w:t>У</w:t>
      </w:r>
      <w:r w:rsidR="00C77E81" w:rsidRPr="00FD1E31">
        <w:rPr>
          <w:rFonts w:ascii="Arial" w:hAnsi="Arial" w:cs="Arial"/>
          <w:sz w:val="24"/>
          <w:szCs w:val="24"/>
        </w:rPr>
        <w:t>скоряющее устройство в линейном индукционном ускори</w:t>
      </w:r>
      <w:r w:rsidRPr="00FD1E31">
        <w:rPr>
          <w:rFonts w:ascii="Arial" w:hAnsi="Arial" w:cs="Arial"/>
          <w:sz w:val="24"/>
          <w:szCs w:val="24"/>
        </w:rPr>
        <w:t>теле.</w:t>
      </w:r>
    </w:p>
    <w:p w14:paraId="2D9E8390" w14:textId="77777777" w:rsidR="003D78B0" w:rsidRPr="00FD1E31" w:rsidRDefault="003D78B0" w:rsidP="00D1393A">
      <w:pPr>
        <w:widowControl w:val="0"/>
        <w:shd w:val="clear" w:color="auto" w:fill="FFFFFF"/>
        <w:autoSpaceDE w:val="0"/>
        <w:autoSpaceDN w:val="0"/>
        <w:adjustRightInd w:val="0"/>
        <w:jc w:val="both"/>
        <w:rPr>
          <w:rFonts w:ascii="Arial" w:hAnsi="Arial" w:cs="Arial"/>
          <w:b/>
        </w:rPr>
      </w:pPr>
    </w:p>
    <w:p w14:paraId="3529FC3C" w14:textId="77777777" w:rsidR="0085452D" w:rsidRPr="00FD1E31" w:rsidRDefault="009622A0" w:rsidP="0085452D">
      <w:pPr>
        <w:pStyle w:val="ad"/>
        <w:numPr>
          <w:ilvl w:val="0"/>
          <w:numId w:val="24"/>
        </w:numPr>
        <w:tabs>
          <w:tab w:val="left" w:pos="708"/>
        </w:tabs>
        <w:spacing w:before="0" w:beforeAutospacing="0" w:after="0" w:afterAutospacing="0"/>
        <w:ind w:left="426"/>
        <w:rPr>
          <w:rFonts w:ascii="Arial" w:hAnsi="Arial" w:cs="Arial"/>
          <w:b/>
        </w:rPr>
      </w:pPr>
      <w:r w:rsidRPr="00FD1E31">
        <w:rPr>
          <w:rFonts w:ascii="Arial" w:hAnsi="Arial" w:cs="Arial"/>
          <w:b/>
        </w:rPr>
        <w:t>Основы физики высоких энергий и применения коллайдеров</w:t>
      </w:r>
      <w:r w:rsidR="00E41665" w:rsidRPr="00FD1E31">
        <w:rPr>
          <w:rFonts w:ascii="Arial" w:hAnsi="Arial" w:cs="Arial"/>
          <w:b/>
        </w:rPr>
        <w:t>.</w:t>
      </w:r>
    </w:p>
    <w:p w14:paraId="26BE6A3B" w14:textId="77777777" w:rsidR="002F35DE" w:rsidRPr="00FD1E31" w:rsidRDefault="00506039" w:rsidP="002F35DE">
      <w:pPr>
        <w:pStyle w:val="a4"/>
        <w:numPr>
          <w:ilvl w:val="1"/>
          <w:numId w:val="24"/>
        </w:numPr>
        <w:ind w:left="714" w:hanging="357"/>
        <w:jc w:val="both"/>
        <w:rPr>
          <w:rFonts w:ascii="Arial" w:hAnsi="Arial" w:cs="Arial"/>
          <w:sz w:val="24"/>
          <w:szCs w:val="24"/>
        </w:rPr>
      </w:pPr>
      <w:r w:rsidRPr="00FD1E31">
        <w:rPr>
          <w:rFonts w:ascii="Arial" w:hAnsi="Arial" w:cs="Arial"/>
          <w:sz w:val="24"/>
          <w:szCs w:val="24"/>
        </w:rPr>
        <w:t>Магнитные структуры синхротронов с совмещенными и разделенными функциями</w:t>
      </w:r>
      <w:r w:rsidR="005D3F8B">
        <w:rPr>
          <w:rFonts w:ascii="Arial" w:hAnsi="Arial" w:cs="Arial"/>
          <w:sz w:val="24"/>
          <w:szCs w:val="24"/>
        </w:rPr>
        <w:t>.</w:t>
      </w:r>
    </w:p>
    <w:p w14:paraId="71FE2A81" w14:textId="77777777" w:rsidR="002F35DE" w:rsidRPr="00FD1E31" w:rsidRDefault="00506039" w:rsidP="002F35DE">
      <w:pPr>
        <w:pStyle w:val="a4"/>
        <w:numPr>
          <w:ilvl w:val="1"/>
          <w:numId w:val="24"/>
        </w:numPr>
        <w:ind w:left="714" w:hanging="357"/>
        <w:jc w:val="both"/>
        <w:rPr>
          <w:rFonts w:ascii="Arial" w:hAnsi="Arial" w:cs="Arial"/>
          <w:sz w:val="24"/>
          <w:szCs w:val="24"/>
        </w:rPr>
      </w:pPr>
      <w:r w:rsidRPr="00FD1E31">
        <w:rPr>
          <w:rFonts w:ascii="Arial" w:hAnsi="Arial" w:cs="Arial"/>
          <w:sz w:val="24"/>
          <w:szCs w:val="24"/>
        </w:rPr>
        <w:t>Критерий устойчивости движения частиц в ускорителе с сильной фокусировкой. Ре</w:t>
      </w:r>
      <w:r w:rsidR="00E41665" w:rsidRPr="00FD1E31">
        <w:rPr>
          <w:rFonts w:ascii="Arial" w:hAnsi="Arial" w:cs="Arial"/>
          <w:sz w:val="24"/>
          <w:szCs w:val="24"/>
        </w:rPr>
        <w:t xml:space="preserve">зонансы </w:t>
      </w:r>
      <w:r w:rsidRPr="00FD1E31">
        <w:rPr>
          <w:rFonts w:ascii="Arial" w:hAnsi="Arial" w:cs="Arial"/>
          <w:sz w:val="24"/>
          <w:szCs w:val="24"/>
        </w:rPr>
        <w:t>(общее условие)</w:t>
      </w:r>
      <w:r w:rsidR="00450E25" w:rsidRPr="00FD1E31">
        <w:rPr>
          <w:rFonts w:ascii="Arial" w:hAnsi="Arial" w:cs="Arial"/>
          <w:sz w:val="24"/>
          <w:szCs w:val="24"/>
        </w:rPr>
        <w:t>.</w:t>
      </w:r>
    </w:p>
    <w:p w14:paraId="3EB1853C" w14:textId="77777777" w:rsidR="002F35DE" w:rsidRPr="00FD1E31" w:rsidRDefault="00506039" w:rsidP="002F35DE">
      <w:pPr>
        <w:pStyle w:val="a4"/>
        <w:numPr>
          <w:ilvl w:val="1"/>
          <w:numId w:val="24"/>
        </w:numPr>
        <w:ind w:left="714" w:hanging="357"/>
        <w:jc w:val="both"/>
        <w:rPr>
          <w:rFonts w:ascii="Arial" w:hAnsi="Arial" w:cs="Arial"/>
          <w:sz w:val="24"/>
          <w:szCs w:val="24"/>
        </w:rPr>
      </w:pPr>
      <w:r w:rsidRPr="00FD1E31">
        <w:rPr>
          <w:rFonts w:ascii="Arial" w:hAnsi="Arial" w:cs="Arial"/>
          <w:sz w:val="24"/>
          <w:szCs w:val="24"/>
        </w:rPr>
        <w:t>Типы магнитных структур синхротронов с сильной фокусировкой.</w:t>
      </w:r>
    </w:p>
    <w:p w14:paraId="3B5117B4" w14:textId="77777777" w:rsidR="002F35DE" w:rsidRPr="00FD1E31" w:rsidRDefault="00506039" w:rsidP="002F35DE">
      <w:pPr>
        <w:pStyle w:val="a4"/>
        <w:numPr>
          <w:ilvl w:val="1"/>
          <w:numId w:val="24"/>
        </w:numPr>
        <w:ind w:left="714" w:hanging="357"/>
        <w:jc w:val="both"/>
        <w:rPr>
          <w:rFonts w:ascii="Arial" w:hAnsi="Arial" w:cs="Arial"/>
          <w:sz w:val="24"/>
          <w:szCs w:val="24"/>
        </w:rPr>
      </w:pPr>
      <w:r w:rsidRPr="00FD1E31">
        <w:rPr>
          <w:rFonts w:ascii="Arial" w:hAnsi="Arial" w:cs="Arial"/>
          <w:sz w:val="24"/>
          <w:szCs w:val="24"/>
        </w:rPr>
        <w:t>Явление сверхпроводимости и основные направления его использования в технике ускорителей.</w:t>
      </w:r>
    </w:p>
    <w:p w14:paraId="3107241E" w14:textId="77777777" w:rsidR="002F35DE" w:rsidRPr="00FD1E31" w:rsidRDefault="00450E25" w:rsidP="002F35DE">
      <w:pPr>
        <w:pStyle w:val="a4"/>
        <w:numPr>
          <w:ilvl w:val="1"/>
          <w:numId w:val="24"/>
        </w:numPr>
        <w:ind w:left="714" w:hanging="357"/>
        <w:jc w:val="both"/>
        <w:rPr>
          <w:rFonts w:ascii="Arial" w:hAnsi="Arial" w:cs="Arial"/>
          <w:sz w:val="24"/>
          <w:szCs w:val="24"/>
        </w:rPr>
      </w:pPr>
      <w:r w:rsidRPr="00FD1E31">
        <w:rPr>
          <w:rFonts w:ascii="Arial" w:hAnsi="Arial" w:cs="Arial"/>
          <w:sz w:val="24"/>
          <w:szCs w:val="24"/>
        </w:rPr>
        <w:t>Сверхпроводящие материалы и сплавы,</w:t>
      </w:r>
      <w:r w:rsidR="00506039" w:rsidRPr="00FD1E31">
        <w:rPr>
          <w:rFonts w:ascii="Arial" w:hAnsi="Arial" w:cs="Arial"/>
          <w:sz w:val="24"/>
          <w:szCs w:val="24"/>
        </w:rPr>
        <w:t xml:space="preserve"> наиболее широко применяющиеся в технике ускорителей.</w:t>
      </w:r>
    </w:p>
    <w:p w14:paraId="7A015090" w14:textId="77777777" w:rsidR="002F35DE" w:rsidRPr="00FD1E31" w:rsidRDefault="00506039" w:rsidP="002F35DE">
      <w:pPr>
        <w:pStyle w:val="a4"/>
        <w:numPr>
          <w:ilvl w:val="1"/>
          <w:numId w:val="24"/>
        </w:numPr>
        <w:ind w:left="714" w:hanging="357"/>
        <w:jc w:val="both"/>
        <w:rPr>
          <w:rFonts w:ascii="Arial" w:hAnsi="Arial" w:cs="Arial"/>
          <w:sz w:val="24"/>
          <w:szCs w:val="24"/>
        </w:rPr>
      </w:pPr>
      <w:r w:rsidRPr="00FD1E31">
        <w:rPr>
          <w:rFonts w:ascii="Arial" w:hAnsi="Arial" w:cs="Arial"/>
          <w:sz w:val="24"/>
          <w:szCs w:val="24"/>
        </w:rPr>
        <w:t>Основные компоненты ускорительного комплекса заряженных высоких энергий.</w:t>
      </w:r>
    </w:p>
    <w:p w14:paraId="1F7C90F6" w14:textId="77777777" w:rsidR="002F35DE" w:rsidRPr="00FD1E31" w:rsidRDefault="00506039" w:rsidP="002F35DE">
      <w:pPr>
        <w:pStyle w:val="a4"/>
        <w:numPr>
          <w:ilvl w:val="1"/>
          <w:numId w:val="24"/>
        </w:numPr>
        <w:ind w:left="714" w:hanging="357"/>
        <w:jc w:val="both"/>
        <w:rPr>
          <w:rFonts w:ascii="Arial" w:hAnsi="Arial" w:cs="Arial"/>
          <w:sz w:val="24"/>
          <w:szCs w:val="24"/>
        </w:rPr>
      </w:pPr>
      <w:r w:rsidRPr="00FD1E31">
        <w:rPr>
          <w:rFonts w:ascii="Arial" w:hAnsi="Arial" w:cs="Arial"/>
          <w:sz w:val="24"/>
          <w:szCs w:val="24"/>
        </w:rPr>
        <w:lastRenderedPageBreak/>
        <w:t>Ускорительный комплекс релятивистских ядер на основе сверхпроводящего синхро</w:t>
      </w:r>
      <w:r w:rsidR="00B37CC3" w:rsidRPr="00FD1E31">
        <w:rPr>
          <w:rFonts w:ascii="Arial" w:hAnsi="Arial" w:cs="Arial"/>
          <w:sz w:val="24"/>
          <w:szCs w:val="24"/>
        </w:rPr>
        <w:t xml:space="preserve">трона </w:t>
      </w:r>
      <w:r w:rsidRPr="00FD1E31">
        <w:rPr>
          <w:rFonts w:ascii="Arial" w:hAnsi="Arial" w:cs="Arial"/>
          <w:sz w:val="24"/>
          <w:szCs w:val="24"/>
        </w:rPr>
        <w:t xml:space="preserve">(на примере </w:t>
      </w:r>
      <w:proofErr w:type="spellStart"/>
      <w:r w:rsidRPr="00FD1E31">
        <w:rPr>
          <w:rFonts w:ascii="Arial" w:hAnsi="Arial" w:cs="Arial"/>
          <w:sz w:val="24"/>
          <w:szCs w:val="24"/>
        </w:rPr>
        <w:t>Нуклотрона</w:t>
      </w:r>
      <w:proofErr w:type="spellEnd"/>
      <w:r w:rsidRPr="00FD1E31">
        <w:rPr>
          <w:rFonts w:ascii="Arial" w:hAnsi="Arial" w:cs="Arial"/>
          <w:sz w:val="24"/>
          <w:szCs w:val="24"/>
        </w:rPr>
        <w:t xml:space="preserve"> ОИЯИ).</w:t>
      </w:r>
    </w:p>
    <w:p w14:paraId="08D1EF88" w14:textId="77777777" w:rsidR="002F35DE" w:rsidRPr="00FD1E31" w:rsidRDefault="00E41665" w:rsidP="002F35DE">
      <w:pPr>
        <w:pStyle w:val="a4"/>
        <w:numPr>
          <w:ilvl w:val="1"/>
          <w:numId w:val="24"/>
        </w:numPr>
        <w:ind w:left="714" w:hanging="357"/>
        <w:jc w:val="both"/>
        <w:rPr>
          <w:rFonts w:ascii="Arial" w:hAnsi="Arial" w:cs="Arial"/>
          <w:sz w:val="24"/>
          <w:szCs w:val="24"/>
        </w:rPr>
      </w:pPr>
      <w:r w:rsidRPr="00FD1E31">
        <w:rPr>
          <w:rFonts w:ascii="Arial" w:hAnsi="Arial" w:cs="Arial"/>
          <w:sz w:val="24"/>
          <w:szCs w:val="24"/>
        </w:rPr>
        <w:t xml:space="preserve">Механизм </w:t>
      </w:r>
      <w:r w:rsidR="007F23C9" w:rsidRPr="00FD1E31">
        <w:rPr>
          <w:rFonts w:ascii="Arial" w:hAnsi="Arial" w:cs="Arial"/>
          <w:sz w:val="24"/>
          <w:szCs w:val="24"/>
        </w:rPr>
        <w:t>автофазировки</w:t>
      </w:r>
      <w:r w:rsidRPr="00FD1E31">
        <w:rPr>
          <w:rFonts w:ascii="Arial" w:hAnsi="Arial" w:cs="Arial"/>
          <w:sz w:val="24"/>
          <w:szCs w:val="24"/>
        </w:rPr>
        <w:t xml:space="preserve"> частиц</w:t>
      </w:r>
      <w:r w:rsidR="007F23C9" w:rsidRPr="00FD1E31">
        <w:rPr>
          <w:rFonts w:ascii="Arial" w:hAnsi="Arial" w:cs="Arial"/>
          <w:sz w:val="24"/>
          <w:szCs w:val="24"/>
        </w:rPr>
        <w:t>.</w:t>
      </w:r>
    </w:p>
    <w:p w14:paraId="78DEF6CA" w14:textId="77777777" w:rsidR="002F35DE" w:rsidRPr="00FD1E31" w:rsidRDefault="002D6C48" w:rsidP="002F35DE">
      <w:pPr>
        <w:pStyle w:val="a4"/>
        <w:numPr>
          <w:ilvl w:val="1"/>
          <w:numId w:val="24"/>
        </w:numPr>
        <w:ind w:left="714" w:hanging="357"/>
        <w:jc w:val="both"/>
        <w:rPr>
          <w:rFonts w:ascii="Arial" w:hAnsi="Arial" w:cs="Arial"/>
          <w:sz w:val="24"/>
          <w:szCs w:val="24"/>
        </w:rPr>
      </w:pPr>
      <w:r w:rsidRPr="00FD1E31">
        <w:rPr>
          <w:rFonts w:ascii="Arial" w:hAnsi="Arial" w:cs="Arial"/>
          <w:sz w:val="24"/>
          <w:szCs w:val="24"/>
        </w:rPr>
        <w:t>А</w:t>
      </w:r>
      <w:r w:rsidR="007F23C9" w:rsidRPr="00FD1E31">
        <w:rPr>
          <w:rFonts w:ascii="Arial" w:hAnsi="Arial" w:cs="Arial"/>
          <w:sz w:val="24"/>
          <w:szCs w:val="24"/>
        </w:rPr>
        <w:t xml:space="preserve">втофазировка </w:t>
      </w:r>
      <w:r w:rsidRPr="00FD1E31">
        <w:rPr>
          <w:rFonts w:ascii="Arial" w:hAnsi="Arial" w:cs="Arial"/>
          <w:sz w:val="24"/>
          <w:szCs w:val="24"/>
        </w:rPr>
        <w:t>частиц. Автофазировка в изохронном циклотроне.</w:t>
      </w:r>
    </w:p>
    <w:p w14:paraId="1CAEA10A" w14:textId="77777777" w:rsidR="002F35DE" w:rsidRPr="00FD1E31" w:rsidRDefault="00E41665" w:rsidP="002F35DE">
      <w:pPr>
        <w:pStyle w:val="a4"/>
        <w:numPr>
          <w:ilvl w:val="1"/>
          <w:numId w:val="24"/>
        </w:numPr>
        <w:ind w:left="714" w:hanging="357"/>
        <w:jc w:val="both"/>
        <w:rPr>
          <w:rFonts w:ascii="Arial" w:hAnsi="Arial" w:cs="Arial"/>
          <w:sz w:val="24"/>
          <w:szCs w:val="24"/>
        </w:rPr>
      </w:pPr>
      <w:r w:rsidRPr="00FD1E31">
        <w:rPr>
          <w:rFonts w:ascii="Arial" w:hAnsi="Arial" w:cs="Arial"/>
          <w:sz w:val="24"/>
          <w:szCs w:val="24"/>
        </w:rPr>
        <w:t>Фазовая диаграмма.</w:t>
      </w:r>
      <w:r w:rsidR="002D6C48" w:rsidRPr="00FD1E31">
        <w:rPr>
          <w:rFonts w:ascii="Arial" w:hAnsi="Arial" w:cs="Arial"/>
          <w:sz w:val="24"/>
          <w:szCs w:val="24"/>
        </w:rPr>
        <w:t xml:space="preserve"> Отличие вынужденных колебаний</w:t>
      </w:r>
      <w:r w:rsidR="007F23C9" w:rsidRPr="00FD1E31">
        <w:rPr>
          <w:rFonts w:ascii="Arial" w:hAnsi="Arial" w:cs="Arial"/>
          <w:sz w:val="24"/>
          <w:szCs w:val="24"/>
        </w:rPr>
        <w:t xml:space="preserve"> частиц от свободных.</w:t>
      </w:r>
    </w:p>
    <w:p w14:paraId="7264C7A2" w14:textId="77777777" w:rsidR="002F35DE" w:rsidRPr="00FD1E31" w:rsidRDefault="002D6C48" w:rsidP="002F35DE">
      <w:pPr>
        <w:pStyle w:val="a4"/>
        <w:numPr>
          <w:ilvl w:val="1"/>
          <w:numId w:val="24"/>
        </w:numPr>
        <w:ind w:left="714" w:hanging="357"/>
        <w:jc w:val="both"/>
        <w:rPr>
          <w:rFonts w:ascii="Arial" w:hAnsi="Arial" w:cs="Arial"/>
          <w:sz w:val="24"/>
          <w:szCs w:val="24"/>
        </w:rPr>
      </w:pPr>
      <w:r w:rsidRPr="00FD1E31">
        <w:rPr>
          <w:rFonts w:ascii="Arial" w:hAnsi="Arial" w:cs="Arial"/>
          <w:sz w:val="24"/>
          <w:szCs w:val="24"/>
        </w:rPr>
        <w:t>Автофазировка</w:t>
      </w:r>
      <w:r w:rsidR="007F23C9" w:rsidRPr="00FD1E31">
        <w:rPr>
          <w:rFonts w:ascii="Arial" w:hAnsi="Arial" w:cs="Arial"/>
          <w:sz w:val="24"/>
          <w:szCs w:val="24"/>
        </w:rPr>
        <w:t xml:space="preserve"> в линейных резонансных ускорителях электронов на энергию несколько ГэВ</w:t>
      </w:r>
      <w:r w:rsidRPr="00FD1E31">
        <w:rPr>
          <w:rFonts w:ascii="Arial" w:hAnsi="Arial" w:cs="Arial"/>
          <w:sz w:val="24"/>
          <w:szCs w:val="24"/>
        </w:rPr>
        <w:t>.</w:t>
      </w:r>
      <w:r w:rsidR="007F23C9" w:rsidRPr="00FD1E31">
        <w:rPr>
          <w:rFonts w:ascii="Arial" w:hAnsi="Arial" w:cs="Arial"/>
          <w:sz w:val="24"/>
          <w:szCs w:val="24"/>
        </w:rPr>
        <w:t xml:space="preserve">  </w:t>
      </w:r>
    </w:p>
    <w:p w14:paraId="1F4B8B3D" w14:textId="77777777" w:rsidR="002F35DE" w:rsidRPr="00FD1E31" w:rsidRDefault="00E41665" w:rsidP="002F35DE">
      <w:pPr>
        <w:pStyle w:val="a4"/>
        <w:numPr>
          <w:ilvl w:val="1"/>
          <w:numId w:val="24"/>
        </w:numPr>
        <w:ind w:left="714" w:hanging="357"/>
        <w:jc w:val="both"/>
        <w:rPr>
          <w:rFonts w:ascii="Arial" w:hAnsi="Arial" w:cs="Arial"/>
          <w:sz w:val="24"/>
          <w:szCs w:val="24"/>
        </w:rPr>
      </w:pPr>
      <w:r w:rsidRPr="00FD1E31">
        <w:rPr>
          <w:rFonts w:ascii="Arial" w:hAnsi="Arial" w:cs="Arial"/>
          <w:sz w:val="24"/>
          <w:szCs w:val="24"/>
        </w:rPr>
        <w:t>Типы резонансов.</w:t>
      </w:r>
    </w:p>
    <w:p w14:paraId="30296087" w14:textId="77777777" w:rsidR="002F35DE" w:rsidRPr="00FD1E31" w:rsidRDefault="00E41665" w:rsidP="002F35DE">
      <w:pPr>
        <w:pStyle w:val="a4"/>
        <w:numPr>
          <w:ilvl w:val="1"/>
          <w:numId w:val="24"/>
        </w:numPr>
        <w:ind w:left="714" w:hanging="357"/>
        <w:jc w:val="both"/>
        <w:rPr>
          <w:rFonts w:ascii="Arial" w:hAnsi="Arial" w:cs="Arial"/>
          <w:sz w:val="24"/>
          <w:szCs w:val="24"/>
        </w:rPr>
      </w:pPr>
      <w:proofErr w:type="spellStart"/>
      <w:r w:rsidRPr="00FD1E31">
        <w:rPr>
          <w:rFonts w:ascii="Arial" w:hAnsi="Arial" w:cs="Arial"/>
          <w:sz w:val="24"/>
          <w:szCs w:val="24"/>
        </w:rPr>
        <w:t>Ф</w:t>
      </w:r>
      <w:r w:rsidR="007F23C9" w:rsidRPr="00FD1E31">
        <w:rPr>
          <w:rFonts w:ascii="Arial" w:hAnsi="Arial" w:cs="Arial"/>
          <w:sz w:val="24"/>
          <w:szCs w:val="24"/>
        </w:rPr>
        <w:t>азотронный</w:t>
      </w:r>
      <w:proofErr w:type="spellEnd"/>
      <w:r w:rsidR="007F23C9" w:rsidRPr="00FD1E31">
        <w:rPr>
          <w:rFonts w:ascii="Arial" w:hAnsi="Arial" w:cs="Arial"/>
          <w:sz w:val="24"/>
          <w:szCs w:val="24"/>
        </w:rPr>
        <w:t xml:space="preserve"> </w:t>
      </w:r>
      <w:r w:rsidRPr="00FD1E31">
        <w:rPr>
          <w:rFonts w:ascii="Arial" w:hAnsi="Arial" w:cs="Arial"/>
          <w:sz w:val="24"/>
          <w:szCs w:val="24"/>
        </w:rPr>
        <w:t xml:space="preserve"> и циклотронн</w:t>
      </w:r>
      <w:r w:rsidR="00587293" w:rsidRPr="00FD1E31">
        <w:rPr>
          <w:rFonts w:ascii="Arial" w:hAnsi="Arial" w:cs="Arial"/>
          <w:sz w:val="24"/>
          <w:szCs w:val="24"/>
        </w:rPr>
        <w:t>ый режим ускорения, их отличие.</w:t>
      </w:r>
    </w:p>
    <w:p w14:paraId="3E68EBD1" w14:textId="77777777" w:rsidR="002F35DE" w:rsidRPr="00FD1E31" w:rsidRDefault="00587293" w:rsidP="002F35DE">
      <w:pPr>
        <w:pStyle w:val="a4"/>
        <w:numPr>
          <w:ilvl w:val="1"/>
          <w:numId w:val="24"/>
        </w:numPr>
        <w:ind w:left="714" w:hanging="357"/>
        <w:jc w:val="both"/>
        <w:rPr>
          <w:rFonts w:ascii="Arial" w:hAnsi="Arial" w:cs="Arial"/>
          <w:sz w:val="24"/>
          <w:szCs w:val="24"/>
        </w:rPr>
      </w:pPr>
      <w:r w:rsidRPr="00FD1E31">
        <w:rPr>
          <w:rFonts w:ascii="Arial" w:hAnsi="Arial" w:cs="Arial"/>
          <w:sz w:val="24"/>
          <w:szCs w:val="24"/>
        </w:rPr>
        <w:t>“К</w:t>
      </w:r>
      <w:r w:rsidR="007F23C9" w:rsidRPr="00FD1E31">
        <w:rPr>
          <w:rFonts w:ascii="Arial" w:hAnsi="Arial" w:cs="Arial"/>
          <w:sz w:val="24"/>
          <w:szCs w:val="24"/>
        </w:rPr>
        <w:t>ритич</w:t>
      </w:r>
      <w:r w:rsidRPr="00FD1E31">
        <w:rPr>
          <w:rFonts w:ascii="Arial" w:hAnsi="Arial" w:cs="Arial"/>
          <w:sz w:val="24"/>
          <w:szCs w:val="24"/>
        </w:rPr>
        <w:t>еская энергия” для синхротронов.</w:t>
      </w:r>
    </w:p>
    <w:p w14:paraId="5A2B836C" w14:textId="77777777" w:rsidR="002F35DE" w:rsidRPr="00FD1E31" w:rsidRDefault="002D6C48" w:rsidP="002F35DE">
      <w:pPr>
        <w:pStyle w:val="a4"/>
        <w:numPr>
          <w:ilvl w:val="1"/>
          <w:numId w:val="24"/>
        </w:numPr>
        <w:ind w:left="714" w:hanging="357"/>
        <w:jc w:val="both"/>
        <w:rPr>
          <w:rFonts w:ascii="Arial" w:hAnsi="Arial" w:cs="Arial"/>
          <w:sz w:val="24"/>
          <w:szCs w:val="24"/>
        </w:rPr>
      </w:pPr>
      <w:r w:rsidRPr="00FD1E31">
        <w:rPr>
          <w:rFonts w:ascii="Arial" w:hAnsi="Arial" w:cs="Arial"/>
          <w:sz w:val="24"/>
          <w:szCs w:val="24"/>
        </w:rPr>
        <w:t>Влияние синхротронного излучения</w:t>
      </w:r>
      <w:r w:rsidR="007F23C9" w:rsidRPr="00FD1E31">
        <w:rPr>
          <w:rFonts w:ascii="Arial" w:hAnsi="Arial" w:cs="Arial"/>
          <w:sz w:val="24"/>
          <w:szCs w:val="24"/>
        </w:rPr>
        <w:t xml:space="preserve"> на режим уск</w:t>
      </w:r>
      <w:r w:rsidRPr="00FD1E31">
        <w:rPr>
          <w:rFonts w:ascii="Arial" w:hAnsi="Arial" w:cs="Arial"/>
          <w:sz w:val="24"/>
          <w:szCs w:val="24"/>
        </w:rPr>
        <w:t>орения электронов в синхротроне.</w:t>
      </w:r>
    </w:p>
    <w:p w14:paraId="525D9F8C" w14:textId="77777777" w:rsidR="002F35DE" w:rsidRPr="00FD1E31" w:rsidRDefault="00464E27" w:rsidP="002F35DE">
      <w:pPr>
        <w:pStyle w:val="a4"/>
        <w:numPr>
          <w:ilvl w:val="1"/>
          <w:numId w:val="24"/>
        </w:numPr>
        <w:ind w:left="714" w:hanging="357"/>
        <w:jc w:val="both"/>
        <w:rPr>
          <w:rFonts w:ascii="Arial" w:hAnsi="Arial" w:cs="Arial"/>
          <w:sz w:val="24"/>
          <w:szCs w:val="24"/>
        </w:rPr>
      </w:pPr>
      <w:r w:rsidRPr="00FD1E31">
        <w:rPr>
          <w:rFonts w:ascii="Arial" w:hAnsi="Arial" w:cs="Arial"/>
          <w:sz w:val="24"/>
          <w:szCs w:val="24"/>
        </w:rPr>
        <w:t>Большой адронный коллайдер.</w:t>
      </w:r>
    </w:p>
    <w:p w14:paraId="6CBEAB7A" w14:textId="77777777" w:rsidR="000C207E" w:rsidRPr="00FD1E31" w:rsidRDefault="000C207E" w:rsidP="002F35DE">
      <w:pPr>
        <w:pStyle w:val="a4"/>
        <w:numPr>
          <w:ilvl w:val="1"/>
          <w:numId w:val="24"/>
        </w:numPr>
        <w:ind w:left="714" w:hanging="357"/>
        <w:jc w:val="both"/>
        <w:rPr>
          <w:rFonts w:ascii="Arial" w:hAnsi="Arial" w:cs="Arial"/>
          <w:sz w:val="24"/>
          <w:szCs w:val="24"/>
        </w:rPr>
      </w:pPr>
      <w:r w:rsidRPr="00FD1E31">
        <w:rPr>
          <w:rFonts w:ascii="Arial" w:hAnsi="Arial" w:cs="Arial"/>
          <w:sz w:val="24"/>
          <w:szCs w:val="24"/>
        </w:rPr>
        <w:t>Источники синхротронного излучения. Фотонные фабрики (</w:t>
      </w:r>
      <w:r w:rsidRPr="00FD1E31">
        <w:rPr>
          <w:rFonts w:ascii="Arial" w:hAnsi="Arial" w:cs="Arial"/>
          <w:sz w:val="24"/>
          <w:szCs w:val="24"/>
          <w:lang w:val="en-US"/>
        </w:rPr>
        <w:t>SLS</w:t>
      </w:r>
      <w:r w:rsidRPr="00FD1E31">
        <w:rPr>
          <w:rFonts w:ascii="Arial" w:hAnsi="Arial" w:cs="Arial"/>
          <w:sz w:val="24"/>
          <w:szCs w:val="24"/>
        </w:rPr>
        <w:t xml:space="preserve">, </w:t>
      </w:r>
      <w:r w:rsidRPr="00FD1E31">
        <w:rPr>
          <w:rFonts w:ascii="Arial" w:hAnsi="Arial" w:cs="Arial"/>
          <w:sz w:val="24"/>
          <w:szCs w:val="24"/>
          <w:lang w:val="en-US"/>
        </w:rPr>
        <w:t>PETRA</w:t>
      </w:r>
      <w:r w:rsidRPr="00FD1E31">
        <w:rPr>
          <w:rFonts w:ascii="Arial" w:hAnsi="Arial" w:cs="Arial"/>
          <w:sz w:val="24"/>
          <w:szCs w:val="24"/>
        </w:rPr>
        <w:t>-</w:t>
      </w:r>
      <w:r w:rsidRPr="00FD1E31">
        <w:rPr>
          <w:rFonts w:ascii="Arial" w:hAnsi="Arial" w:cs="Arial"/>
          <w:sz w:val="24"/>
          <w:szCs w:val="24"/>
          <w:lang w:val="en-US"/>
        </w:rPr>
        <w:t>IV</w:t>
      </w:r>
      <w:r w:rsidRPr="00FD1E31">
        <w:rPr>
          <w:rFonts w:ascii="Arial" w:hAnsi="Arial" w:cs="Arial"/>
          <w:sz w:val="24"/>
          <w:szCs w:val="24"/>
        </w:rPr>
        <w:t xml:space="preserve">, </w:t>
      </w:r>
      <w:r w:rsidRPr="00FD1E31">
        <w:rPr>
          <w:rFonts w:ascii="Arial" w:hAnsi="Arial" w:cs="Arial"/>
          <w:sz w:val="24"/>
          <w:szCs w:val="24"/>
          <w:lang w:val="en-US"/>
        </w:rPr>
        <w:t>ESRF</w:t>
      </w:r>
      <w:r w:rsidRPr="00FD1E31">
        <w:rPr>
          <w:rFonts w:ascii="Arial" w:hAnsi="Arial" w:cs="Arial"/>
          <w:sz w:val="24"/>
          <w:szCs w:val="24"/>
        </w:rPr>
        <w:t>, СКИФ, Сибирь-2).</w:t>
      </w:r>
      <w:r w:rsidRPr="00FD1E31">
        <w:rPr>
          <w:rFonts w:ascii="Arial" w:hAnsi="Arial" w:cs="Arial"/>
          <w:sz w:val="24"/>
          <w:szCs w:val="32"/>
        </w:rPr>
        <w:t xml:space="preserve"> Электронные и протонные </w:t>
      </w:r>
      <w:proofErr w:type="spellStart"/>
      <w:r w:rsidRPr="00FD1E31">
        <w:rPr>
          <w:rFonts w:ascii="Arial" w:hAnsi="Arial" w:cs="Arial"/>
          <w:sz w:val="24"/>
          <w:szCs w:val="32"/>
        </w:rPr>
        <w:t>коллайдеры</w:t>
      </w:r>
      <w:proofErr w:type="spellEnd"/>
      <w:r w:rsidRPr="00FD1E31">
        <w:rPr>
          <w:rFonts w:ascii="Arial" w:hAnsi="Arial" w:cs="Arial"/>
          <w:sz w:val="24"/>
          <w:szCs w:val="32"/>
        </w:rPr>
        <w:t xml:space="preserve"> (</w:t>
      </w:r>
      <w:r w:rsidRPr="00FD1E31">
        <w:rPr>
          <w:rFonts w:ascii="Arial" w:hAnsi="Arial" w:cs="Arial"/>
          <w:sz w:val="24"/>
          <w:szCs w:val="32"/>
          <w:lang w:val="en-US"/>
        </w:rPr>
        <w:t>BELLE</w:t>
      </w:r>
      <w:r w:rsidRPr="00FD1E31">
        <w:rPr>
          <w:rFonts w:ascii="Arial" w:hAnsi="Arial" w:cs="Arial"/>
          <w:sz w:val="24"/>
          <w:szCs w:val="32"/>
        </w:rPr>
        <w:t xml:space="preserve">, </w:t>
      </w:r>
      <w:r w:rsidRPr="00FD1E31">
        <w:rPr>
          <w:rFonts w:ascii="Arial" w:hAnsi="Arial" w:cs="Arial"/>
          <w:sz w:val="24"/>
          <w:szCs w:val="32"/>
          <w:lang w:val="en-US"/>
        </w:rPr>
        <w:t>LHC</w:t>
      </w:r>
      <w:r w:rsidRPr="00FD1E31">
        <w:rPr>
          <w:rFonts w:ascii="Arial" w:hAnsi="Arial" w:cs="Arial"/>
          <w:sz w:val="24"/>
          <w:szCs w:val="32"/>
        </w:rPr>
        <w:t xml:space="preserve">, </w:t>
      </w:r>
      <w:r w:rsidRPr="00FD1E31">
        <w:rPr>
          <w:rFonts w:ascii="Arial" w:hAnsi="Arial" w:cs="Arial"/>
          <w:sz w:val="24"/>
          <w:szCs w:val="32"/>
          <w:lang w:val="en-US"/>
        </w:rPr>
        <w:t>ILC</w:t>
      </w:r>
      <w:r w:rsidRPr="00FD1E31">
        <w:rPr>
          <w:rFonts w:ascii="Arial" w:hAnsi="Arial" w:cs="Arial"/>
          <w:sz w:val="24"/>
          <w:szCs w:val="32"/>
        </w:rPr>
        <w:t xml:space="preserve">, </w:t>
      </w:r>
      <w:proofErr w:type="spellStart"/>
      <w:r w:rsidRPr="00FD1E31">
        <w:rPr>
          <w:rFonts w:ascii="Arial" w:hAnsi="Arial" w:cs="Arial"/>
          <w:sz w:val="24"/>
          <w:szCs w:val="32"/>
          <w:lang w:val="en-US"/>
        </w:rPr>
        <w:t>CliC</w:t>
      </w:r>
      <w:proofErr w:type="spellEnd"/>
      <w:r w:rsidRPr="00FD1E31">
        <w:rPr>
          <w:rFonts w:ascii="Arial" w:hAnsi="Arial" w:cs="Arial"/>
          <w:sz w:val="24"/>
          <w:szCs w:val="32"/>
        </w:rPr>
        <w:t>), лазеры на свободных электронах (</w:t>
      </w:r>
      <w:r w:rsidRPr="00FD1E31">
        <w:rPr>
          <w:rFonts w:ascii="Arial" w:hAnsi="Arial" w:cs="Arial"/>
          <w:sz w:val="24"/>
          <w:szCs w:val="32"/>
          <w:lang w:val="en-US"/>
        </w:rPr>
        <w:t>FLASH</w:t>
      </w:r>
      <w:r w:rsidRPr="00FD1E31">
        <w:rPr>
          <w:rFonts w:ascii="Arial" w:hAnsi="Arial" w:cs="Arial"/>
          <w:sz w:val="24"/>
          <w:szCs w:val="32"/>
        </w:rPr>
        <w:t xml:space="preserve">, </w:t>
      </w:r>
      <w:r w:rsidRPr="00FD1E31">
        <w:rPr>
          <w:rFonts w:ascii="Arial" w:hAnsi="Arial" w:cs="Arial"/>
          <w:sz w:val="24"/>
          <w:szCs w:val="32"/>
          <w:lang w:val="en-US"/>
        </w:rPr>
        <w:t>X</w:t>
      </w:r>
      <w:r w:rsidRPr="00FD1E31">
        <w:rPr>
          <w:rFonts w:ascii="Arial" w:hAnsi="Arial" w:cs="Arial"/>
          <w:sz w:val="24"/>
          <w:szCs w:val="32"/>
        </w:rPr>
        <w:t>-</w:t>
      </w:r>
      <w:r w:rsidRPr="00FD1E31">
        <w:rPr>
          <w:rFonts w:ascii="Arial" w:hAnsi="Arial" w:cs="Arial"/>
          <w:sz w:val="24"/>
          <w:szCs w:val="32"/>
          <w:lang w:val="en-US"/>
        </w:rPr>
        <w:t>FEL</w:t>
      </w:r>
      <w:r w:rsidRPr="00FD1E31">
        <w:rPr>
          <w:rFonts w:ascii="Arial" w:hAnsi="Arial" w:cs="Arial"/>
          <w:sz w:val="24"/>
          <w:szCs w:val="32"/>
        </w:rPr>
        <w:t xml:space="preserve">, </w:t>
      </w:r>
      <w:r w:rsidRPr="00FD1E31">
        <w:rPr>
          <w:rFonts w:ascii="Arial" w:hAnsi="Arial" w:cs="Arial"/>
          <w:sz w:val="24"/>
          <w:szCs w:val="32"/>
          <w:lang w:val="en-US"/>
        </w:rPr>
        <w:t>LCLS</w:t>
      </w:r>
      <w:r w:rsidRPr="00FD1E31">
        <w:rPr>
          <w:rFonts w:ascii="Arial" w:hAnsi="Arial" w:cs="Arial"/>
          <w:sz w:val="24"/>
          <w:szCs w:val="32"/>
        </w:rPr>
        <w:t>). Ускорительные источники нейтронов (</w:t>
      </w:r>
      <w:r w:rsidRPr="00FD1E31">
        <w:rPr>
          <w:rFonts w:ascii="Arial" w:hAnsi="Arial" w:cs="Arial"/>
          <w:sz w:val="24"/>
          <w:szCs w:val="32"/>
          <w:lang w:val="en-US"/>
        </w:rPr>
        <w:t>SNS</w:t>
      </w:r>
      <w:r w:rsidRPr="00FD1E31">
        <w:rPr>
          <w:rFonts w:ascii="Arial" w:hAnsi="Arial" w:cs="Arial"/>
          <w:sz w:val="24"/>
          <w:szCs w:val="32"/>
        </w:rPr>
        <w:t xml:space="preserve">, </w:t>
      </w:r>
      <w:r w:rsidRPr="00FD1E31">
        <w:rPr>
          <w:rFonts w:ascii="Arial" w:hAnsi="Arial" w:cs="Arial"/>
          <w:sz w:val="24"/>
          <w:szCs w:val="32"/>
          <w:lang w:val="en-US"/>
        </w:rPr>
        <w:t>ESS</w:t>
      </w:r>
      <w:r w:rsidRPr="00FD1E31">
        <w:rPr>
          <w:rFonts w:ascii="Arial" w:hAnsi="Arial" w:cs="Arial"/>
          <w:sz w:val="24"/>
          <w:szCs w:val="32"/>
        </w:rPr>
        <w:t xml:space="preserve">). Электронные и протонные ускорители для лучевой терапии и </w:t>
      </w:r>
      <w:proofErr w:type="spellStart"/>
      <w:r w:rsidRPr="00FD1E31">
        <w:rPr>
          <w:rFonts w:ascii="Arial" w:hAnsi="Arial" w:cs="Arial"/>
          <w:sz w:val="24"/>
          <w:szCs w:val="32"/>
        </w:rPr>
        <w:t>радиохирургии</w:t>
      </w:r>
      <w:proofErr w:type="spellEnd"/>
      <w:r w:rsidRPr="00FD1E31">
        <w:rPr>
          <w:rFonts w:ascii="Arial" w:hAnsi="Arial" w:cs="Arial"/>
          <w:sz w:val="24"/>
          <w:szCs w:val="32"/>
        </w:rPr>
        <w:t xml:space="preserve"> (</w:t>
      </w:r>
      <w:proofErr w:type="spellStart"/>
      <w:r w:rsidRPr="00FD1E31">
        <w:rPr>
          <w:rFonts w:ascii="Arial" w:hAnsi="Arial" w:cs="Arial"/>
          <w:sz w:val="24"/>
          <w:szCs w:val="32"/>
          <w:lang w:val="en-US"/>
        </w:rPr>
        <w:t>Linac</w:t>
      </w:r>
      <w:proofErr w:type="spellEnd"/>
      <w:r w:rsidRPr="00FD1E31">
        <w:rPr>
          <w:rFonts w:ascii="Arial" w:hAnsi="Arial" w:cs="Arial"/>
          <w:sz w:val="24"/>
          <w:szCs w:val="32"/>
        </w:rPr>
        <w:t xml:space="preserve">, </w:t>
      </w:r>
      <w:proofErr w:type="spellStart"/>
      <w:r w:rsidRPr="00FD1E31">
        <w:rPr>
          <w:rFonts w:ascii="Arial" w:hAnsi="Arial" w:cs="Arial"/>
          <w:sz w:val="24"/>
          <w:szCs w:val="32"/>
          <w:lang w:val="en-US"/>
        </w:rPr>
        <w:t>CyberKnife</w:t>
      </w:r>
      <w:proofErr w:type="spellEnd"/>
      <w:r w:rsidRPr="00FD1E31">
        <w:rPr>
          <w:rFonts w:ascii="Arial" w:hAnsi="Arial" w:cs="Arial"/>
          <w:sz w:val="24"/>
          <w:szCs w:val="32"/>
        </w:rPr>
        <w:t xml:space="preserve">, </w:t>
      </w:r>
      <w:r w:rsidRPr="00FD1E31">
        <w:rPr>
          <w:rFonts w:ascii="Arial" w:hAnsi="Arial" w:cs="Arial"/>
          <w:sz w:val="24"/>
          <w:szCs w:val="32"/>
          <w:lang w:val="en-US"/>
        </w:rPr>
        <w:t>Proton</w:t>
      </w:r>
      <w:r w:rsidRPr="00FD1E31">
        <w:rPr>
          <w:rFonts w:ascii="Arial" w:hAnsi="Arial" w:cs="Arial"/>
          <w:sz w:val="24"/>
          <w:szCs w:val="32"/>
        </w:rPr>
        <w:t xml:space="preserve"> </w:t>
      </w:r>
      <w:r w:rsidRPr="00FD1E31">
        <w:rPr>
          <w:rFonts w:ascii="Arial" w:hAnsi="Arial" w:cs="Arial"/>
          <w:sz w:val="24"/>
          <w:szCs w:val="32"/>
          <w:lang w:val="en-US"/>
        </w:rPr>
        <w:t>synchrotron</w:t>
      </w:r>
      <w:r w:rsidRPr="00FD1E31">
        <w:rPr>
          <w:rFonts w:ascii="Arial" w:hAnsi="Arial" w:cs="Arial"/>
          <w:sz w:val="24"/>
          <w:szCs w:val="32"/>
        </w:rPr>
        <w:t xml:space="preserve">, </w:t>
      </w:r>
      <w:r w:rsidRPr="00FD1E31">
        <w:rPr>
          <w:rFonts w:ascii="Arial" w:hAnsi="Arial" w:cs="Arial"/>
          <w:sz w:val="24"/>
          <w:szCs w:val="32"/>
          <w:lang w:val="en-US"/>
        </w:rPr>
        <w:t>Proton</w:t>
      </w:r>
      <w:r w:rsidRPr="00FD1E31">
        <w:rPr>
          <w:rFonts w:ascii="Arial" w:hAnsi="Arial" w:cs="Arial"/>
          <w:sz w:val="24"/>
          <w:szCs w:val="32"/>
        </w:rPr>
        <w:t xml:space="preserve"> </w:t>
      </w:r>
      <w:r w:rsidRPr="00FD1E31">
        <w:rPr>
          <w:rFonts w:ascii="Arial" w:hAnsi="Arial" w:cs="Arial"/>
          <w:sz w:val="24"/>
          <w:szCs w:val="32"/>
          <w:lang w:val="en-US"/>
        </w:rPr>
        <w:t>cyclotron</w:t>
      </w:r>
      <w:r w:rsidRPr="00FD1E31">
        <w:rPr>
          <w:rFonts w:ascii="Arial" w:hAnsi="Arial" w:cs="Arial"/>
          <w:sz w:val="24"/>
          <w:szCs w:val="32"/>
        </w:rPr>
        <w:t xml:space="preserve">, </w:t>
      </w:r>
      <w:r w:rsidRPr="00FD1E31">
        <w:rPr>
          <w:rFonts w:ascii="Arial" w:hAnsi="Arial" w:cs="Arial"/>
          <w:sz w:val="24"/>
          <w:szCs w:val="32"/>
          <w:lang w:val="en-US"/>
        </w:rPr>
        <w:t>IORT</w:t>
      </w:r>
      <w:r w:rsidRPr="00FD1E31">
        <w:rPr>
          <w:rFonts w:ascii="Arial" w:hAnsi="Arial" w:cs="Arial"/>
          <w:sz w:val="24"/>
          <w:szCs w:val="32"/>
        </w:rPr>
        <w:t xml:space="preserve"> </w:t>
      </w:r>
      <w:r w:rsidRPr="00FD1E31">
        <w:rPr>
          <w:rFonts w:ascii="Arial" w:hAnsi="Arial" w:cs="Arial"/>
          <w:sz w:val="24"/>
          <w:szCs w:val="32"/>
          <w:lang w:val="en-US"/>
        </w:rPr>
        <w:t>source</w:t>
      </w:r>
      <w:r w:rsidRPr="00FD1E31">
        <w:rPr>
          <w:rFonts w:ascii="Arial" w:hAnsi="Arial" w:cs="Arial"/>
          <w:sz w:val="24"/>
          <w:szCs w:val="32"/>
        </w:rPr>
        <w:t xml:space="preserve">, </w:t>
      </w:r>
      <w:r w:rsidRPr="00FD1E31">
        <w:rPr>
          <w:rFonts w:ascii="Arial" w:hAnsi="Arial" w:cs="Arial"/>
          <w:sz w:val="24"/>
          <w:szCs w:val="32"/>
          <w:lang w:val="en-US"/>
        </w:rPr>
        <w:t>MRI</w:t>
      </w:r>
      <w:r w:rsidRPr="00FD1E31">
        <w:rPr>
          <w:rFonts w:ascii="Arial" w:hAnsi="Arial" w:cs="Arial"/>
          <w:sz w:val="24"/>
          <w:szCs w:val="32"/>
        </w:rPr>
        <w:t xml:space="preserve"> </w:t>
      </w:r>
      <w:proofErr w:type="spellStart"/>
      <w:r w:rsidRPr="00FD1E31">
        <w:rPr>
          <w:rFonts w:ascii="Arial" w:hAnsi="Arial" w:cs="Arial"/>
          <w:sz w:val="24"/>
          <w:szCs w:val="32"/>
          <w:lang w:val="en-US"/>
        </w:rPr>
        <w:t>linac</w:t>
      </w:r>
      <w:proofErr w:type="spellEnd"/>
      <w:r w:rsidRPr="00FD1E31">
        <w:rPr>
          <w:rFonts w:ascii="Arial" w:hAnsi="Arial" w:cs="Arial"/>
          <w:sz w:val="24"/>
          <w:szCs w:val="32"/>
        </w:rPr>
        <w:t>).</w:t>
      </w:r>
    </w:p>
    <w:p w14:paraId="69C55D8E" w14:textId="77777777" w:rsidR="00E565BB" w:rsidRPr="00FD1E31" w:rsidRDefault="00AD5751" w:rsidP="00464E27">
      <w:pPr>
        <w:pStyle w:val="ad"/>
        <w:spacing w:before="0" w:beforeAutospacing="0" w:after="0" w:afterAutospacing="0"/>
        <w:jc w:val="both"/>
        <w:rPr>
          <w:rFonts w:ascii="Arial" w:hAnsi="Arial" w:cs="Arial"/>
          <w:color w:val="FF0000"/>
        </w:rPr>
      </w:pPr>
      <w:r w:rsidRPr="00FD1E31">
        <w:rPr>
          <w:rFonts w:ascii="Arial" w:hAnsi="Arial" w:cs="Arial"/>
          <w:b/>
        </w:rPr>
        <w:t> </w:t>
      </w:r>
      <w:r w:rsidRPr="00FD1E31">
        <w:rPr>
          <w:rFonts w:ascii="Arial" w:hAnsi="Arial" w:cs="Arial"/>
          <w:b/>
        </w:rPr>
        <w:tab/>
      </w:r>
    </w:p>
    <w:p w14:paraId="53A302B3" w14:textId="77777777" w:rsidR="0085452D" w:rsidRPr="00FD1E31" w:rsidRDefault="009622A0" w:rsidP="0085452D">
      <w:pPr>
        <w:pStyle w:val="ad"/>
        <w:numPr>
          <w:ilvl w:val="0"/>
          <w:numId w:val="24"/>
        </w:numPr>
        <w:tabs>
          <w:tab w:val="left" w:pos="708"/>
        </w:tabs>
        <w:spacing w:before="0" w:beforeAutospacing="0" w:after="0" w:afterAutospacing="0"/>
        <w:ind w:left="426"/>
        <w:rPr>
          <w:rFonts w:ascii="Arial" w:hAnsi="Arial" w:cs="Arial"/>
          <w:b/>
        </w:rPr>
      </w:pPr>
      <w:r w:rsidRPr="00FD1E31">
        <w:rPr>
          <w:rFonts w:ascii="Arial" w:hAnsi="Arial" w:cs="Arial"/>
          <w:b/>
        </w:rPr>
        <w:t>Вакуумная техника.</w:t>
      </w:r>
    </w:p>
    <w:p w14:paraId="2FAB7F5F" w14:textId="77777777" w:rsidR="002F35DE" w:rsidRPr="00FD1E31" w:rsidRDefault="00587293" w:rsidP="002F35DE">
      <w:pPr>
        <w:pStyle w:val="ad"/>
        <w:numPr>
          <w:ilvl w:val="0"/>
          <w:numId w:val="33"/>
        </w:numPr>
        <w:tabs>
          <w:tab w:val="left" w:pos="708"/>
        </w:tabs>
        <w:spacing w:before="0" w:beforeAutospacing="0" w:after="0" w:afterAutospacing="0"/>
        <w:ind w:left="714" w:hanging="357"/>
        <w:jc w:val="both"/>
        <w:rPr>
          <w:rFonts w:ascii="Arial" w:hAnsi="Arial" w:cs="Arial"/>
        </w:rPr>
      </w:pPr>
      <w:r w:rsidRPr="00FD1E31">
        <w:rPr>
          <w:rFonts w:ascii="Arial" w:hAnsi="Arial" w:cs="Arial"/>
        </w:rPr>
        <w:t>В</w:t>
      </w:r>
      <w:r w:rsidR="00AF25AD" w:rsidRPr="00FD1E31">
        <w:rPr>
          <w:rFonts w:ascii="Arial" w:hAnsi="Arial" w:cs="Arial"/>
        </w:rPr>
        <w:t xml:space="preserve">иды </w:t>
      </w:r>
      <w:r w:rsidR="009E1493" w:rsidRPr="00FD1E31">
        <w:rPr>
          <w:rFonts w:ascii="Arial" w:hAnsi="Arial" w:cs="Arial"/>
        </w:rPr>
        <w:t>вакуумных</w:t>
      </w:r>
      <w:r w:rsidR="00AF25AD" w:rsidRPr="00FD1E31">
        <w:rPr>
          <w:rFonts w:ascii="Arial" w:hAnsi="Arial" w:cs="Arial"/>
        </w:rPr>
        <w:t xml:space="preserve"> насосов и </w:t>
      </w:r>
      <w:r w:rsidRPr="00FD1E31">
        <w:rPr>
          <w:rFonts w:ascii="Arial" w:hAnsi="Arial" w:cs="Arial"/>
        </w:rPr>
        <w:t>их конструкция</w:t>
      </w:r>
      <w:r w:rsidR="00AF25AD" w:rsidRPr="00FD1E31">
        <w:rPr>
          <w:rFonts w:ascii="Arial" w:hAnsi="Arial" w:cs="Arial"/>
        </w:rPr>
        <w:t>.</w:t>
      </w:r>
    </w:p>
    <w:p w14:paraId="61421A07" w14:textId="77777777" w:rsidR="002F35DE" w:rsidRPr="00FD1E31" w:rsidRDefault="00587293" w:rsidP="002F35DE">
      <w:pPr>
        <w:pStyle w:val="ad"/>
        <w:numPr>
          <w:ilvl w:val="0"/>
          <w:numId w:val="33"/>
        </w:numPr>
        <w:tabs>
          <w:tab w:val="left" w:pos="708"/>
        </w:tabs>
        <w:spacing w:before="0" w:beforeAutospacing="0" w:after="0" w:afterAutospacing="0"/>
        <w:ind w:left="714" w:hanging="357"/>
        <w:jc w:val="both"/>
        <w:rPr>
          <w:rFonts w:ascii="Arial" w:hAnsi="Arial" w:cs="Arial"/>
        </w:rPr>
      </w:pPr>
      <w:r w:rsidRPr="00FD1E31">
        <w:rPr>
          <w:rFonts w:ascii="Arial" w:hAnsi="Arial" w:cs="Arial"/>
        </w:rPr>
        <w:t>Конструкция</w:t>
      </w:r>
      <w:r w:rsidR="00D07B3E" w:rsidRPr="00FD1E31">
        <w:rPr>
          <w:rFonts w:ascii="Arial" w:hAnsi="Arial" w:cs="Arial"/>
        </w:rPr>
        <w:t xml:space="preserve"> вакуумного поста.</w:t>
      </w:r>
      <w:r w:rsidR="00AF25AD" w:rsidRPr="00FD1E31">
        <w:rPr>
          <w:rFonts w:ascii="Arial" w:hAnsi="Arial" w:cs="Arial"/>
        </w:rPr>
        <w:t xml:space="preserve"> </w:t>
      </w:r>
    </w:p>
    <w:p w14:paraId="3FED796D" w14:textId="77777777" w:rsidR="002F35DE" w:rsidRPr="00FD1E31" w:rsidRDefault="00AF25AD" w:rsidP="002F35DE">
      <w:pPr>
        <w:pStyle w:val="ad"/>
        <w:numPr>
          <w:ilvl w:val="0"/>
          <w:numId w:val="33"/>
        </w:numPr>
        <w:tabs>
          <w:tab w:val="left" w:pos="708"/>
        </w:tabs>
        <w:spacing w:before="0" w:beforeAutospacing="0" w:after="0" w:afterAutospacing="0"/>
        <w:ind w:left="714" w:hanging="357"/>
        <w:jc w:val="both"/>
        <w:rPr>
          <w:rFonts w:ascii="Arial" w:hAnsi="Arial" w:cs="Arial"/>
        </w:rPr>
      </w:pPr>
      <w:r w:rsidRPr="00FD1E31">
        <w:rPr>
          <w:rFonts w:ascii="Arial" w:hAnsi="Arial" w:cs="Arial"/>
        </w:rPr>
        <w:t xml:space="preserve">Для полноценного </w:t>
      </w:r>
      <w:r w:rsidR="009E1493" w:rsidRPr="00FD1E31">
        <w:rPr>
          <w:rFonts w:ascii="Arial" w:hAnsi="Arial" w:cs="Arial"/>
        </w:rPr>
        <w:t>вакуумного</w:t>
      </w:r>
      <w:r w:rsidRPr="00FD1E31">
        <w:rPr>
          <w:rFonts w:ascii="Arial" w:hAnsi="Arial" w:cs="Arial"/>
        </w:rPr>
        <w:t xml:space="preserve"> поста </w:t>
      </w:r>
      <w:r w:rsidR="00D07B3E" w:rsidRPr="00FD1E31">
        <w:rPr>
          <w:rFonts w:ascii="Arial" w:hAnsi="Arial" w:cs="Arial"/>
        </w:rPr>
        <w:t>обосновать выбор</w:t>
      </w:r>
      <w:r w:rsidRPr="00FD1E31">
        <w:rPr>
          <w:rFonts w:ascii="Arial" w:hAnsi="Arial" w:cs="Arial"/>
        </w:rPr>
        <w:t xml:space="preserve"> </w:t>
      </w:r>
      <w:r w:rsidR="00D07B3E" w:rsidRPr="00FD1E31">
        <w:rPr>
          <w:rFonts w:ascii="Arial" w:hAnsi="Arial" w:cs="Arial"/>
        </w:rPr>
        <w:t>вакуумметра</w:t>
      </w:r>
      <w:r w:rsidRPr="00FD1E31">
        <w:rPr>
          <w:rFonts w:ascii="Arial" w:hAnsi="Arial" w:cs="Arial"/>
        </w:rPr>
        <w:t xml:space="preserve">, ловушки, </w:t>
      </w:r>
      <w:r w:rsidR="00D07B3E" w:rsidRPr="00FD1E31">
        <w:rPr>
          <w:rFonts w:ascii="Arial" w:hAnsi="Arial" w:cs="Arial"/>
        </w:rPr>
        <w:t>вакуумного оборудования</w:t>
      </w:r>
      <w:r w:rsidRPr="00FD1E31">
        <w:rPr>
          <w:rFonts w:ascii="Arial" w:hAnsi="Arial" w:cs="Arial"/>
        </w:rPr>
        <w:t xml:space="preserve"> (шиберы, вентили, арматура и т.п.). Соответственно необходимо </w:t>
      </w:r>
      <w:r w:rsidR="00D07B3E" w:rsidRPr="00FD1E31">
        <w:rPr>
          <w:rFonts w:ascii="Arial" w:hAnsi="Arial" w:cs="Arial"/>
        </w:rPr>
        <w:t>с</w:t>
      </w:r>
      <w:r w:rsidRPr="00FD1E31">
        <w:rPr>
          <w:rFonts w:ascii="Arial" w:hAnsi="Arial" w:cs="Arial"/>
        </w:rPr>
        <w:t xml:space="preserve">ориентироваться в характеристиках каждого элемента </w:t>
      </w:r>
      <w:r w:rsidR="009E1493" w:rsidRPr="00FD1E31">
        <w:rPr>
          <w:rFonts w:ascii="Arial" w:hAnsi="Arial" w:cs="Arial"/>
        </w:rPr>
        <w:t>вакуумной</w:t>
      </w:r>
      <w:r w:rsidRPr="00FD1E31">
        <w:rPr>
          <w:rFonts w:ascii="Arial" w:hAnsi="Arial" w:cs="Arial"/>
        </w:rPr>
        <w:t xml:space="preserve"> установки.</w:t>
      </w:r>
    </w:p>
    <w:p w14:paraId="1458203E" w14:textId="77777777" w:rsidR="002F35DE" w:rsidRPr="00FD1E31" w:rsidRDefault="00587293" w:rsidP="002F35DE">
      <w:pPr>
        <w:pStyle w:val="ad"/>
        <w:numPr>
          <w:ilvl w:val="0"/>
          <w:numId w:val="33"/>
        </w:numPr>
        <w:tabs>
          <w:tab w:val="left" w:pos="708"/>
        </w:tabs>
        <w:spacing w:before="0" w:beforeAutospacing="0" w:after="0" w:afterAutospacing="0"/>
        <w:ind w:left="714" w:hanging="357"/>
        <w:jc w:val="both"/>
        <w:rPr>
          <w:rFonts w:ascii="Arial" w:hAnsi="Arial" w:cs="Arial"/>
        </w:rPr>
      </w:pPr>
      <w:r w:rsidRPr="00FD1E31">
        <w:rPr>
          <w:rFonts w:ascii="Arial" w:hAnsi="Arial" w:cs="Arial"/>
        </w:rPr>
        <w:t>Общие понятия вакуумной техники.</w:t>
      </w:r>
    </w:p>
    <w:p w14:paraId="13D9B59B" w14:textId="77777777" w:rsidR="002F35DE" w:rsidRPr="00FD1E31" w:rsidRDefault="00587293" w:rsidP="002F35DE">
      <w:pPr>
        <w:pStyle w:val="ad"/>
        <w:numPr>
          <w:ilvl w:val="0"/>
          <w:numId w:val="33"/>
        </w:numPr>
        <w:tabs>
          <w:tab w:val="left" w:pos="708"/>
        </w:tabs>
        <w:spacing w:before="0" w:beforeAutospacing="0" w:after="0" w:afterAutospacing="0"/>
        <w:ind w:left="714" w:hanging="357"/>
        <w:jc w:val="both"/>
        <w:rPr>
          <w:rFonts w:ascii="Arial" w:hAnsi="Arial" w:cs="Arial"/>
        </w:rPr>
      </w:pPr>
      <w:r w:rsidRPr="00FD1E31">
        <w:rPr>
          <w:rFonts w:ascii="Arial" w:hAnsi="Arial" w:cs="Arial"/>
        </w:rPr>
        <w:t>Вакуумная система и ее элементы.</w:t>
      </w:r>
    </w:p>
    <w:p w14:paraId="2218AEF0" w14:textId="77777777" w:rsidR="00D07B3E" w:rsidRPr="00FD1E31" w:rsidRDefault="00587293" w:rsidP="002F35DE">
      <w:pPr>
        <w:pStyle w:val="ad"/>
        <w:numPr>
          <w:ilvl w:val="0"/>
          <w:numId w:val="33"/>
        </w:numPr>
        <w:tabs>
          <w:tab w:val="left" w:pos="708"/>
        </w:tabs>
        <w:spacing w:before="0" w:beforeAutospacing="0" w:after="0" w:afterAutospacing="0"/>
        <w:ind w:left="714" w:hanging="357"/>
        <w:jc w:val="both"/>
        <w:rPr>
          <w:rFonts w:ascii="Arial" w:hAnsi="Arial" w:cs="Arial"/>
        </w:rPr>
      </w:pPr>
      <w:r w:rsidRPr="00FD1E31">
        <w:rPr>
          <w:rFonts w:ascii="Arial" w:eastAsia="Times New Roman" w:hAnsi="Arial" w:cs="Arial"/>
          <w:lang w:eastAsia="ru-RU"/>
        </w:rPr>
        <w:t>Вакуумметры и их характеристики.</w:t>
      </w:r>
    </w:p>
    <w:p w14:paraId="27FBE66F" w14:textId="77777777" w:rsidR="00D07B3E" w:rsidRPr="00FD1E31" w:rsidRDefault="00D07B3E" w:rsidP="009622A0">
      <w:pPr>
        <w:pStyle w:val="ad"/>
        <w:tabs>
          <w:tab w:val="left" w:pos="708"/>
        </w:tabs>
        <w:spacing w:before="0" w:beforeAutospacing="0" w:after="0" w:afterAutospacing="0"/>
        <w:ind w:left="794"/>
        <w:rPr>
          <w:rFonts w:ascii="Arial" w:hAnsi="Arial" w:cs="Arial"/>
          <w:color w:val="FF0000"/>
        </w:rPr>
      </w:pPr>
    </w:p>
    <w:p w14:paraId="05C4017A" w14:textId="77777777" w:rsidR="00D8390F" w:rsidRPr="00FD1E31" w:rsidRDefault="00D8390F" w:rsidP="000D4959">
      <w:pPr>
        <w:ind w:right="57"/>
        <w:contextualSpacing/>
        <w:jc w:val="center"/>
        <w:rPr>
          <w:rFonts w:ascii="Arial" w:hAnsi="Arial" w:cs="Arial"/>
          <w:b/>
          <w:sz w:val="24"/>
          <w:szCs w:val="24"/>
        </w:rPr>
      </w:pPr>
      <w:r w:rsidRPr="00FD1E31">
        <w:rPr>
          <w:rFonts w:ascii="Arial" w:hAnsi="Arial" w:cs="Arial"/>
          <w:b/>
          <w:sz w:val="24"/>
          <w:szCs w:val="24"/>
        </w:rPr>
        <w:t xml:space="preserve">Дополнительная часть программы кандидатского экзамена, </w:t>
      </w:r>
    </w:p>
    <w:p w14:paraId="4B794DEE" w14:textId="77777777" w:rsidR="00D8390F" w:rsidRPr="00FD1E31" w:rsidRDefault="00D8390F" w:rsidP="00D8390F">
      <w:pPr>
        <w:ind w:left="437" w:right="57"/>
        <w:contextualSpacing/>
        <w:jc w:val="center"/>
        <w:rPr>
          <w:rFonts w:ascii="Arial" w:hAnsi="Arial" w:cs="Arial"/>
          <w:b/>
          <w:sz w:val="24"/>
          <w:szCs w:val="24"/>
        </w:rPr>
      </w:pPr>
      <w:r w:rsidRPr="00FD1E31">
        <w:rPr>
          <w:rFonts w:ascii="Arial" w:hAnsi="Arial" w:cs="Arial"/>
          <w:b/>
          <w:sz w:val="24"/>
          <w:szCs w:val="24"/>
        </w:rPr>
        <w:t xml:space="preserve">включающая региональную и вузовскую компоненты </w:t>
      </w:r>
    </w:p>
    <w:p w14:paraId="07AF8E8A" w14:textId="77777777" w:rsidR="00D8390F" w:rsidRPr="00FD1E31" w:rsidRDefault="00D8390F" w:rsidP="005D3F8B">
      <w:pPr>
        <w:autoSpaceDE w:val="0"/>
        <w:autoSpaceDN w:val="0"/>
        <w:adjustRightInd w:val="0"/>
        <w:ind w:right="57" w:firstLine="567"/>
        <w:jc w:val="both"/>
        <w:rPr>
          <w:rFonts w:ascii="Arial" w:hAnsi="Arial" w:cs="Arial"/>
          <w:sz w:val="24"/>
          <w:szCs w:val="24"/>
        </w:rPr>
      </w:pPr>
      <w:r w:rsidRPr="00FD1E31">
        <w:rPr>
          <w:rFonts w:ascii="Arial" w:hAnsi="Arial" w:cs="Arial"/>
          <w:sz w:val="24"/>
          <w:szCs w:val="24"/>
        </w:rPr>
        <w:t>Специальные дополнительные требования к кандидатскому экзамену формируется аспиранту (соискателю) научным руководителем в зависимости от выбранного направления научных исследований, содержание которых изложено ниже.</w:t>
      </w:r>
    </w:p>
    <w:p w14:paraId="74FBE6E6" w14:textId="77777777" w:rsidR="007D0752" w:rsidRPr="00FD1E31" w:rsidRDefault="007D0752" w:rsidP="007A2BE6">
      <w:pPr>
        <w:pStyle w:val="ad"/>
        <w:spacing w:before="0" w:beforeAutospacing="0" w:after="0" w:afterAutospacing="0"/>
        <w:ind w:firstLine="540"/>
        <w:jc w:val="both"/>
        <w:rPr>
          <w:rFonts w:ascii="Arial" w:hAnsi="Arial" w:cs="Arial"/>
          <w:color w:val="FF0000"/>
        </w:rPr>
      </w:pPr>
    </w:p>
    <w:p w14:paraId="7ED5EA2E" w14:textId="77777777" w:rsidR="0085452D" w:rsidRPr="00FD1E31" w:rsidRDefault="00440D81" w:rsidP="0085452D">
      <w:pPr>
        <w:pStyle w:val="ad"/>
        <w:numPr>
          <w:ilvl w:val="1"/>
          <w:numId w:val="24"/>
        </w:numPr>
        <w:spacing w:before="0" w:beforeAutospacing="0" w:after="0" w:afterAutospacing="0"/>
        <w:ind w:left="426"/>
        <w:rPr>
          <w:rFonts w:ascii="Arial" w:hAnsi="Arial" w:cs="Arial"/>
          <w:b/>
        </w:rPr>
      </w:pPr>
      <w:r w:rsidRPr="00FD1E31">
        <w:rPr>
          <w:rFonts w:ascii="Arial" w:hAnsi="Arial" w:cs="Arial"/>
          <w:b/>
        </w:rPr>
        <w:t>Основные применения ускорителей заряженных частиц</w:t>
      </w:r>
    </w:p>
    <w:p w14:paraId="6F85E4D0" w14:textId="77777777" w:rsidR="00440D81" w:rsidRPr="00FD1E31" w:rsidRDefault="00440D81" w:rsidP="00440D81">
      <w:pPr>
        <w:pStyle w:val="ad"/>
        <w:numPr>
          <w:ilvl w:val="0"/>
          <w:numId w:val="18"/>
        </w:numPr>
        <w:tabs>
          <w:tab w:val="left" w:pos="708"/>
        </w:tabs>
        <w:spacing w:before="0" w:beforeAutospacing="0" w:after="0" w:afterAutospacing="0"/>
        <w:rPr>
          <w:rFonts w:ascii="Arial" w:hAnsi="Arial" w:cs="Arial"/>
        </w:rPr>
      </w:pPr>
      <w:r w:rsidRPr="00FD1E31">
        <w:rPr>
          <w:rFonts w:ascii="Arial" w:hAnsi="Arial" w:cs="Arial"/>
        </w:rPr>
        <w:t xml:space="preserve">Генерация синхротронного и </w:t>
      </w:r>
      <w:proofErr w:type="spellStart"/>
      <w:r w:rsidRPr="00FD1E31">
        <w:rPr>
          <w:rFonts w:ascii="Arial" w:hAnsi="Arial" w:cs="Arial"/>
        </w:rPr>
        <w:t>ондуляторного</w:t>
      </w:r>
      <w:proofErr w:type="spellEnd"/>
      <w:r w:rsidRPr="00FD1E31">
        <w:rPr>
          <w:rFonts w:ascii="Arial" w:hAnsi="Arial" w:cs="Arial"/>
        </w:rPr>
        <w:t xml:space="preserve"> излучения.</w:t>
      </w:r>
    </w:p>
    <w:p w14:paraId="7EA7F45F" w14:textId="77777777" w:rsidR="00440D81" w:rsidRPr="00FD1E31" w:rsidRDefault="00440D81" w:rsidP="00B37CC3">
      <w:pPr>
        <w:pStyle w:val="ad"/>
        <w:numPr>
          <w:ilvl w:val="0"/>
          <w:numId w:val="18"/>
        </w:numPr>
        <w:tabs>
          <w:tab w:val="left" w:pos="708"/>
        </w:tabs>
        <w:spacing w:before="0" w:beforeAutospacing="0" w:after="0" w:afterAutospacing="0"/>
        <w:ind w:left="714" w:hanging="357"/>
        <w:rPr>
          <w:rFonts w:ascii="Arial" w:hAnsi="Arial" w:cs="Arial"/>
        </w:rPr>
      </w:pPr>
      <w:r w:rsidRPr="00FD1E31">
        <w:rPr>
          <w:rFonts w:ascii="Arial" w:hAnsi="Arial" w:cs="Arial"/>
        </w:rPr>
        <w:t>Основы физики высоких энергий и применения коллайдеров</w:t>
      </w:r>
      <w:r w:rsidR="005327C9" w:rsidRPr="00FD1E31">
        <w:rPr>
          <w:rFonts w:ascii="Arial" w:hAnsi="Arial" w:cs="Arial"/>
        </w:rPr>
        <w:t>.</w:t>
      </w:r>
    </w:p>
    <w:p w14:paraId="0C56E79C" w14:textId="77777777" w:rsidR="00440D81" w:rsidRPr="00FD1E31" w:rsidRDefault="00440D81" w:rsidP="00440D81">
      <w:pPr>
        <w:pStyle w:val="ad"/>
        <w:numPr>
          <w:ilvl w:val="0"/>
          <w:numId w:val="18"/>
        </w:numPr>
        <w:tabs>
          <w:tab w:val="left" w:pos="708"/>
        </w:tabs>
        <w:spacing w:before="0" w:beforeAutospacing="0" w:after="0" w:afterAutospacing="0"/>
        <w:rPr>
          <w:rFonts w:ascii="Arial" w:hAnsi="Arial" w:cs="Arial"/>
        </w:rPr>
      </w:pPr>
      <w:r w:rsidRPr="00FD1E31">
        <w:rPr>
          <w:rFonts w:ascii="Arial" w:hAnsi="Arial" w:cs="Arial"/>
        </w:rPr>
        <w:t>Основы взаимодействия излучения с веществом</w:t>
      </w:r>
      <w:r w:rsidR="005327C9" w:rsidRPr="00FD1E31">
        <w:rPr>
          <w:rFonts w:ascii="Arial" w:hAnsi="Arial" w:cs="Arial"/>
        </w:rPr>
        <w:t>.</w:t>
      </w:r>
    </w:p>
    <w:p w14:paraId="7D001253" w14:textId="77777777" w:rsidR="00440D81" w:rsidRPr="00FD1E31" w:rsidRDefault="00440D81" w:rsidP="00440D81">
      <w:pPr>
        <w:pStyle w:val="ad"/>
        <w:numPr>
          <w:ilvl w:val="0"/>
          <w:numId w:val="18"/>
        </w:numPr>
        <w:tabs>
          <w:tab w:val="left" w:pos="708"/>
        </w:tabs>
        <w:spacing w:before="0" w:beforeAutospacing="0" w:after="0" w:afterAutospacing="0"/>
        <w:rPr>
          <w:rFonts w:ascii="Arial" w:hAnsi="Arial" w:cs="Arial"/>
        </w:rPr>
      </w:pPr>
      <w:r w:rsidRPr="00FD1E31">
        <w:rPr>
          <w:rFonts w:ascii="Arial" w:hAnsi="Arial" w:cs="Arial"/>
        </w:rPr>
        <w:t>Генерация дозовых полей для лучевой терапии. Элементы радиобиологии</w:t>
      </w:r>
      <w:r w:rsidR="005327C9" w:rsidRPr="00FD1E31">
        <w:rPr>
          <w:rFonts w:ascii="Arial" w:hAnsi="Arial" w:cs="Arial"/>
        </w:rPr>
        <w:t xml:space="preserve"> ускорительной техники.</w:t>
      </w:r>
    </w:p>
    <w:p w14:paraId="06CC055F" w14:textId="77777777" w:rsidR="00440D81" w:rsidRPr="00FD1E31" w:rsidRDefault="00440D81" w:rsidP="00440D81">
      <w:pPr>
        <w:pStyle w:val="ad"/>
        <w:spacing w:before="0" w:beforeAutospacing="0" w:after="0" w:afterAutospacing="0"/>
        <w:ind w:left="1785"/>
        <w:jc w:val="both"/>
        <w:rPr>
          <w:rFonts w:ascii="Arial" w:hAnsi="Arial" w:cs="Arial"/>
        </w:rPr>
      </w:pPr>
    </w:p>
    <w:p w14:paraId="5BF6D3DE" w14:textId="77777777" w:rsidR="00D8390F" w:rsidRPr="00FD1E31" w:rsidRDefault="00440D81" w:rsidP="00587293">
      <w:pPr>
        <w:pStyle w:val="ad"/>
        <w:numPr>
          <w:ilvl w:val="1"/>
          <w:numId w:val="24"/>
        </w:numPr>
        <w:spacing w:before="0" w:beforeAutospacing="0" w:after="0" w:afterAutospacing="0"/>
        <w:ind w:left="426"/>
        <w:jc w:val="both"/>
        <w:rPr>
          <w:rFonts w:ascii="Arial" w:eastAsia="Times New Roman" w:hAnsi="Arial" w:cs="Arial"/>
          <w:b/>
          <w:lang w:eastAsia="ru-RU"/>
        </w:rPr>
      </w:pPr>
      <w:r w:rsidRPr="00FD1E31">
        <w:rPr>
          <w:rFonts w:ascii="Arial" w:eastAsia="Times New Roman" w:hAnsi="Arial" w:cs="Arial"/>
          <w:b/>
          <w:lang w:eastAsia="ru-RU"/>
        </w:rPr>
        <w:t>Основные составные элементы ускорителей заряженных частиц</w:t>
      </w:r>
    </w:p>
    <w:p w14:paraId="272ADAFE" w14:textId="77777777" w:rsidR="00440D81" w:rsidRPr="00FD1E31" w:rsidRDefault="00440D81" w:rsidP="00440D81">
      <w:pPr>
        <w:widowControl w:val="0"/>
        <w:numPr>
          <w:ilvl w:val="0"/>
          <w:numId w:val="20"/>
        </w:numPr>
        <w:autoSpaceDE w:val="0"/>
        <w:autoSpaceDN w:val="0"/>
        <w:adjustRightInd w:val="0"/>
        <w:ind w:left="709"/>
        <w:jc w:val="both"/>
        <w:rPr>
          <w:rFonts w:ascii="Arial" w:hAnsi="Arial" w:cs="Arial"/>
          <w:sz w:val="24"/>
          <w:szCs w:val="24"/>
        </w:rPr>
      </w:pPr>
      <w:r w:rsidRPr="00FD1E31">
        <w:rPr>
          <w:rFonts w:ascii="Arial" w:hAnsi="Arial" w:cs="Arial"/>
          <w:sz w:val="24"/>
          <w:szCs w:val="24"/>
        </w:rPr>
        <w:t>Основные типы ускорителей заряженных частиц</w:t>
      </w:r>
      <w:r w:rsidR="005327C9" w:rsidRPr="00FD1E31">
        <w:rPr>
          <w:rFonts w:ascii="Arial" w:hAnsi="Arial" w:cs="Arial"/>
          <w:sz w:val="24"/>
          <w:szCs w:val="24"/>
        </w:rPr>
        <w:t>.</w:t>
      </w:r>
    </w:p>
    <w:p w14:paraId="322018F7" w14:textId="77777777" w:rsidR="00440D81" w:rsidRPr="00FD1E31" w:rsidRDefault="005327C9" w:rsidP="00440D81">
      <w:pPr>
        <w:widowControl w:val="0"/>
        <w:numPr>
          <w:ilvl w:val="0"/>
          <w:numId w:val="20"/>
        </w:numPr>
        <w:autoSpaceDE w:val="0"/>
        <w:autoSpaceDN w:val="0"/>
        <w:adjustRightInd w:val="0"/>
        <w:ind w:left="709"/>
        <w:jc w:val="both"/>
        <w:rPr>
          <w:rFonts w:ascii="Arial" w:hAnsi="Arial" w:cs="Arial"/>
          <w:sz w:val="24"/>
          <w:szCs w:val="24"/>
        </w:rPr>
      </w:pPr>
      <w:r w:rsidRPr="00FD1E31">
        <w:rPr>
          <w:rFonts w:ascii="Arial" w:hAnsi="Arial" w:cs="Arial"/>
          <w:sz w:val="24"/>
          <w:szCs w:val="24"/>
        </w:rPr>
        <w:t>Конструкция ц</w:t>
      </w:r>
      <w:r w:rsidR="00440D81" w:rsidRPr="00FD1E31">
        <w:rPr>
          <w:rFonts w:ascii="Arial" w:hAnsi="Arial" w:cs="Arial"/>
          <w:sz w:val="24"/>
          <w:szCs w:val="24"/>
        </w:rPr>
        <w:t>иклотрон</w:t>
      </w:r>
      <w:r w:rsidRPr="00FD1E31">
        <w:rPr>
          <w:rFonts w:ascii="Arial" w:hAnsi="Arial" w:cs="Arial"/>
          <w:sz w:val="24"/>
          <w:szCs w:val="24"/>
        </w:rPr>
        <w:t>а</w:t>
      </w:r>
      <w:r w:rsidR="00184142" w:rsidRPr="00FD1E31">
        <w:rPr>
          <w:rFonts w:ascii="Arial" w:hAnsi="Arial" w:cs="Arial"/>
          <w:sz w:val="24"/>
          <w:szCs w:val="24"/>
        </w:rPr>
        <w:t>.</w:t>
      </w:r>
    </w:p>
    <w:p w14:paraId="146A9BA4" w14:textId="77777777" w:rsidR="00440D81" w:rsidRPr="00FD1E31" w:rsidRDefault="005327C9" w:rsidP="00440D81">
      <w:pPr>
        <w:widowControl w:val="0"/>
        <w:numPr>
          <w:ilvl w:val="0"/>
          <w:numId w:val="20"/>
        </w:numPr>
        <w:autoSpaceDE w:val="0"/>
        <w:autoSpaceDN w:val="0"/>
        <w:adjustRightInd w:val="0"/>
        <w:ind w:left="709"/>
        <w:jc w:val="both"/>
        <w:rPr>
          <w:rFonts w:ascii="Arial" w:hAnsi="Arial" w:cs="Arial"/>
          <w:sz w:val="24"/>
          <w:szCs w:val="24"/>
        </w:rPr>
      </w:pPr>
      <w:r w:rsidRPr="00FD1E31">
        <w:rPr>
          <w:rFonts w:ascii="Arial" w:hAnsi="Arial" w:cs="Arial"/>
          <w:sz w:val="24"/>
          <w:szCs w:val="24"/>
        </w:rPr>
        <w:t>Конструкция с</w:t>
      </w:r>
      <w:r w:rsidR="00440D81" w:rsidRPr="00FD1E31">
        <w:rPr>
          <w:rFonts w:ascii="Arial" w:hAnsi="Arial" w:cs="Arial"/>
          <w:sz w:val="24"/>
          <w:szCs w:val="24"/>
        </w:rPr>
        <w:t>инхроциклотрон</w:t>
      </w:r>
      <w:r w:rsidRPr="00FD1E31">
        <w:rPr>
          <w:rFonts w:ascii="Arial" w:hAnsi="Arial" w:cs="Arial"/>
          <w:sz w:val="24"/>
          <w:szCs w:val="24"/>
          <w:lang w:val="en-US"/>
        </w:rPr>
        <w:t>а</w:t>
      </w:r>
      <w:r w:rsidR="00440D81" w:rsidRPr="00FD1E31">
        <w:rPr>
          <w:rFonts w:ascii="Arial" w:hAnsi="Arial" w:cs="Arial"/>
          <w:sz w:val="24"/>
          <w:szCs w:val="24"/>
        </w:rPr>
        <w:t>.</w:t>
      </w:r>
    </w:p>
    <w:p w14:paraId="58E1A93C" w14:textId="77777777" w:rsidR="00440D81" w:rsidRPr="00FD1E31" w:rsidRDefault="005327C9" w:rsidP="00440D81">
      <w:pPr>
        <w:widowControl w:val="0"/>
        <w:numPr>
          <w:ilvl w:val="0"/>
          <w:numId w:val="20"/>
        </w:numPr>
        <w:autoSpaceDE w:val="0"/>
        <w:autoSpaceDN w:val="0"/>
        <w:adjustRightInd w:val="0"/>
        <w:ind w:left="709"/>
        <w:jc w:val="both"/>
        <w:rPr>
          <w:rFonts w:ascii="Arial" w:hAnsi="Arial" w:cs="Arial"/>
          <w:sz w:val="24"/>
          <w:szCs w:val="24"/>
        </w:rPr>
      </w:pPr>
      <w:r w:rsidRPr="00FD1E31">
        <w:rPr>
          <w:rFonts w:ascii="Arial" w:hAnsi="Arial" w:cs="Arial"/>
          <w:sz w:val="24"/>
          <w:szCs w:val="24"/>
        </w:rPr>
        <w:t>Конструкция м</w:t>
      </w:r>
      <w:r w:rsidR="00440D81" w:rsidRPr="00FD1E31">
        <w:rPr>
          <w:rFonts w:ascii="Arial" w:hAnsi="Arial" w:cs="Arial"/>
          <w:sz w:val="24"/>
          <w:szCs w:val="24"/>
        </w:rPr>
        <w:t>икротрон</w:t>
      </w:r>
      <w:r w:rsidRPr="00FD1E31">
        <w:rPr>
          <w:rFonts w:ascii="Arial" w:hAnsi="Arial" w:cs="Arial"/>
          <w:sz w:val="24"/>
          <w:szCs w:val="24"/>
          <w:lang w:val="en-US"/>
        </w:rPr>
        <w:t>а</w:t>
      </w:r>
      <w:r w:rsidR="00440D81" w:rsidRPr="00FD1E31">
        <w:rPr>
          <w:rFonts w:ascii="Arial" w:hAnsi="Arial" w:cs="Arial"/>
          <w:sz w:val="24"/>
          <w:szCs w:val="24"/>
        </w:rPr>
        <w:t>.</w:t>
      </w:r>
    </w:p>
    <w:p w14:paraId="642647A6" w14:textId="77777777" w:rsidR="00440D81" w:rsidRPr="00FD1E31" w:rsidRDefault="005327C9" w:rsidP="00440D81">
      <w:pPr>
        <w:widowControl w:val="0"/>
        <w:numPr>
          <w:ilvl w:val="0"/>
          <w:numId w:val="20"/>
        </w:numPr>
        <w:autoSpaceDE w:val="0"/>
        <w:autoSpaceDN w:val="0"/>
        <w:adjustRightInd w:val="0"/>
        <w:ind w:left="709"/>
        <w:jc w:val="both"/>
        <w:rPr>
          <w:rFonts w:ascii="Arial" w:hAnsi="Arial" w:cs="Arial"/>
          <w:sz w:val="24"/>
          <w:szCs w:val="24"/>
        </w:rPr>
      </w:pPr>
      <w:r w:rsidRPr="00FD1E31">
        <w:rPr>
          <w:rFonts w:ascii="Arial" w:hAnsi="Arial" w:cs="Arial"/>
          <w:sz w:val="24"/>
          <w:szCs w:val="24"/>
        </w:rPr>
        <w:t>Конструкция б</w:t>
      </w:r>
      <w:r w:rsidR="00440D81" w:rsidRPr="00FD1E31">
        <w:rPr>
          <w:rFonts w:ascii="Arial" w:hAnsi="Arial" w:cs="Arial"/>
          <w:sz w:val="24"/>
          <w:szCs w:val="24"/>
        </w:rPr>
        <w:t>етатрон</w:t>
      </w:r>
      <w:r w:rsidRPr="00FD1E31">
        <w:rPr>
          <w:rFonts w:ascii="Arial" w:hAnsi="Arial" w:cs="Arial"/>
          <w:sz w:val="24"/>
          <w:szCs w:val="24"/>
          <w:lang w:val="en-US"/>
        </w:rPr>
        <w:t>а</w:t>
      </w:r>
      <w:r w:rsidR="00440D81" w:rsidRPr="00FD1E31">
        <w:rPr>
          <w:rFonts w:ascii="Arial" w:hAnsi="Arial" w:cs="Arial"/>
          <w:sz w:val="24"/>
          <w:szCs w:val="24"/>
        </w:rPr>
        <w:t>.</w:t>
      </w:r>
    </w:p>
    <w:p w14:paraId="2B9797E1" w14:textId="77777777" w:rsidR="00440D81" w:rsidRPr="00FD1E31" w:rsidRDefault="005327C9" w:rsidP="00440D81">
      <w:pPr>
        <w:widowControl w:val="0"/>
        <w:numPr>
          <w:ilvl w:val="0"/>
          <w:numId w:val="20"/>
        </w:numPr>
        <w:autoSpaceDE w:val="0"/>
        <w:autoSpaceDN w:val="0"/>
        <w:adjustRightInd w:val="0"/>
        <w:ind w:left="709"/>
        <w:jc w:val="both"/>
        <w:rPr>
          <w:rFonts w:ascii="Arial" w:hAnsi="Arial" w:cs="Arial"/>
          <w:sz w:val="24"/>
          <w:szCs w:val="24"/>
        </w:rPr>
      </w:pPr>
      <w:r w:rsidRPr="00FD1E31">
        <w:rPr>
          <w:rFonts w:ascii="Arial" w:hAnsi="Arial" w:cs="Arial"/>
          <w:sz w:val="24"/>
          <w:szCs w:val="24"/>
        </w:rPr>
        <w:t>Конструкция протонного</w:t>
      </w:r>
      <w:r w:rsidR="00440D81" w:rsidRPr="00FD1E31">
        <w:rPr>
          <w:rFonts w:ascii="Arial" w:hAnsi="Arial" w:cs="Arial"/>
          <w:sz w:val="24"/>
          <w:szCs w:val="24"/>
        </w:rPr>
        <w:t xml:space="preserve"> синхротрон</w:t>
      </w:r>
      <w:r w:rsidRPr="00FD1E31">
        <w:rPr>
          <w:rFonts w:ascii="Arial" w:hAnsi="Arial" w:cs="Arial"/>
          <w:sz w:val="24"/>
          <w:szCs w:val="24"/>
        </w:rPr>
        <w:t>а</w:t>
      </w:r>
      <w:r w:rsidR="00440D81" w:rsidRPr="00FD1E31">
        <w:rPr>
          <w:rFonts w:ascii="Arial" w:hAnsi="Arial" w:cs="Arial"/>
          <w:sz w:val="24"/>
          <w:szCs w:val="24"/>
        </w:rPr>
        <w:t>.</w:t>
      </w:r>
    </w:p>
    <w:p w14:paraId="71AA4DC7" w14:textId="77777777" w:rsidR="00440D81" w:rsidRPr="00FD1E31" w:rsidRDefault="005327C9" w:rsidP="00440D81">
      <w:pPr>
        <w:widowControl w:val="0"/>
        <w:numPr>
          <w:ilvl w:val="0"/>
          <w:numId w:val="20"/>
        </w:numPr>
        <w:autoSpaceDE w:val="0"/>
        <w:autoSpaceDN w:val="0"/>
        <w:adjustRightInd w:val="0"/>
        <w:ind w:left="709"/>
        <w:jc w:val="both"/>
        <w:rPr>
          <w:rFonts w:ascii="Arial" w:hAnsi="Arial" w:cs="Arial"/>
          <w:sz w:val="24"/>
          <w:szCs w:val="24"/>
        </w:rPr>
      </w:pPr>
      <w:r w:rsidRPr="00FD1E31">
        <w:rPr>
          <w:rFonts w:ascii="Arial" w:hAnsi="Arial" w:cs="Arial"/>
          <w:sz w:val="24"/>
          <w:szCs w:val="24"/>
        </w:rPr>
        <w:t>Конструкция электронного</w:t>
      </w:r>
      <w:r w:rsidR="00440D81" w:rsidRPr="00FD1E31">
        <w:rPr>
          <w:rFonts w:ascii="Arial" w:hAnsi="Arial" w:cs="Arial"/>
          <w:sz w:val="24"/>
          <w:szCs w:val="24"/>
        </w:rPr>
        <w:t xml:space="preserve"> синхротрон</w:t>
      </w:r>
      <w:r w:rsidRPr="00FD1E31">
        <w:rPr>
          <w:rFonts w:ascii="Arial" w:hAnsi="Arial" w:cs="Arial"/>
          <w:sz w:val="24"/>
          <w:szCs w:val="24"/>
        </w:rPr>
        <w:t>а</w:t>
      </w:r>
      <w:r w:rsidR="00440D81" w:rsidRPr="00FD1E31">
        <w:rPr>
          <w:rFonts w:ascii="Arial" w:hAnsi="Arial" w:cs="Arial"/>
          <w:sz w:val="24"/>
          <w:szCs w:val="24"/>
        </w:rPr>
        <w:t>.</w:t>
      </w:r>
    </w:p>
    <w:p w14:paraId="2D76D098" w14:textId="77777777" w:rsidR="00440D81" w:rsidRPr="00FD1E31" w:rsidRDefault="005327C9" w:rsidP="00440D81">
      <w:pPr>
        <w:widowControl w:val="0"/>
        <w:numPr>
          <w:ilvl w:val="0"/>
          <w:numId w:val="20"/>
        </w:numPr>
        <w:autoSpaceDE w:val="0"/>
        <w:autoSpaceDN w:val="0"/>
        <w:adjustRightInd w:val="0"/>
        <w:ind w:left="709"/>
        <w:jc w:val="both"/>
        <w:rPr>
          <w:rFonts w:ascii="Arial" w:hAnsi="Arial" w:cs="Arial"/>
          <w:sz w:val="24"/>
          <w:szCs w:val="24"/>
        </w:rPr>
      </w:pPr>
      <w:r w:rsidRPr="00FD1E31">
        <w:rPr>
          <w:rFonts w:ascii="Arial" w:hAnsi="Arial" w:cs="Arial"/>
          <w:sz w:val="24"/>
          <w:szCs w:val="24"/>
        </w:rPr>
        <w:t>Конструкция протонного ли</w:t>
      </w:r>
      <w:r w:rsidR="00184142" w:rsidRPr="00FD1E31">
        <w:rPr>
          <w:rFonts w:ascii="Arial" w:hAnsi="Arial" w:cs="Arial"/>
          <w:sz w:val="24"/>
          <w:szCs w:val="24"/>
        </w:rPr>
        <w:t>нейного резонансного ускорителя.</w:t>
      </w:r>
    </w:p>
    <w:p w14:paraId="422D1017" w14:textId="77777777" w:rsidR="00440D81" w:rsidRPr="00FD1E31" w:rsidRDefault="005327C9" w:rsidP="00440D81">
      <w:pPr>
        <w:widowControl w:val="0"/>
        <w:numPr>
          <w:ilvl w:val="0"/>
          <w:numId w:val="20"/>
        </w:numPr>
        <w:autoSpaceDE w:val="0"/>
        <w:autoSpaceDN w:val="0"/>
        <w:adjustRightInd w:val="0"/>
        <w:ind w:left="709"/>
        <w:jc w:val="both"/>
        <w:rPr>
          <w:rFonts w:ascii="Arial" w:hAnsi="Arial" w:cs="Arial"/>
          <w:sz w:val="24"/>
          <w:szCs w:val="24"/>
        </w:rPr>
      </w:pPr>
      <w:r w:rsidRPr="00FD1E31">
        <w:rPr>
          <w:rFonts w:ascii="Arial" w:hAnsi="Arial" w:cs="Arial"/>
          <w:sz w:val="24"/>
          <w:szCs w:val="24"/>
        </w:rPr>
        <w:t>Конструкция электронного линейного резонансного</w:t>
      </w:r>
      <w:r w:rsidR="00440D81" w:rsidRPr="00FD1E31">
        <w:rPr>
          <w:rFonts w:ascii="Arial" w:hAnsi="Arial" w:cs="Arial"/>
          <w:sz w:val="24"/>
          <w:szCs w:val="24"/>
        </w:rPr>
        <w:t xml:space="preserve"> </w:t>
      </w:r>
      <w:r w:rsidRPr="00FD1E31">
        <w:rPr>
          <w:rFonts w:ascii="Arial" w:hAnsi="Arial" w:cs="Arial"/>
          <w:sz w:val="24"/>
          <w:szCs w:val="24"/>
        </w:rPr>
        <w:t>ускорителя</w:t>
      </w:r>
      <w:r w:rsidR="00184142" w:rsidRPr="00FD1E31">
        <w:rPr>
          <w:rFonts w:ascii="Arial" w:hAnsi="Arial" w:cs="Arial"/>
          <w:sz w:val="24"/>
          <w:szCs w:val="24"/>
        </w:rPr>
        <w:t>.</w:t>
      </w:r>
      <w:r w:rsidR="00440D81" w:rsidRPr="00FD1E31">
        <w:rPr>
          <w:rFonts w:ascii="Arial" w:hAnsi="Arial" w:cs="Arial"/>
          <w:sz w:val="24"/>
          <w:szCs w:val="24"/>
        </w:rPr>
        <w:t xml:space="preserve"> </w:t>
      </w:r>
    </w:p>
    <w:p w14:paraId="55CF1706" w14:textId="77777777" w:rsidR="00440D81" w:rsidRPr="00FD1E31" w:rsidRDefault="00440D81" w:rsidP="007A2BE6">
      <w:pPr>
        <w:pStyle w:val="ad"/>
        <w:spacing w:before="0" w:beforeAutospacing="0" w:after="0" w:afterAutospacing="0"/>
        <w:ind w:firstLine="540"/>
        <w:jc w:val="both"/>
        <w:rPr>
          <w:rFonts w:ascii="Arial" w:hAnsi="Arial" w:cs="Arial"/>
          <w:color w:val="FF0000"/>
        </w:rPr>
      </w:pPr>
    </w:p>
    <w:p w14:paraId="04B324C3" w14:textId="77777777" w:rsidR="00440D81" w:rsidRPr="00FD1E31" w:rsidRDefault="00440D81" w:rsidP="0085452D">
      <w:pPr>
        <w:pStyle w:val="a4"/>
        <w:keepNext/>
        <w:keepLines/>
        <w:widowControl w:val="0"/>
        <w:numPr>
          <w:ilvl w:val="1"/>
          <w:numId w:val="24"/>
        </w:numPr>
        <w:autoSpaceDE w:val="0"/>
        <w:autoSpaceDN w:val="0"/>
        <w:adjustRightInd w:val="0"/>
        <w:spacing w:before="120"/>
        <w:ind w:left="426"/>
        <w:jc w:val="both"/>
        <w:outlineLvl w:val="5"/>
        <w:rPr>
          <w:rFonts w:ascii="Arial" w:hAnsi="Arial" w:cs="Arial"/>
          <w:b/>
          <w:sz w:val="24"/>
          <w:szCs w:val="24"/>
        </w:rPr>
      </w:pPr>
      <w:r w:rsidRPr="00FD1E31">
        <w:rPr>
          <w:rFonts w:ascii="Arial" w:hAnsi="Arial" w:cs="Arial"/>
          <w:b/>
          <w:bCs/>
          <w:sz w:val="24"/>
          <w:szCs w:val="24"/>
        </w:rPr>
        <w:t xml:space="preserve">Основы физики пучков заряженных частиц, </w:t>
      </w:r>
      <w:proofErr w:type="spellStart"/>
      <w:r w:rsidRPr="00FD1E31">
        <w:rPr>
          <w:rFonts w:ascii="Arial" w:hAnsi="Arial" w:cs="Arial"/>
          <w:b/>
          <w:bCs/>
          <w:sz w:val="24"/>
          <w:szCs w:val="24"/>
        </w:rPr>
        <w:t>вакумной</w:t>
      </w:r>
      <w:proofErr w:type="spellEnd"/>
      <w:r w:rsidRPr="00FD1E31">
        <w:rPr>
          <w:rFonts w:ascii="Arial" w:hAnsi="Arial" w:cs="Arial"/>
          <w:b/>
          <w:bCs/>
          <w:sz w:val="24"/>
          <w:szCs w:val="24"/>
        </w:rPr>
        <w:t xml:space="preserve"> техники и основные ускорители мира и России. Основы радиационной безопасности ускорителей.</w:t>
      </w:r>
    </w:p>
    <w:p w14:paraId="67960FAC" w14:textId="77777777" w:rsidR="00B80A8B" w:rsidRPr="00FD1E31" w:rsidRDefault="00B80A8B" w:rsidP="00B80A8B">
      <w:pPr>
        <w:widowControl w:val="0"/>
        <w:numPr>
          <w:ilvl w:val="0"/>
          <w:numId w:val="22"/>
        </w:numPr>
        <w:tabs>
          <w:tab w:val="left" w:pos="708"/>
        </w:tabs>
        <w:autoSpaceDE w:val="0"/>
        <w:autoSpaceDN w:val="0"/>
        <w:adjustRightInd w:val="0"/>
        <w:rPr>
          <w:rFonts w:ascii="Arial" w:hAnsi="Arial" w:cs="Arial"/>
          <w:sz w:val="24"/>
          <w:szCs w:val="24"/>
        </w:rPr>
      </w:pPr>
      <w:r w:rsidRPr="00FD1E31">
        <w:rPr>
          <w:rFonts w:ascii="Arial" w:hAnsi="Arial" w:cs="Arial"/>
          <w:sz w:val="24"/>
          <w:szCs w:val="24"/>
        </w:rPr>
        <w:t>Генерация пучков электронов, протонов и ионов</w:t>
      </w:r>
      <w:r w:rsidR="00502CAE" w:rsidRPr="00FD1E31">
        <w:rPr>
          <w:rFonts w:ascii="Arial" w:hAnsi="Arial" w:cs="Arial"/>
          <w:sz w:val="24"/>
          <w:szCs w:val="24"/>
        </w:rPr>
        <w:t>.</w:t>
      </w:r>
    </w:p>
    <w:p w14:paraId="02E43A97" w14:textId="77777777" w:rsidR="00B80A8B" w:rsidRPr="00FD1E31" w:rsidRDefault="00B80A8B" w:rsidP="00B80A8B">
      <w:pPr>
        <w:widowControl w:val="0"/>
        <w:numPr>
          <w:ilvl w:val="0"/>
          <w:numId w:val="22"/>
        </w:numPr>
        <w:tabs>
          <w:tab w:val="left" w:pos="708"/>
        </w:tabs>
        <w:autoSpaceDE w:val="0"/>
        <w:autoSpaceDN w:val="0"/>
        <w:adjustRightInd w:val="0"/>
        <w:rPr>
          <w:rFonts w:ascii="Arial" w:hAnsi="Arial" w:cs="Arial"/>
          <w:sz w:val="24"/>
          <w:szCs w:val="24"/>
        </w:rPr>
      </w:pPr>
      <w:r w:rsidRPr="00FD1E31">
        <w:rPr>
          <w:rFonts w:ascii="Arial" w:hAnsi="Arial" w:cs="Arial"/>
          <w:sz w:val="24"/>
          <w:szCs w:val="24"/>
        </w:rPr>
        <w:t>Диагностика пучков заряженных частиц</w:t>
      </w:r>
      <w:r w:rsidR="00502CAE" w:rsidRPr="00FD1E31">
        <w:rPr>
          <w:rFonts w:ascii="Arial" w:hAnsi="Arial" w:cs="Arial"/>
          <w:sz w:val="24"/>
          <w:szCs w:val="24"/>
        </w:rPr>
        <w:t>.</w:t>
      </w:r>
    </w:p>
    <w:p w14:paraId="08A86510" w14:textId="77777777" w:rsidR="00B80A8B" w:rsidRPr="00FD1E31" w:rsidRDefault="00B80A8B" w:rsidP="00B80A8B">
      <w:pPr>
        <w:widowControl w:val="0"/>
        <w:numPr>
          <w:ilvl w:val="0"/>
          <w:numId w:val="22"/>
        </w:numPr>
        <w:tabs>
          <w:tab w:val="left" w:pos="708"/>
        </w:tabs>
        <w:autoSpaceDE w:val="0"/>
        <w:autoSpaceDN w:val="0"/>
        <w:adjustRightInd w:val="0"/>
        <w:rPr>
          <w:rFonts w:ascii="Arial" w:hAnsi="Arial" w:cs="Arial"/>
          <w:sz w:val="24"/>
          <w:szCs w:val="24"/>
        </w:rPr>
      </w:pPr>
      <w:r w:rsidRPr="00FD1E31">
        <w:rPr>
          <w:rFonts w:ascii="Arial" w:hAnsi="Arial" w:cs="Arial"/>
          <w:sz w:val="24"/>
          <w:szCs w:val="24"/>
        </w:rPr>
        <w:t>Расчеты магнитной оптики</w:t>
      </w:r>
      <w:r w:rsidR="00502CAE" w:rsidRPr="00FD1E31">
        <w:rPr>
          <w:rFonts w:ascii="Arial" w:hAnsi="Arial" w:cs="Arial"/>
          <w:sz w:val="24"/>
          <w:szCs w:val="24"/>
        </w:rPr>
        <w:t>.</w:t>
      </w:r>
    </w:p>
    <w:p w14:paraId="3F39BEC1" w14:textId="77777777" w:rsidR="00B80A8B" w:rsidRPr="00FD1E31" w:rsidRDefault="00B80A8B" w:rsidP="00B80A8B">
      <w:pPr>
        <w:widowControl w:val="0"/>
        <w:numPr>
          <w:ilvl w:val="0"/>
          <w:numId w:val="22"/>
        </w:numPr>
        <w:tabs>
          <w:tab w:val="left" w:pos="708"/>
        </w:tabs>
        <w:autoSpaceDE w:val="0"/>
        <w:autoSpaceDN w:val="0"/>
        <w:adjustRightInd w:val="0"/>
        <w:rPr>
          <w:rFonts w:ascii="Arial" w:hAnsi="Arial" w:cs="Arial"/>
          <w:sz w:val="24"/>
          <w:szCs w:val="24"/>
        </w:rPr>
      </w:pPr>
      <w:r w:rsidRPr="00FD1E31">
        <w:rPr>
          <w:rFonts w:ascii="Arial" w:hAnsi="Arial" w:cs="Arial"/>
          <w:sz w:val="24"/>
          <w:szCs w:val="24"/>
        </w:rPr>
        <w:t>Генерация переходного и дифракционного излучения</w:t>
      </w:r>
      <w:r w:rsidR="00502CAE" w:rsidRPr="00FD1E31">
        <w:rPr>
          <w:rFonts w:ascii="Arial" w:hAnsi="Arial" w:cs="Arial"/>
          <w:sz w:val="24"/>
          <w:szCs w:val="24"/>
        </w:rPr>
        <w:t>.</w:t>
      </w:r>
      <w:r w:rsidRPr="00FD1E31">
        <w:rPr>
          <w:rFonts w:ascii="Arial" w:hAnsi="Arial" w:cs="Arial"/>
          <w:sz w:val="24"/>
          <w:szCs w:val="24"/>
        </w:rPr>
        <w:t xml:space="preserve"> </w:t>
      </w:r>
    </w:p>
    <w:p w14:paraId="2557B577" w14:textId="77777777" w:rsidR="00B80A8B" w:rsidRPr="00FD1E31" w:rsidRDefault="00B80A8B" w:rsidP="00B80A8B">
      <w:pPr>
        <w:widowControl w:val="0"/>
        <w:numPr>
          <w:ilvl w:val="0"/>
          <w:numId w:val="22"/>
        </w:numPr>
        <w:tabs>
          <w:tab w:val="left" w:pos="708"/>
        </w:tabs>
        <w:autoSpaceDE w:val="0"/>
        <w:autoSpaceDN w:val="0"/>
        <w:adjustRightInd w:val="0"/>
        <w:rPr>
          <w:rFonts w:ascii="Arial" w:hAnsi="Arial" w:cs="Arial"/>
          <w:sz w:val="24"/>
          <w:szCs w:val="24"/>
        </w:rPr>
      </w:pPr>
      <w:r w:rsidRPr="00FD1E31">
        <w:rPr>
          <w:rFonts w:ascii="Arial" w:hAnsi="Arial" w:cs="Arial"/>
          <w:sz w:val="24"/>
          <w:szCs w:val="24"/>
        </w:rPr>
        <w:t>Основы радиационной безопасности при эксплуатации ускорителей заряженных частиц</w:t>
      </w:r>
      <w:r w:rsidR="00502CAE" w:rsidRPr="00FD1E31">
        <w:rPr>
          <w:rFonts w:ascii="Arial" w:hAnsi="Arial" w:cs="Arial"/>
          <w:sz w:val="24"/>
          <w:szCs w:val="24"/>
        </w:rPr>
        <w:t>.</w:t>
      </w:r>
    </w:p>
    <w:p w14:paraId="30D96C19" w14:textId="77777777" w:rsidR="00781D7B" w:rsidRPr="00FD1E31" w:rsidRDefault="00587293" w:rsidP="00781D7B">
      <w:pPr>
        <w:pStyle w:val="ad"/>
        <w:numPr>
          <w:ilvl w:val="0"/>
          <w:numId w:val="22"/>
        </w:numPr>
        <w:tabs>
          <w:tab w:val="left" w:pos="708"/>
        </w:tabs>
        <w:spacing w:before="0" w:beforeAutospacing="0" w:after="0" w:afterAutospacing="0"/>
        <w:jc w:val="both"/>
        <w:rPr>
          <w:rFonts w:ascii="Arial" w:hAnsi="Arial" w:cs="Arial"/>
        </w:rPr>
      </w:pPr>
      <w:r w:rsidRPr="00FD1E31">
        <w:rPr>
          <w:rFonts w:ascii="Arial" w:hAnsi="Arial" w:cs="Arial"/>
        </w:rPr>
        <w:t>Общие понятия вакуумной техники.</w:t>
      </w:r>
    </w:p>
    <w:p w14:paraId="2014DB11" w14:textId="77777777" w:rsidR="00781D7B" w:rsidRPr="00FD1E31" w:rsidRDefault="00587293" w:rsidP="00781D7B">
      <w:pPr>
        <w:pStyle w:val="a4"/>
        <w:widowControl w:val="0"/>
        <w:numPr>
          <w:ilvl w:val="0"/>
          <w:numId w:val="22"/>
        </w:numPr>
        <w:shd w:val="clear" w:color="auto" w:fill="FFFFFF"/>
        <w:autoSpaceDE w:val="0"/>
        <w:autoSpaceDN w:val="0"/>
        <w:adjustRightInd w:val="0"/>
        <w:jc w:val="both"/>
        <w:rPr>
          <w:rFonts w:ascii="Arial" w:hAnsi="Arial" w:cs="Arial"/>
          <w:sz w:val="24"/>
          <w:szCs w:val="24"/>
        </w:rPr>
      </w:pPr>
      <w:r w:rsidRPr="00FD1E31">
        <w:rPr>
          <w:rFonts w:ascii="Arial" w:hAnsi="Arial" w:cs="Arial"/>
          <w:sz w:val="24"/>
          <w:szCs w:val="24"/>
        </w:rPr>
        <w:t>Вакуумная система и ее элементы.</w:t>
      </w:r>
    </w:p>
    <w:p w14:paraId="5B24E8CD" w14:textId="77777777" w:rsidR="00781D7B" w:rsidRPr="00FD1E31" w:rsidRDefault="00587293" w:rsidP="00B37CC3">
      <w:pPr>
        <w:pStyle w:val="ad"/>
        <w:numPr>
          <w:ilvl w:val="0"/>
          <w:numId w:val="22"/>
        </w:numPr>
        <w:tabs>
          <w:tab w:val="left" w:pos="708"/>
        </w:tabs>
        <w:spacing w:before="0" w:beforeAutospacing="0" w:after="0" w:afterAutospacing="0"/>
        <w:jc w:val="both"/>
        <w:rPr>
          <w:rFonts w:ascii="Arial" w:hAnsi="Arial" w:cs="Arial"/>
        </w:rPr>
      </w:pPr>
      <w:r w:rsidRPr="00FD1E31">
        <w:rPr>
          <w:rFonts w:ascii="Arial" w:eastAsia="Times New Roman" w:hAnsi="Arial" w:cs="Arial"/>
          <w:lang w:eastAsia="ru-RU"/>
        </w:rPr>
        <w:t>Вакуумметры и их характеристики.</w:t>
      </w:r>
    </w:p>
    <w:p w14:paraId="3203E135" w14:textId="77777777" w:rsidR="00440D81" w:rsidRPr="00FD1E31" w:rsidRDefault="00440D81" w:rsidP="007A2BE6">
      <w:pPr>
        <w:pStyle w:val="ad"/>
        <w:spacing w:before="0" w:beforeAutospacing="0" w:after="0" w:afterAutospacing="0"/>
        <w:ind w:firstLine="540"/>
        <w:jc w:val="both"/>
        <w:rPr>
          <w:rFonts w:ascii="Arial" w:hAnsi="Arial" w:cs="Arial"/>
          <w:color w:val="FF0000"/>
        </w:rPr>
      </w:pPr>
    </w:p>
    <w:p w14:paraId="59E374D6" w14:textId="77777777" w:rsidR="00781D7B" w:rsidRPr="00FD1E31" w:rsidRDefault="00781D7B" w:rsidP="0085452D">
      <w:pPr>
        <w:pStyle w:val="ad"/>
        <w:numPr>
          <w:ilvl w:val="1"/>
          <w:numId w:val="24"/>
        </w:numPr>
        <w:tabs>
          <w:tab w:val="left" w:pos="708"/>
        </w:tabs>
        <w:spacing w:before="0" w:beforeAutospacing="0" w:after="0" w:afterAutospacing="0"/>
        <w:ind w:left="426"/>
        <w:rPr>
          <w:rFonts w:ascii="Arial" w:hAnsi="Arial" w:cs="Arial"/>
          <w:b/>
        </w:rPr>
      </w:pPr>
      <w:r w:rsidRPr="00FD1E31">
        <w:rPr>
          <w:rFonts w:ascii="Arial" w:hAnsi="Arial" w:cs="Arial"/>
          <w:b/>
        </w:rPr>
        <w:t>Основы физики высоких энергий и применения коллайдеров.</w:t>
      </w:r>
    </w:p>
    <w:p w14:paraId="060613A2" w14:textId="77777777" w:rsidR="00781D7B" w:rsidRPr="00FD1E31" w:rsidRDefault="00781D7B" w:rsidP="00781D7B">
      <w:pPr>
        <w:pStyle w:val="a4"/>
        <w:numPr>
          <w:ilvl w:val="0"/>
          <w:numId w:val="34"/>
        </w:numPr>
        <w:ind w:left="709"/>
        <w:jc w:val="both"/>
        <w:rPr>
          <w:rFonts w:ascii="Arial" w:hAnsi="Arial" w:cs="Arial"/>
          <w:sz w:val="24"/>
          <w:szCs w:val="24"/>
        </w:rPr>
      </w:pPr>
      <w:r w:rsidRPr="00FD1E31">
        <w:rPr>
          <w:rFonts w:ascii="Arial" w:hAnsi="Arial" w:cs="Arial"/>
          <w:sz w:val="24"/>
          <w:szCs w:val="24"/>
        </w:rPr>
        <w:t>Энергия, импульс, основные характеристики ускоряемых частиц. Общее уравнение движения заряженных частиц в электромагнитном поле.</w:t>
      </w:r>
    </w:p>
    <w:p w14:paraId="322BD1D1" w14:textId="77777777" w:rsidR="00781D7B" w:rsidRPr="00FD1E31" w:rsidRDefault="00781D7B" w:rsidP="00781D7B">
      <w:pPr>
        <w:pStyle w:val="a4"/>
        <w:numPr>
          <w:ilvl w:val="0"/>
          <w:numId w:val="34"/>
        </w:numPr>
        <w:ind w:left="709"/>
        <w:jc w:val="both"/>
        <w:rPr>
          <w:rFonts w:ascii="Arial" w:hAnsi="Arial" w:cs="Arial"/>
          <w:sz w:val="24"/>
          <w:szCs w:val="24"/>
        </w:rPr>
      </w:pPr>
      <w:r w:rsidRPr="00FD1E31">
        <w:rPr>
          <w:rFonts w:ascii="Arial" w:hAnsi="Arial" w:cs="Arial"/>
          <w:sz w:val="24"/>
          <w:szCs w:val="24"/>
        </w:rPr>
        <w:t>Большой адронный коллайдер.</w:t>
      </w:r>
    </w:p>
    <w:p w14:paraId="561D1FF5" w14:textId="77777777" w:rsidR="00781D7B" w:rsidRPr="00FD1E31" w:rsidRDefault="00781D7B" w:rsidP="00781D7B">
      <w:pPr>
        <w:pStyle w:val="a4"/>
        <w:numPr>
          <w:ilvl w:val="0"/>
          <w:numId w:val="34"/>
        </w:numPr>
        <w:ind w:left="709"/>
        <w:jc w:val="both"/>
        <w:rPr>
          <w:rFonts w:ascii="Arial" w:hAnsi="Arial" w:cs="Arial"/>
          <w:sz w:val="24"/>
          <w:szCs w:val="24"/>
        </w:rPr>
      </w:pPr>
      <w:r w:rsidRPr="00FD1E31">
        <w:rPr>
          <w:rFonts w:ascii="Arial" w:hAnsi="Arial" w:cs="Arial"/>
          <w:sz w:val="24"/>
          <w:szCs w:val="24"/>
        </w:rPr>
        <w:t xml:space="preserve">Источники синхротронного излучения. </w:t>
      </w:r>
    </w:p>
    <w:p w14:paraId="365FDC76" w14:textId="77777777" w:rsidR="00781D7B" w:rsidRPr="00FD1E31" w:rsidRDefault="00781D7B" w:rsidP="00781D7B">
      <w:pPr>
        <w:pStyle w:val="a4"/>
        <w:numPr>
          <w:ilvl w:val="0"/>
          <w:numId w:val="34"/>
        </w:numPr>
        <w:ind w:left="709"/>
        <w:jc w:val="both"/>
        <w:rPr>
          <w:rFonts w:ascii="Arial" w:hAnsi="Arial" w:cs="Arial"/>
          <w:sz w:val="24"/>
          <w:szCs w:val="24"/>
        </w:rPr>
      </w:pPr>
      <w:r w:rsidRPr="00FD1E31">
        <w:rPr>
          <w:rFonts w:ascii="Arial" w:hAnsi="Arial" w:cs="Arial"/>
          <w:sz w:val="24"/>
          <w:szCs w:val="24"/>
        </w:rPr>
        <w:t>Фотонные фабрики (</w:t>
      </w:r>
      <w:r w:rsidRPr="00FD1E31">
        <w:rPr>
          <w:rFonts w:ascii="Arial" w:hAnsi="Arial" w:cs="Arial"/>
          <w:sz w:val="24"/>
          <w:szCs w:val="24"/>
          <w:lang w:val="en-US"/>
        </w:rPr>
        <w:t>SLS</w:t>
      </w:r>
      <w:r w:rsidRPr="00FD1E31">
        <w:rPr>
          <w:rFonts w:ascii="Arial" w:hAnsi="Arial" w:cs="Arial"/>
          <w:sz w:val="24"/>
          <w:szCs w:val="24"/>
        </w:rPr>
        <w:t xml:space="preserve">, </w:t>
      </w:r>
      <w:r w:rsidRPr="00FD1E31">
        <w:rPr>
          <w:rFonts w:ascii="Arial" w:hAnsi="Arial" w:cs="Arial"/>
          <w:sz w:val="24"/>
          <w:szCs w:val="24"/>
          <w:lang w:val="en-US"/>
        </w:rPr>
        <w:t>PETRA</w:t>
      </w:r>
      <w:r w:rsidRPr="00FD1E31">
        <w:rPr>
          <w:rFonts w:ascii="Arial" w:hAnsi="Arial" w:cs="Arial"/>
          <w:sz w:val="24"/>
          <w:szCs w:val="24"/>
        </w:rPr>
        <w:t>-</w:t>
      </w:r>
      <w:r w:rsidRPr="00FD1E31">
        <w:rPr>
          <w:rFonts w:ascii="Arial" w:hAnsi="Arial" w:cs="Arial"/>
          <w:sz w:val="24"/>
          <w:szCs w:val="24"/>
          <w:lang w:val="en-US"/>
        </w:rPr>
        <w:t>IV</w:t>
      </w:r>
      <w:r w:rsidRPr="00FD1E31">
        <w:rPr>
          <w:rFonts w:ascii="Arial" w:hAnsi="Arial" w:cs="Arial"/>
          <w:sz w:val="24"/>
          <w:szCs w:val="24"/>
        </w:rPr>
        <w:t xml:space="preserve">, </w:t>
      </w:r>
      <w:r w:rsidRPr="00FD1E31">
        <w:rPr>
          <w:rFonts w:ascii="Arial" w:hAnsi="Arial" w:cs="Arial"/>
          <w:sz w:val="24"/>
          <w:szCs w:val="24"/>
          <w:lang w:val="en-US"/>
        </w:rPr>
        <w:t>ESRF</w:t>
      </w:r>
      <w:r w:rsidRPr="00FD1E31">
        <w:rPr>
          <w:rFonts w:ascii="Arial" w:hAnsi="Arial" w:cs="Arial"/>
          <w:sz w:val="24"/>
          <w:szCs w:val="24"/>
        </w:rPr>
        <w:t>, СКИФ, Сибирь-2).</w:t>
      </w:r>
      <w:r w:rsidRPr="00FD1E31">
        <w:rPr>
          <w:rFonts w:ascii="Arial" w:hAnsi="Arial" w:cs="Arial"/>
          <w:sz w:val="24"/>
          <w:szCs w:val="32"/>
        </w:rPr>
        <w:t xml:space="preserve"> </w:t>
      </w:r>
    </w:p>
    <w:p w14:paraId="16996845" w14:textId="77777777" w:rsidR="00781D7B" w:rsidRPr="00FD1E31" w:rsidRDefault="00781D7B" w:rsidP="00781D7B">
      <w:pPr>
        <w:pStyle w:val="a4"/>
        <w:numPr>
          <w:ilvl w:val="0"/>
          <w:numId w:val="34"/>
        </w:numPr>
        <w:ind w:left="709"/>
        <w:jc w:val="both"/>
        <w:rPr>
          <w:rFonts w:ascii="Arial" w:hAnsi="Arial" w:cs="Arial"/>
          <w:sz w:val="24"/>
          <w:szCs w:val="24"/>
        </w:rPr>
      </w:pPr>
      <w:r w:rsidRPr="00FD1E31">
        <w:rPr>
          <w:rFonts w:ascii="Arial" w:hAnsi="Arial" w:cs="Arial"/>
          <w:sz w:val="24"/>
          <w:szCs w:val="32"/>
        </w:rPr>
        <w:t xml:space="preserve">Электронные и протонные </w:t>
      </w:r>
      <w:proofErr w:type="spellStart"/>
      <w:r w:rsidRPr="00FD1E31">
        <w:rPr>
          <w:rFonts w:ascii="Arial" w:hAnsi="Arial" w:cs="Arial"/>
          <w:sz w:val="24"/>
          <w:szCs w:val="32"/>
        </w:rPr>
        <w:t>коллайдеры</w:t>
      </w:r>
      <w:proofErr w:type="spellEnd"/>
      <w:r w:rsidRPr="00FD1E31">
        <w:rPr>
          <w:rFonts w:ascii="Arial" w:hAnsi="Arial" w:cs="Arial"/>
          <w:sz w:val="24"/>
          <w:szCs w:val="32"/>
        </w:rPr>
        <w:t xml:space="preserve"> (</w:t>
      </w:r>
      <w:r w:rsidRPr="00FD1E31">
        <w:rPr>
          <w:rFonts w:ascii="Arial" w:hAnsi="Arial" w:cs="Arial"/>
          <w:sz w:val="24"/>
          <w:szCs w:val="32"/>
          <w:lang w:val="en-US"/>
        </w:rPr>
        <w:t>BELLE</w:t>
      </w:r>
      <w:r w:rsidRPr="00FD1E31">
        <w:rPr>
          <w:rFonts w:ascii="Arial" w:hAnsi="Arial" w:cs="Arial"/>
          <w:sz w:val="24"/>
          <w:szCs w:val="32"/>
        </w:rPr>
        <w:t xml:space="preserve">, </w:t>
      </w:r>
      <w:r w:rsidRPr="00FD1E31">
        <w:rPr>
          <w:rFonts w:ascii="Arial" w:hAnsi="Arial" w:cs="Arial"/>
          <w:sz w:val="24"/>
          <w:szCs w:val="32"/>
          <w:lang w:val="en-US"/>
        </w:rPr>
        <w:t>LHC</w:t>
      </w:r>
      <w:r w:rsidRPr="00FD1E31">
        <w:rPr>
          <w:rFonts w:ascii="Arial" w:hAnsi="Arial" w:cs="Arial"/>
          <w:sz w:val="24"/>
          <w:szCs w:val="32"/>
        </w:rPr>
        <w:t xml:space="preserve">, </w:t>
      </w:r>
      <w:r w:rsidRPr="00FD1E31">
        <w:rPr>
          <w:rFonts w:ascii="Arial" w:hAnsi="Arial" w:cs="Arial"/>
          <w:sz w:val="24"/>
          <w:szCs w:val="32"/>
          <w:lang w:val="en-US"/>
        </w:rPr>
        <w:t>ILC</w:t>
      </w:r>
      <w:r w:rsidRPr="00FD1E31">
        <w:rPr>
          <w:rFonts w:ascii="Arial" w:hAnsi="Arial" w:cs="Arial"/>
          <w:sz w:val="24"/>
          <w:szCs w:val="32"/>
        </w:rPr>
        <w:t xml:space="preserve">, </w:t>
      </w:r>
      <w:proofErr w:type="spellStart"/>
      <w:r w:rsidRPr="00FD1E31">
        <w:rPr>
          <w:rFonts w:ascii="Arial" w:hAnsi="Arial" w:cs="Arial"/>
          <w:sz w:val="24"/>
          <w:szCs w:val="32"/>
          <w:lang w:val="en-US"/>
        </w:rPr>
        <w:t>CliC</w:t>
      </w:r>
      <w:proofErr w:type="spellEnd"/>
      <w:r w:rsidRPr="00FD1E31">
        <w:rPr>
          <w:rFonts w:ascii="Arial" w:hAnsi="Arial" w:cs="Arial"/>
          <w:sz w:val="24"/>
          <w:szCs w:val="32"/>
        </w:rPr>
        <w:t>), лазеры на свободных электронах (</w:t>
      </w:r>
      <w:r w:rsidRPr="00FD1E31">
        <w:rPr>
          <w:rFonts w:ascii="Arial" w:hAnsi="Arial" w:cs="Arial"/>
          <w:sz w:val="24"/>
          <w:szCs w:val="32"/>
          <w:lang w:val="en-US"/>
        </w:rPr>
        <w:t>FLASH</w:t>
      </w:r>
      <w:r w:rsidRPr="00FD1E31">
        <w:rPr>
          <w:rFonts w:ascii="Arial" w:hAnsi="Arial" w:cs="Arial"/>
          <w:sz w:val="24"/>
          <w:szCs w:val="32"/>
        </w:rPr>
        <w:t xml:space="preserve">, </w:t>
      </w:r>
      <w:r w:rsidRPr="00FD1E31">
        <w:rPr>
          <w:rFonts w:ascii="Arial" w:hAnsi="Arial" w:cs="Arial"/>
          <w:sz w:val="24"/>
          <w:szCs w:val="32"/>
          <w:lang w:val="en-US"/>
        </w:rPr>
        <w:t>X</w:t>
      </w:r>
      <w:r w:rsidRPr="00FD1E31">
        <w:rPr>
          <w:rFonts w:ascii="Arial" w:hAnsi="Arial" w:cs="Arial"/>
          <w:sz w:val="24"/>
          <w:szCs w:val="32"/>
        </w:rPr>
        <w:t>-</w:t>
      </w:r>
      <w:r w:rsidRPr="00FD1E31">
        <w:rPr>
          <w:rFonts w:ascii="Arial" w:hAnsi="Arial" w:cs="Arial"/>
          <w:sz w:val="24"/>
          <w:szCs w:val="32"/>
          <w:lang w:val="en-US"/>
        </w:rPr>
        <w:t>FEL</w:t>
      </w:r>
      <w:r w:rsidRPr="00FD1E31">
        <w:rPr>
          <w:rFonts w:ascii="Arial" w:hAnsi="Arial" w:cs="Arial"/>
          <w:sz w:val="24"/>
          <w:szCs w:val="32"/>
        </w:rPr>
        <w:t xml:space="preserve">, </w:t>
      </w:r>
      <w:r w:rsidRPr="00FD1E31">
        <w:rPr>
          <w:rFonts w:ascii="Arial" w:hAnsi="Arial" w:cs="Arial"/>
          <w:sz w:val="24"/>
          <w:szCs w:val="32"/>
          <w:lang w:val="en-US"/>
        </w:rPr>
        <w:t>LCLS</w:t>
      </w:r>
      <w:r w:rsidRPr="00FD1E31">
        <w:rPr>
          <w:rFonts w:ascii="Arial" w:hAnsi="Arial" w:cs="Arial"/>
          <w:sz w:val="24"/>
          <w:szCs w:val="32"/>
        </w:rPr>
        <w:t xml:space="preserve">). </w:t>
      </w:r>
    </w:p>
    <w:p w14:paraId="1641EAE6" w14:textId="77777777" w:rsidR="00781D7B" w:rsidRPr="00FD1E31" w:rsidRDefault="00781D7B" w:rsidP="00781D7B">
      <w:pPr>
        <w:pStyle w:val="a4"/>
        <w:numPr>
          <w:ilvl w:val="0"/>
          <w:numId w:val="34"/>
        </w:numPr>
        <w:ind w:left="709"/>
        <w:jc w:val="both"/>
        <w:rPr>
          <w:rFonts w:ascii="Arial" w:hAnsi="Arial" w:cs="Arial"/>
          <w:sz w:val="24"/>
          <w:szCs w:val="24"/>
        </w:rPr>
      </w:pPr>
      <w:r w:rsidRPr="00FD1E31">
        <w:rPr>
          <w:rFonts w:ascii="Arial" w:hAnsi="Arial" w:cs="Arial"/>
          <w:sz w:val="24"/>
          <w:szCs w:val="32"/>
        </w:rPr>
        <w:t>Ускорительные источники нейтронов (</w:t>
      </w:r>
      <w:r w:rsidRPr="00FD1E31">
        <w:rPr>
          <w:rFonts w:ascii="Arial" w:hAnsi="Arial" w:cs="Arial"/>
          <w:sz w:val="24"/>
          <w:szCs w:val="32"/>
          <w:lang w:val="en-US"/>
        </w:rPr>
        <w:t>SNS</w:t>
      </w:r>
      <w:r w:rsidRPr="00FD1E31">
        <w:rPr>
          <w:rFonts w:ascii="Arial" w:hAnsi="Arial" w:cs="Arial"/>
          <w:sz w:val="24"/>
          <w:szCs w:val="32"/>
        </w:rPr>
        <w:t xml:space="preserve">, </w:t>
      </w:r>
      <w:r w:rsidRPr="00FD1E31">
        <w:rPr>
          <w:rFonts w:ascii="Arial" w:hAnsi="Arial" w:cs="Arial"/>
          <w:sz w:val="24"/>
          <w:szCs w:val="32"/>
          <w:lang w:val="en-US"/>
        </w:rPr>
        <w:t>ESS</w:t>
      </w:r>
      <w:r w:rsidRPr="00FD1E31">
        <w:rPr>
          <w:rFonts w:ascii="Arial" w:hAnsi="Arial" w:cs="Arial"/>
          <w:sz w:val="24"/>
          <w:szCs w:val="32"/>
        </w:rPr>
        <w:t xml:space="preserve">). </w:t>
      </w:r>
    </w:p>
    <w:p w14:paraId="79DD2622" w14:textId="77777777" w:rsidR="00587293" w:rsidRPr="00FD1E31" w:rsidRDefault="00781D7B" w:rsidP="00B37CC3">
      <w:pPr>
        <w:pStyle w:val="a4"/>
        <w:numPr>
          <w:ilvl w:val="0"/>
          <w:numId w:val="34"/>
        </w:numPr>
        <w:ind w:left="709"/>
        <w:jc w:val="both"/>
        <w:rPr>
          <w:rFonts w:ascii="Arial" w:hAnsi="Arial" w:cs="Arial"/>
          <w:sz w:val="24"/>
          <w:szCs w:val="24"/>
        </w:rPr>
      </w:pPr>
      <w:r w:rsidRPr="00FD1E31">
        <w:rPr>
          <w:rFonts w:ascii="Arial" w:hAnsi="Arial" w:cs="Arial"/>
          <w:sz w:val="24"/>
          <w:szCs w:val="32"/>
        </w:rPr>
        <w:t xml:space="preserve">Электронные и протонные ускорители для лучевой терапии и </w:t>
      </w:r>
      <w:proofErr w:type="spellStart"/>
      <w:r w:rsidRPr="00FD1E31">
        <w:rPr>
          <w:rFonts w:ascii="Arial" w:hAnsi="Arial" w:cs="Arial"/>
          <w:sz w:val="24"/>
          <w:szCs w:val="32"/>
        </w:rPr>
        <w:t>радиохирургии</w:t>
      </w:r>
      <w:proofErr w:type="spellEnd"/>
      <w:r w:rsidRPr="00FD1E31">
        <w:rPr>
          <w:rFonts w:ascii="Arial" w:hAnsi="Arial" w:cs="Arial"/>
          <w:sz w:val="24"/>
          <w:szCs w:val="32"/>
        </w:rPr>
        <w:t xml:space="preserve"> (</w:t>
      </w:r>
      <w:proofErr w:type="spellStart"/>
      <w:r w:rsidRPr="00FD1E31">
        <w:rPr>
          <w:rFonts w:ascii="Arial" w:hAnsi="Arial" w:cs="Arial"/>
          <w:sz w:val="24"/>
          <w:szCs w:val="32"/>
          <w:lang w:val="en-US"/>
        </w:rPr>
        <w:t>Linac</w:t>
      </w:r>
      <w:proofErr w:type="spellEnd"/>
      <w:r w:rsidRPr="00FD1E31">
        <w:rPr>
          <w:rFonts w:ascii="Arial" w:hAnsi="Arial" w:cs="Arial"/>
          <w:sz w:val="24"/>
          <w:szCs w:val="32"/>
        </w:rPr>
        <w:t xml:space="preserve">, </w:t>
      </w:r>
      <w:proofErr w:type="spellStart"/>
      <w:r w:rsidRPr="00FD1E31">
        <w:rPr>
          <w:rFonts w:ascii="Arial" w:hAnsi="Arial" w:cs="Arial"/>
          <w:sz w:val="24"/>
          <w:szCs w:val="32"/>
          <w:lang w:val="en-US"/>
        </w:rPr>
        <w:t>CyberKnife</w:t>
      </w:r>
      <w:proofErr w:type="spellEnd"/>
      <w:r w:rsidRPr="00FD1E31">
        <w:rPr>
          <w:rFonts w:ascii="Arial" w:hAnsi="Arial" w:cs="Arial"/>
          <w:sz w:val="24"/>
          <w:szCs w:val="32"/>
        </w:rPr>
        <w:t xml:space="preserve">, </w:t>
      </w:r>
      <w:r w:rsidRPr="00FD1E31">
        <w:rPr>
          <w:rFonts w:ascii="Arial" w:hAnsi="Arial" w:cs="Arial"/>
          <w:sz w:val="24"/>
          <w:szCs w:val="32"/>
          <w:lang w:val="en-US"/>
        </w:rPr>
        <w:t>Proton</w:t>
      </w:r>
      <w:r w:rsidRPr="00FD1E31">
        <w:rPr>
          <w:rFonts w:ascii="Arial" w:hAnsi="Arial" w:cs="Arial"/>
          <w:sz w:val="24"/>
          <w:szCs w:val="32"/>
        </w:rPr>
        <w:t xml:space="preserve"> </w:t>
      </w:r>
      <w:r w:rsidRPr="00FD1E31">
        <w:rPr>
          <w:rFonts w:ascii="Arial" w:hAnsi="Arial" w:cs="Arial"/>
          <w:sz w:val="24"/>
          <w:szCs w:val="32"/>
          <w:lang w:val="en-US"/>
        </w:rPr>
        <w:t>synchrotron</w:t>
      </w:r>
      <w:r w:rsidRPr="00FD1E31">
        <w:rPr>
          <w:rFonts w:ascii="Arial" w:hAnsi="Arial" w:cs="Arial"/>
          <w:sz w:val="24"/>
          <w:szCs w:val="32"/>
        </w:rPr>
        <w:t xml:space="preserve">, </w:t>
      </w:r>
      <w:r w:rsidRPr="00FD1E31">
        <w:rPr>
          <w:rFonts w:ascii="Arial" w:hAnsi="Arial" w:cs="Arial"/>
          <w:sz w:val="24"/>
          <w:szCs w:val="32"/>
          <w:lang w:val="en-US"/>
        </w:rPr>
        <w:t>Proton</w:t>
      </w:r>
      <w:r w:rsidRPr="00FD1E31">
        <w:rPr>
          <w:rFonts w:ascii="Arial" w:hAnsi="Arial" w:cs="Arial"/>
          <w:sz w:val="24"/>
          <w:szCs w:val="32"/>
        </w:rPr>
        <w:t xml:space="preserve"> </w:t>
      </w:r>
      <w:r w:rsidRPr="00FD1E31">
        <w:rPr>
          <w:rFonts w:ascii="Arial" w:hAnsi="Arial" w:cs="Arial"/>
          <w:sz w:val="24"/>
          <w:szCs w:val="32"/>
          <w:lang w:val="en-US"/>
        </w:rPr>
        <w:t>cyclotron</w:t>
      </w:r>
      <w:r w:rsidRPr="00FD1E31">
        <w:rPr>
          <w:rFonts w:ascii="Arial" w:hAnsi="Arial" w:cs="Arial"/>
          <w:sz w:val="24"/>
          <w:szCs w:val="32"/>
        </w:rPr>
        <w:t xml:space="preserve">, </w:t>
      </w:r>
      <w:r w:rsidRPr="00FD1E31">
        <w:rPr>
          <w:rFonts w:ascii="Arial" w:hAnsi="Arial" w:cs="Arial"/>
          <w:sz w:val="24"/>
          <w:szCs w:val="32"/>
          <w:lang w:val="en-US"/>
        </w:rPr>
        <w:t>IORT</w:t>
      </w:r>
      <w:r w:rsidRPr="00FD1E31">
        <w:rPr>
          <w:rFonts w:ascii="Arial" w:hAnsi="Arial" w:cs="Arial"/>
          <w:sz w:val="24"/>
          <w:szCs w:val="32"/>
        </w:rPr>
        <w:t xml:space="preserve"> </w:t>
      </w:r>
      <w:r w:rsidRPr="00FD1E31">
        <w:rPr>
          <w:rFonts w:ascii="Arial" w:hAnsi="Arial" w:cs="Arial"/>
          <w:sz w:val="24"/>
          <w:szCs w:val="32"/>
          <w:lang w:val="en-US"/>
        </w:rPr>
        <w:t>source</w:t>
      </w:r>
      <w:r w:rsidRPr="00FD1E31">
        <w:rPr>
          <w:rFonts w:ascii="Arial" w:hAnsi="Arial" w:cs="Arial"/>
          <w:sz w:val="24"/>
          <w:szCs w:val="32"/>
        </w:rPr>
        <w:t xml:space="preserve">, </w:t>
      </w:r>
      <w:r w:rsidRPr="00FD1E31">
        <w:rPr>
          <w:rFonts w:ascii="Arial" w:hAnsi="Arial" w:cs="Arial"/>
          <w:sz w:val="24"/>
          <w:szCs w:val="32"/>
          <w:lang w:val="en-US"/>
        </w:rPr>
        <w:t>MRI</w:t>
      </w:r>
      <w:r w:rsidRPr="00FD1E31">
        <w:rPr>
          <w:rFonts w:ascii="Arial" w:hAnsi="Arial" w:cs="Arial"/>
          <w:sz w:val="24"/>
          <w:szCs w:val="32"/>
        </w:rPr>
        <w:t xml:space="preserve"> </w:t>
      </w:r>
      <w:proofErr w:type="spellStart"/>
      <w:r w:rsidRPr="00FD1E31">
        <w:rPr>
          <w:rFonts w:ascii="Arial" w:hAnsi="Arial" w:cs="Arial"/>
          <w:sz w:val="24"/>
          <w:szCs w:val="32"/>
          <w:lang w:val="en-US"/>
        </w:rPr>
        <w:t>linac</w:t>
      </w:r>
      <w:proofErr w:type="spellEnd"/>
      <w:r w:rsidRPr="00FD1E31">
        <w:rPr>
          <w:rFonts w:ascii="Arial" w:hAnsi="Arial" w:cs="Arial"/>
          <w:sz w:val="24"/>
          <w:szCs w:val="32"/>
        </w:rPr>
        <w:t>).</w:t>
      </w:r>
    </w:p>
    <w:p w14:paraId="340CE97A" w14:textId="77777777" w:rsidR="00B37CC3" w:rsidRPr="00FD1E31" w:rsidRDefault="00B37CC3" w:rsidP="00B37CC3">
      <w:pPr>
        <w:pStyle w:val="a4"/>
        <w:ind w:left="709"/>
        <w:jc w:val="both"/>
        <w:rPr>
          <w:rFonts w:ascii="Arial" w:hAnsi="Arial" w:cs="Arial"/>
          <w:sz w:val="24"/>
          <w:szCs w:val="24"/>
        </w:rPr>
      </w:pPr>
    </w:p>
    <w:p w14:paraId="6E65C25D" w14:textId="77777777" w:rsidR="009E7CEF" w:rsidRPr="00FD1E31" w:rsidRDefault="009E7CEF" w:rsidP="003D3B2C">
      <w:pPr>
        <w:pStyle w:val="a4"/>
        <w:widowControl w:val="0"/>
        <w:numPr>
          <w:ilvl w:val="0"/>
          <w:numId w:val="36"/>
        </w:numPr>
        <w:spacing w:before="240" w:after="240"/>
        <w:ind w:left="714" w:hanging="357"/>
        <w:jc w:val="center"/>
        <w:rPr>
          <w:rFonts w:ascii="Arial" w:hAnsi="Arial" w:cs="Arial"/>
          <w:b/>
          <w:sz w:val="24"/>
          <w:szCs w:val="24"/>
        </w:rPr>
      </w:pPr>
      <w:r w:rsidRPr="00FD1E31">
        <w:rPr>
          <w:rFonts w:ascii="Arial" w:hAnsi="Arial" w:cs="Arial"/>
          <w:b/>
          <w:sz w:val="24"/>
          <w:szCs w:val="24"/>
        </w:rPr>
        <w:t>Методические указания по процедуре проведения</w:t>
      </w:r>
    </w:p>
    <w:p w14:paraId="50DE49D8" w14:textId="77777777" w:rsidR="009E7CEF" w:rsidRPr="00FD1E31" w:rsidRDefault="009E7CEF" w:rsidP="00D43B47">
      <w:pPr>
        <w:pStyle w:val="a4"/>
        <w:widowControl w:val="0"/>
        <w:spacing w:before="240" w:after="240"/>
        <w:ind w:left="794" w:hanging="794"/>
        <w:jc w:val="center"/>
        <w:rPr>
          <w:rFonts w:ascii="Arial" w:hAnsi="Arial" w:cs="Arial"/>
          <w:b/>
          <w:sz w:val="24"/>
          <w:szCs w:val="24"/>
        </w:rPr>
      </w:pPr>
      <w:r w:rsidRPr="00FD1E31">
        <w:rPr>
          <w:rFonts w:ascii="Arial" w:hAnsi="Arial" w:cs="Arial"/>
          <w:b/>
          <w:sz w:val="24"/>
          <w:szCs w:val="24"/>
        </w:rPr>
        <w:t>и оценивания кандидатского экзамена</w:t>
      </w:r>
    </w:p>
    <w:p w14:paraId="7AC3B836" w14:textId="77777777" w:rsidR="009E7CEF" w:rsidRPr="00FD1E31" w:rsidRDefault="00F000CF" w:rsidP="00FC19A1">
      <w:pPr>
        <w:pStyle w:val="Style7"/>
        <w:widowControl/>
        <w:tabs>
          <w:tab w:val="left" w:pos="298"/>
        </w:tabs>
        <w:spacing w:line="240" w:lineRule="auto"/>
        <w:rPr>
          <w:rFonts w:eastAsia="MS Mincho" w:cs="Arial"/>
          <w:b/>
        </w:rPr>
      </w:pPr>
      <w:r w:rsidRPr="00FD1E31">
        <w:rPr>
          <w:rFonts w:eastAsia="MS Mincho" w:cs="Arial"/>
          <w:b/>
        </w:rPr>
        <w:t xml:space="preserve">Условия допуска к сдаче кандидатского экзамена </w:t>
      </w:r>
    </w:p>
    <w:p w14:paraId="417EDA2A" w14:textId="77777777" w:rsidR="009E7CEF" w:rsidRPr="00FD1E31" w:rsidRDefault="00FC19A1" w:rsidP="009E7CEF">
      <w:pPr>
        <w:pStyle w:val="Style7"/>
        <w:widowControl/>
        <w:tabs>
          <w:tab w:val="left" w:pos="298"/>
        </w:tabs>
        <w:spacing w:line="240" w:lineRule="auto"/>
        <w:ind w:firstLine="567"/>
        <w:rPr>
          <w:rFonts w:eastAsia="MS Mincho" w:cs="Arial"/>
        </w:rPr>
      </w:pPr>
      <w:r w:rsidRPr="00FD1E31">
        <w:rPr>
          <w:rFonts w:eastAsia="MS Mincho" w:cs="Arial"/>
        </w:rPr>
        <w:t>К кандидатскому экзамену допускаются</w:t>
      </w:r>
      <w:r w:rsidR="009E7CEF" w:rsidRPr="00FD1E31">
        <w:rPr>
          <w:rFonts w:eastAsia="MS Mincho" w:cs="Arial"/>
        </w:rPr>
        <w:t>:</w:t>
      </w:r>
    </w:p>
    <w:p w14:paraId="3A84627D" w14:textId="77777777" w:rsidR="009E7CEF" w:rsidRPr="00FD1E31" w:rsidRDefault="00FC19A1" w:rsidP="009E7CEF">
      <w:pPr>
        <w:pStyle w:val="Style7"/>
        <w:widowControl/>
        <w:numPr>
          <w:ilvl w:val="0"/>
          <w:numId w:val="13"/>
        </w:numPr>
        <w:tabs>
          <w:tab w:val="left" w:pos="298"/>
        </w:tabs>
        <w:spacing w:line="240" w:lineRule="auto"/>
        <w:rPr>
          <w:rFonts w:eastAsia="MS Mincho" w:cs="Arial"/>
        </w:rPr>
      </w:pPr>
      <w:r w:rsidRPr="00FD1E31">
        <w:rPr>
          <w:rFonts w:eastAsia="MS Mincho" w:cs="Arial"/>
        </w:rPr>
        <w:t>аспиранты</w:t>
      </w:r>
      <w:r w:rsidR="009E7CEF" w:rsidRPr="00FD1E31">
        <w:rPr>
          <w:rFonts w:eastAsia="MS Mincho" w:cs="Arial"/>
        </w:rPr>
        <w:t>, полностью о</w:t>
      </w:r>
      <w:r w:rsidRPr="00FD1E31">
        <w:rPr>
          <w:rFonts w:eastAsia="MS Mincho" w:cs="Arial"/>
        </w:rPr>
        <w:t>своившие программу специальн</w:t>
      </w:r>
      <w:r w:rsidR="009E7CEF" w:rsidRPr="00FD1E31">
        <w:rPr>
          <w:rFonts w:eastAsia="MS Mincho" w:cs="Arial"/>
        </w:rPr>
        <w:t>ой дисциплины и сдавшие зачет</w:t>
      </w:r>
      <w:r w:rsidRPr="00FD1E31">
        <w:rPr>
          <w:rFonts w:eastAsia="MS Mincho" w:cs="Arial"/>
        </w:rPr>
        <w:t>, предусмотренны</w:t>
      </w:r>
      <w:r w:rsidR="009E7CEF" w:rsidRPr="00FD1E31">
        <w:rPr>
          <w:rFonts w:eastAsia="MS Mincho" w:cs="Arial"/>
        </w:rPr>
        <w:t>й учебным планом на предыдущем</w:t>
      </w:r>
      <w:r w:rsidRPr="00FD1E31">
        <w:rPr>
          <w:rFonts w:eastAsia="MS Mincho" w:cs="Arial"/>
        </w:rPr>
        <w:t xml:space="preserve"> этап</w:t>
      </w:r>
      <w:r w:rsidR="009E7CEF" w:rsidRPr="00FD1E31">
        <w:rPr>
          <w:rFonts w:eastAsia="MS Mincho" w:cs="Arial"/>
        </w:rPr>
        <w:t>е</w:t>
      </w:r>
      <w:r w:rsidRPr="00FD1E31">
        <w:rPr>
          <w:rFonts w:eastAsia="MS Mincho" w:cs="Arial"/>
        </w:rPr>
        <w:t xml:space="preserve"> обучения. </w:t>
      </w:r>
    </w:p>
    <w:p w14:paraId="03C3181A" w14:textId="77777777" w:rsidR="00FC19A1" w:rsidRPr="00FD1E31" w:rsidRDefault="009E7CEF" w:rsidP="009E7CEF">
      <w:pPr>
        <w:pStyle w:val="Style7"/>
        <w:widowControl/>
        <w:numPr>
          <w:ilvl w:val="0"/>
          <w:numId w:val="13"/>
        </w:numPr>
        <w:tabs>
          <w:tab w:val="left" w:pos="298"/>
        </w:tabs>
        <w:spacing w:line="240" w:lineRule="auto"/>
        <w:rPr>
          <w:rFonts w:eastAsia="MS Mincho" w:cs="Arial"/>
        </w:rPr>
      </w:pPr>
      <w:r w:rsidRPr="00FD1E31">
        <w:rPr>
          <w:rFonts w:eastAsia="MS Mincho" w:cs="Arial"/>
        </w:rPr>
        <w:t>с</w:t>
      </w:r>
      <w:r w:rsidR="00FC19A1" w:rsidRPr="00FD1E31">
        <w:rPr>
          <w:rFonts w:eastAsia="MS Mincho" w:cs="Arial"/>
        </w:rPr>
        <w:t>оискатели</w:t>
      </w:r>
      <w:r w:rsidRPr="00FD1E31">
        <w:rPr>
          <w:rFonts w:eastAsia="MS Mincho" w:cs="Arial"/>
        </w:rPr>
        <w:t>, прикрепленные к ТПУ для сдачи кандидатских экзаменов, перед</w:t>
      </w:r>
      <w:r w:rsidR="00FC19A1" w:rsidRPr="00FD1E31">
        <w:rPr>
          <w:rFonts w:eastAsia="MS Mincho" w:cs="Arial"/>
        </w:rPr>
        <w:t xml:space="preserve"> экзаменом по специальной дисциплине обязаны пройти собеседование с ведущими специалистами</w:t>
      </w:r>
      <w:r w:rsidR="00852611" w:rsidRPr="00FD1E31">
        <w:rPr>
          <w:rFonts w:eastAsia="MS Mincho" w:cs="Arial"/>
        </w:rPr>
        <w:t xml:space="preserve"> ИШФВП</w:t>
      </w:r>
      <w:r w:rsidR="00FC19A1" w:rsidRPr="00FD1E31">
        <w:rPr>
          <w:rFonts w:eastAsia="MS Mincho" w:cs="Arial"/>
        </w:rPr>
        <w:t xml:space="preserve">, на базе которой ведется </w:t>
      </w:r>
      <w:r w:rsidRPr="00FD1E31">
        <w:rPr>
          <w:rFonts w:eastAsia="MS Mincho" w:cs="Arial"/>
        </w:rPr>
        <w:t>подготовка</w:t>
      </w:r>
      <w:r w:rsidR="00FC19A1" w:rsidRPr="00FD1E31">
        <w:rPr>
          <w:rFonts w:eastAsia="MS Mincho" w:cs="Arial"/>
        </w:rPr>
        <w:t xml:space="preserve"> аспирант</w:t>
      </w:r>
      <w:r w:rsidRPr="00FD1E31">
        <w:rPr>
          <w:rFonts w:eastAsia="MS Mincho" w:cs="Arial"/>
        </w:rPr>
        <w:t>ов</w:t>
      </w:r>
      <w:r w:rsidR="00FC19A1" w:rsidRPr="00FD1E31">
        <w:rPr>
          <w:rFonts w:eastAsia="MS Mincho" w:cs="Arial"/>
        </w:rPr>
        <w:t>.</w:t>
      </w:r>
    </w:p>
    <w:p w14:paraId="6E8043E2" w14:textId="77777777" w:rsidR="009E7CEF" w:rsidRPr="00FD1E31" w:rsidRDefault="009E7CEF" w:rsidP="009E7CEF">
      <w:pPr>
        <w:ind w:firstLine="567"/>
        <w:jc w:val="both"/>
        <w:rPr>
          <w:rFonts w:ascii="Arial" w:hAnsi="Arial" w:cs="Arial"/>
          <w:sz w:val="24"/>
          <w:szCs w:val="24"/>
        </w:rPr>
      </w:pPr>
      <w:r w:rsidRPr="00FD1E31">
        <w:rPr>
          <w:rFonts w:ascii="Arial" w:hAnsi="Arial" w:cs="Arial"/>
          <w:sz w:val="24"/>
          <w:szCs w:val="24"/>
        </w:rPr>
        <w:t xml:space="preserve">В рамках подготовки к кандидатскому экзамену по специальности </w:t>
      </w:r>
      <w:r w:rsidR="00852611" w:rsidRPr="00FD1E31">
        <w:rPr>
          <w:rFonts w:ascii="Arial" w:hAnsi="Arial" w:cs="Arial"/>
          <w:sz w:val="24"/>
          <w:szCs w:val="24"/>
        </w:rPr>
        <w:t>1.3.18. Физика пучков заряженных частиц и ускорительная техника</w:t>
      </w:r>
      <w:r w:rsidRPr="00FD1E31">
        <w:rPr>
          <w:rFonts w:ascii="Arial" w:hAnsi="Arial" w:cs="Arial"/>
          <w:sz w:val="24"/>
          <w:szCs w:val="24"/>
        </w:rPr>
        <w:t xml:space="preserve"> аспирант (соискатель) представляет реферат по тематике своего диссертационного исследования. Тема реферата должна быть согласована с научным руководителем диссертации. Проверку подготовленного реферата проводит член экзаменационной комиссии. При наличии оценки «зачтено» за реферат аспирант допускается к сдаче кандидатского экзамена.</w:t>
      </w:r>
    </w:p>
    <w:p w14:paraId="49B915E9" w14:textId="77777777" w:rsidR="00F000CF" w:rsidRPr="00FD1E31" w:rsidRDefault="009E7CEF" w:rsidP="00F000CF">
      <w:pPr>
        <w:shd w:val="clear" w:color="auto" w:fill="FFFFFF"/>
        <w:ind w:firstLine="567"/>
        <w:jc w:val="both"/>
        <w:rPr>
          <w:rFonts w:ascii="Arial" w:hAnsi="Arial" w:cs="Arial"/>
          <w:color w:val="000000"/>
          <w:sz w:val="24"/>
          <w:szCs w:val="24"/>
        </w:rPr>
      </w:pPr>
      <w:r w:rsidRPr="00FD1E31">
        <w:rPr>
          <w:rFonts w:ascii="Arial" w:hAnsi="Arial" w:cs="Arial"/>
          <w:i/>
          <w:color w:val="000000"/>
          <w:sz w:val="24"/>
          <w:szCs w:val="24"/>
        </w:rPr>
        <w:t>Требования к оформлению</w:t>
      </w:r>
      <w:r w:rsidRPr="00FD1E31">
        <w:rPr>
          <w:rFonts w:ascii="Arial" w:hAnsi="Arial" w:cs="Arial"/>
          <w:color w:val="000000"/>
          <w:sz w:val="24"/>
          <w:szCs w:val="24"/>
        </w:rPr>
        <w:t xml:space="preserve">. Реферат выполняется на листах бумаги формата А4. Текст печатается на компьютере 14 шрифтом. Пробел между строками – 1,5 интервала. При написании текста необходимо соблюдать поля: левое </w:t>
      </w:r>
      <w:r w:rsidR="00416FDE" w:rsidRPr="00FD1E31">
        <w:rPr>
          <w:rFonts w:ascii="Arial" w:hAnsi="Arial" w:cs="Arial"/>
          <w:color w:val="000000"/>
          <w:sz w:val="24"/>
          <w:szCs w:val="24"/>
        </w:rPr>
        <w:t>–</w:t>
      </w:r>
      <w:r w:rsidRPr="00FD1E31">
        <w:rPr>
          <w:rFonts w:ascii="Arial" w:hAnsi="Arial" w:cs="Arial"/>
          <w:color w:val="000000"/>
          <w:sz w:val="24"/>
          <w:szCs w:val="24"/>
        </w:rPr>
        <w:t xml:space="preserve"> 25÷30 мм, правое – 10÷15 мм, верхнее </w:t>
      </w:r>
      <w:r w:rsidR="00852611" w:rsidRPr="00FD1E31">
        <w:rPr>
          <w:rFonts w:ascii="Arial" w:hAnsi="Arial" w:cs="Arial"/>
          <w:color w:val="000000"/>
          <w:sz w:val="24"/>
          <w:szCs w:val="24"/>
        </w:rPr>
        <w:t>–</w:t>
      </w:r>
      <w:r w:rsidRPr="00FD1E31">
        <w:rPr>
          <w:rFonts w:ascii="Arial" w:hAnsi="Arial" w:cs="Arial"/>
          <w:color w:val="000000"/>
          <w:sz w:val="24"/>
          <w:szCs w:val="24"/>
        </w:rPr>
        <w:t xml:space="preserve"> 20 мм, нижнее </w:t>
      </w:r>
      <w:r w:rsidR="00852611" w:rsidRPr="00FD1E31">
        <w:rPr>
          <w:rFonts w:ascii="Arial" w:hAnsi="Arial" w:cs="Arial"/>
          <w:color w:val="000000"/>
          <w:sz w:val="24"/>
          <w:szCs w:val="24"/>
        </w:rPr>
        <w:t>–</w:t>
      </w:r>
      <w:r w:rsidRPr="00FD1E31">
        <w:rPr>
          <w:rFonts w:ascii="Arial" w:hAnsi="Arial" w:cs="Arial"/>
          <w:color w:val="000000"/>
          <w:sz w:val="24"/>
          <w:szCs w:val="24"/>
        </w:rPr>
        <w:t xml:space="preserve"> 20 мм. Все страницы реферата нумеруются и брошюруются. Объем работы должен составлять не менее 1-го авторского листа (не менее 24 стр.). </w:t>
      </w:r>
      <w:r w:rsidRPr="00FD1E31">
        <w:rPr>
          <w:rFonts w:ascii="Arial" w:hAnsi="Arial" w:cs="Arial"/>
          <w:i/>
          <w:color w:val="000000"/>
          <w:sz w:val="24"/>
          <w:szCs w:val="24"/>
        </w:rPr>
        <w:t>Оригинальность текста реферата</w:t>
      </w:r>
      <w:r w:rsidRPr="00FD1E31">
        <w:rPr>
          <w:rFonts w:ascii="Arial" w:hAnsi="Arial" w:cs="Arial"/>
          <w:color w:val="000000"/>
          <w:sz w:val="24"/>
          <w:szCs w:val="24"/>
        </w:rPr>
        <w:t xml:space="preserve"> должна составлять 95%. </w:t>
      </w:r>
    </w:p>
    <w:p w14:paraId="5C8A5932" w14:textId="77777777" w:rsidR="00F000CF" w:rsidRPr="00FD1E31" w:rsidRDefault="009E7CEF" w:rsidP="00F000CF">
      <w:pPr>
        <w:shd w:val="clear" w:color="auto" w:fill="FFFFFF"/>
        <w:ind w:firstLine="567"/>
        <w:jc w:val="both"/>
        <w:rPr>
          <w:rFonts w:ascii="Arial" w:hAnsi="Arial" w:cs="Arial"/>
          <w:color w:val="000000"/>
          <w:sz w:val="24"/>
          <w:szCs w:val="24"/>
        </w:rPr>
      </w:pPr>
      <w:r w:rsidRPr="00FD1E31">
        <w:rPr>
          <w:rFonts w:ascii="Arial" w:hAnsi="Arial" w:cs="Arial"/>
          <w:i/>
          <w:iCs/>
          <w:color w:val="000000"/>
          <w:sz w:val="24"/>
          <w:szCs w:val="24"/>
        </w:rPr>
        <w:t xml:space="preserve">Структура реферата включает </w:t>
      </w:r>
      <w:r w:rsidRPr="00FD1E31">
        <w:rPr>
          <w:rFonts w:ascii="Arial" w:hAnsi="Arial" w:cs="Arial"/>
          <w:color w:val="000000"/>
          <w:sz w:val="24"/>
          <w:szCs w:val="24"/>
        </w:rPr>
        <w:t xml:space="preserve">титульный лист, лист рецензии, содержание, введение, основную часть, заключение, список использованной литературы. </w:t>
      </w:r>
    </w:p>
    <w:p w14:paraId="428CACEE" w14:textId="77777777" w:rsidR="009E7CEF" w:rsidRPr="00FD1E31" w:rsidRDefault="009E7CEF" w:rsidP="00F000CF">
      <w:pPr>
        <w:shd w:val="clear" w:color="auto" w:fill="FFFFFF"/>
        <w:ind w:firstLine="567"/>
        <w:jc w:val="both"/>
        <w:rPr>
          <w:rFonts w:ascii="Arial" w:hAnsi="Arial" w:cs="Arial"/>
          <w:color w:val="000000"/>
          <w:sz w:val="24"/>
          <w:szCs w:val="24"/>
        </w:rPr>
      </w:pPr>
      <w:r w:rsidRPr="00FD1E31">
        <w:rPr>
          <w:rFonts w:ascii="Arial" w:hAnsi="Arial" w:cs="Arial"/>
          <w:i/>
          <w:iCs/>
          <w:color w:val="000000"/>
          <w:sz w:val="24"/>
          <w:szCs w:val="24"/>
        </w:rPr>
        <w:t xml:space="preserve">Титульный лист </w:t>
      </w:r>
      <w:r w:rsidRPr="00FD1E31">
        <w:rPr>
          <w:rFonts w:ascii="Arial" w:hAnsi="Arial" w:cs="Arial"/>
          <w:color w:val="000000"/>
          <w:sz w:val="24"/>
          <w:szCs w:val="24"/>
        </w:rPr>
        <w:t>является первым листом реферата и заполняется по образцу.</w:t>
      </w:r>
    </w:p>
    <w:p w14:paraId="29D2F12B" w14:textId="77777777" w:rsidR="009E7CEF" w:rsidRPr="00FD1E31" w:rsidRDefault="009E7CEF" w:rsidP="009E7CEF">
      <w:pPr>
        <w:shd w:val="clear" w:color="auto" w:fill="FFFFFF"/>
        <w:ind w:firstLine="567"/>
        <w:jc w:val="both"/>
        <w:rPr>
          <w:rFonts w:ascii="Arial" w:hAnsi="Arial" w:cs="Arial"/>
          <w:sz w:val="24"/>
          <w:szCs w:val="24"/>
        </w:rPr>
      </w:pPr>
      <w:r w:rsidRPr="00FD1E31">
        <w:rPr>
          <w:rFonts w:ascii="Arial" w:hAnsi="Arial" w:cs="Arial"/>
          <w:i/>
          <w:iCs/>
          <w:color w:val="000000"/>
          <w:sz w:val="24"/>
          <w:szCs w:val="24"/>
        </w:rPr>
        <w:t xml:space="preserve">Содержание </w:t>
      </w:r>
      <w:r w:rsidRPr="00FD1E31">
        <w:rPr>
          <w:rFonts w:ascii="Arial" w:hAnsi="Arial" w:cs="Arial"/>
          <w:color w:val="000000"/>
          <w:sz w:val="24"/>
          <w:szCs w:val="24"/>
        </w:rPr>
        <w:t xml:space="preserve">включает наименование глав, разделов, параграфов с указанием номера страницы, с которой они начинаются. Во </w:t>
      </w:r>
      <w:r w:rsidRPr="00FD1E31">
        <w:rPr>
          <w:rFonts w:ascii="Arial" w:hAnsi="Arial" w:cs="Arial"/>
          <w:i/>
          <w:iCs/>
          <w:color w:val="000000"/>
          <w:sz w:val="24"/>
          <w:szCs w:val="24"/>
        </w:rPr>
        <w:t xml:space="preserve">введении </w:t>
      </w:r>
      <w:r w:rsidRPr="00FD1E31">
        <w:rPr>
          <w:rFonts w:ascii="Arial" w:hAnsi="Arial" w:cs="Arial"/>
          <w:color w:val="000000"/>
          <w:sz w:val="24"/>
          <w:szCs w:val="24"/>
        </w:rPr>
        <w:t xml:space="preserve">раскрывается значение выбранной темы, степень ее исследованности, цель и задачи работы, формулируются </w:t>
      </w:r>
      <w:r w:rsidRPr="00FD1E31">
        <w:rPr>
          <w:rFonts w:ascii="Arial" w:hAnsi="Arial" w:cs="Arial"/>
          <w:color w:val="000000"/>
          <w:sz w:val="24"/>
          <w:szCs w:val="24"/>
        </w:rPr>
        <w:lastRenderedPageBreak/>
        <w:t xml:space="preserve">основные положения темы и структура работы. Текст </w:t>
      </w:r>
      <w:r w:rsidRPr="00FD1E31">
        <w:rPr>
          <w:rFonts w:ascii="Arial" w:hAnsi="Arial" w:cs="Arial"/>
          <w:i/>
          <w:color w:val="000000"/>
          <w:sz w:val="24"/>
          <w:szCs w:val="24"/>
        </w:rPr>
        <w:t>основной</w:t>
      </w:r>
      <w:r w:rsidRPr="00FD1E31">
        <w:rPr>
          <w:rFonts w:ascii="Arial" w:hAnsi="Arial" w:cs="Arial"/>
          <w:color w:val="000000"/>
          <w:sz w:val="24"/>
          <w:szCs w:val="24"/>
        </w:rPr>
        <w:t xml:space="preserve"> </w:t>
      </w:r>
      <w:r w:rsidRPr="00FD1E31">
        <w:rPr>
          <w:rFonts w:ascii="Arial" w:hAnsi="Arial" w:cs="Arial"/>
          <w:i/>
          <w:iCs/>
          <w:color w:val="000000"/>
          <w:sz w:val="24"/>
          <w:szCs w:val="24"/>
        </w:rPr>
        <w:t xml:space="preserve">части </w:t>
      </w:r>
      <w:r w:rsidRPr="00FD1E31">
        <w:rPr>
          <w:rFonts w:ascii="Arial" w:hAnsi="Arial" w:cs="Arial"/>
          <w:color w:val="000000"/>
          <w:sz w:val="24"/>
          <w:szCs w:val="24"/>
        </w:rPr>
        <w:t>делится на главы, разделы или параграфы, здесь излагается содержание работы.</w:t>
      </w:r>
      <w:r w:rsidRPr="00FD1E31">
        <w:rPr>
          <w:rFonts w:ascii="Arial" w:hAnsi="Arial" w:cs="Arial"/>
          <w:sz w:val="24"/>
          <w:szCs w:val="24"/>
        </w:rPr>
        <w:t xml:space="preserve"> В основной части целесообразно выделение 2-3 вопросов, отражающих разные аспекты темы. В реферате важно привести различные точки зрения на проблему и дать им оценку. В </w:t>
      </w:r>
      <w:r w:rsidRPr="00FD1E31">
        <w:rPr>
          <w:rFonts w:ascii="Arial" w:hAnsi="Arial" w:cs="Arial"/>
          <w:i/>
          <w:sz w:val="24"/>
          <w:szCs w:val="24"/>
        </w:rPr>
        <w:t>заключении</w:t>
      </w:r>
      <w:r w:rsidRPr="00FD1E31">
        <w:rPr>
          <w:rFonts w:ascii="Arial" w:hAnsi="Arial" w:cs="Arial"/>
          <w:sz w:val="24"/>
          <w:szCs w:val="24"/>
        </w:rPr>
        <w:t xml:space="preserve"> подводятся итоги рассмотрения темы. Приветствуется определение автором перспективных направлений по изучению проблемы.</w:t>
      </w:r>
    </w:p>
    <w:p w14:paraId="1C7AB5C5" w14:textId="77777777" w:rsidR="009E7CEF" w:rsidRPr="00FD1E31" w:rsidRDefault="009E7CEF" w:rsidP="00ED2E48">
      <w:pPr>
        <w:pStyle w:val="Style7"/>
        <w:widowControl/>
        <w:tabs>
          <w:tab w:val="left" w:pos="298"/>
        </w:tabs>
        <w:spacing w:line="240" w:lineRule="auto"/>
        <w:ind w:firstLine="567"/>
        <w:rPr>
          <w:rFonts w:cs="Arial"/>
        </w:rPr>
      </w:pPr>
      <w:r w:rsidRPr="00FD1E31">
        <w:rPr>
          <w:rFonts w:cs="Arial"/>
          <w:color w:val="000000"/>
        </w:rPr>
        <w:t xml:space="preserve">Страницы реферата нумеруются арабскими цифрами, соблюдается сквозная нумерация по всему тексту. Номер ставится внизу страницы по центру. Каждая глава (раздел) должна начинаться с новой страницы. </w:t>
      </w:r>
      <w:r w:rsidRPr="00FD1E31">
        <w:rPr>
          <w:rFonts w:cs="Arial"/>
          <w:i/>
          <w:iCs/>
          <w:color w:val="000000"/>
        </w:rPr>
        <w:t xml:space="preserve">Ссылки </w:t>
      </w:r>
      <w:r w:rsidRPr="00FD1E31">
        <w:rPr>
          <w:rFonts w:cs="Arial"/>
          <w:color w:val="000000"/>
        </w:rPr>
        <w:t xml:space="preserve">на источники, цитаты в тексте в квадратных скобках. </w:t>
      </w:r>
      <w:r w:rsidRPr="00FD1E31">
        <w:rPr>
          <w:rFonts w:cs="Arial"/>
          <w:i/>
          <w:iCs/>
          <w:color w:val="000000"/>
        </w:rPr>
        <w:t xml:space="preserve">Список использованной литературы </w:t>
      </w:r>
      <w:r w:rsidRPr="00FD1E31">
        <w:rPr>
          <w:rFonts w:cs="Arial"/>
          <w:color w:val="000000"/>
        </w:rPr>
        <w:t>дается в алфавитном порядке и</w:t>
      </w:r>
      <w:r w:rsidRPr="00FD1E31">
        <w:rPr>
          <w:rFonts w:cs="Arial"/>
        </w:rPr>
        <w:t xml:space="preserve"> должен содержать не менее 15 источников, из них не менее 50% последних пяти лет, из которых не менее половины последних </w:t>
      </w:r>
      <w:r w:rsidR="00F000CF" w:rsidRPr="00FD1E31">
        <w:rPr>
          <w:rFonts w:cs="Arial"/>
        </w:rPr>
        <w:t>трех</w:t>
      </w:r>
      <w:r w:rsidRPr="00FD1E31">
        <w:rPr>
          <w:rFonts w:cs="Arial"/>
        </w:rPr>
        <w:t xml:space="preserve"> лет.</w:t>
      </w:r>
    </w:p>
    <w:p w14:paraId="2A9C146B" w14:textId="77777777" w:rsidR="00FC19A1" w:rsidRPr="00FD1E31" w:rsidRDefault="00F000CF" w:rsidP="00ED2E48">
      <w:pPr>
        <w:pStyle w:val="Style7"/>
        <w:widowControl/>
        <w:tabs>
          <w:tab w:val="left" w:pos="298"/>
        </w:tabs>
        <w:spacing w:before="120" w:line="240" w:lineRule="auto"/>
        <w:rPr>
          <w:rFonts w:eastAsia="MS Mincho" w:cs="Arial"/>
          <w:b/>
        </w:rPr>
      </w:pPr>
      <w:r w:rsidRPr="00FD1E31">
        <w:rPr>
          <w:rFonts w:eastAsia="MS Mincho" w:cs="Arial"/>
          <w:b/>
        </w:rPr>
        <w:t xml:space="preserve">Проведение кандидатского экзамена </w:t>
      </w:r>
    </w:p>
    <w:p w14:paraId="40C81C25" w14:textId="77777777" w:rsidR="00ED2E48" w:rsidRPr="00FD1E31" w:rsidRDefault="00FC19A1" w:rsidP="00ED2E48">
      <w:pPr>
        <w:pStyle w:val="Style7"/>
        <w:widowControl/>
        <w:tabs>
          <w:tab w:val="left" w:pos="298"/>
        </w:tabs>
        <w:spacing w:line="240" w:lineRule="auto"/>
        <w:ind w:firstLine="567"/>
        <w:rPr>
          <w:rFonts w:eastAsia="MS Mincho" w:cs="Arial"/>
        </w:rPr>
      </w:pPr>
      <w:r w:rsidRPr="00FD1E31">
        <w:rPr>
          <w:rFonts w:eastAsia="MS Mincho" w:cs="Arial"/>
        </w:rPr>
        <w:t xml:space="preserve">На кандидатском экзамене экзаменуемый должен продемонстрировать совокупность имеющихся знаний по специальной дисциплине. </w:t>
      </w:r>
    </w:p>
    <w:p w14:paraId="57EC9806" w14:textId="77777777" w:rsidR="00ED2E48" w:rsidRPr="00FD1E31" w:rsidRDefault="00ED2E48" w:rsidP="00ED2E48">
      <w:pPr>
        <w:ind w:firstLine="567"/>
        <w:jc w:val="both"/>
        <w:rPr>
          <w:rFonts w:ascii="Arial" w:hAnsi="Arial" w:cs="Arial"/>
          <w:sz w:val="24"/>
          <w:szCs w:val="24"/>
        </w:rPr>
      </w:pPr>
      <w:r w:rsidRPr="00FD1E31">
        <w:rPr>
          <w:rFonts w:ascii="Arial" w:hAnsi="Arial" w:cs="Arial"/>
          <w:sz w:val="24"/>
          <w:szCs w:val="24"/>
        </w:rPr>
        <w:t xml:space="preserve">Прием кандидатских экзаменов осуществляется </w:t>
      </w:r>
      <w:r w:rsidR="00642BAC" w:rsidRPr="00FD1E31">
        <w:rPr>
          <w:rFonts w:ascii="Arial" w:hAnsi="Arial" w:cs="Arial"/>
          <w:sz w:val="24"/>
          <w:szCs w:val="24"/>
        </w:rPr>
        <w:t xml:space="preserve">очно и в устной форме </w:t>
      </w:r>
      <w:r w:rsidRPr="00FD1E31">
        <w:rPr>
          <w:rFonts w:ascii="Arial" w:hAnsi="Arial" w:cs="Arial"/>
          <w:sz w:val="24"/>
          <w:szCs w:val="24"/>
        </w:rPr>
        <w:t>в комиссии, утвержденной приказом ректора, в составе которой должно участвовать не менее 3</w:t>
      </w:r>
      <w:r w:rsidR="00642BAC" w:rsidRPr="00FD1E31">
        <w:rPr>
          <w:rFonts w:ascii="Arial" w:hAnsi="Arial" w:cs="Arial"/>
          <w:sz w:val="24"/>
          <w:szCs w:val="24"/>
        </w:rPr>
        <w:t>-х членов</w:t>
      </w:r>
      <w:r w:rsidRPr="00FD1E31">
        <w:rPr>
          <w:rFonts w:ascii="Arial" w:hAnsi="Arial" w:cs="Arial"/>
          <w:sz w:val="24"/>
          <w:szCs w:val="24"/>
        </w:rPr>
        <w:t>. В случае особых обстоятельств допускается прием кандидатского экзамена в режиме онлайн.</w:t>
      </w:r>
    </w:p>
    <w:p w14:paraId="2A90FD31" w14:textId="77777777" w:rsidR="00ED2E48" w:rsidRPr="00FD1E31" w:rsidRDefault="00ED2E48" w:rsidP="00ED2E48">
      <w:pPr>
        <w:jc w:val="both"/>
        <w:rPr>
          <w:rFonts w:ascii="Arial" w:hAnsi="Arial" w:cs="Arial"/>
          <w:sz w:val="24"/>
          <w:szCs w:val="24"/>
        </w:rPr>
      </w:pPr>
      <w:r w:rsidRPr="00FD1E31">
        <w:rPr>
          <w:rFonts w:ascii="Arial" w:hAnsi="Arial" w:cs="Arial"/>
          <w:sz w:val="24"/>
          <w:szCs w:val="24"/>
        </w:rPr>
        <w:t>Экзаменационный билет включает в себя 3 вопроса.</w:t>
      </w:r>
    </w:p>
    <w:p w14:paraId="174E0091" w14:textId="77777777" w:rsidR="00ED2E48" w:rsidRPr="00FD1E31" w:rsidRDefault="00FC19A1" w:rsidP="00ED2E48">
      <w:pPr>
        <w:pStyle w:val="Style7"/>
        <w:widowControl/>
        <w:tabs>
          <w:tab w:val="left" w:pos="298"/>
        </w:tabs>
        <w:spacing w:line="240" w:lineRule="auto"/>
        <w:ind w:firstLine="567"/>
        <w:rPr>
          <w:rFonts w:eastAsia="MS Mincho" w:cs="Arial"/>
        </w:rPr>
      </w:pPr>
      <w:r w:rsidRPr="00FD1E31">
        <w:rPr>
          <w:rFonts w:eastAsia="MS Mincho" w:cs="Arial"/>
        </w:rPr>
        <w:t>Первые два вопроса</w:t>
      </w:r>
      <w:r w:rsidR="00ED2E48" w:rsidRPr="00FD1E31">
        <w:rPr>
          <w:rFonts w:eastAsia="MS Mincho" w:cs="Arial"/>
        </w:rPr>
        <w:t xml:space="preserve"> </w:t>
      </w:r>
      <w:r w:rsidR="00852611" w:rsidRPr="00FD1E31">
        <w:rPr>
          <w:rFonts w:cs="Arial"/>
          <w:color w:val="000000"/>
        </w:rPr>
        <w:t>–</w:t>
      </w:r>
      <w:r w:rsidR="00ED2E48" w:rsidRPr="00FD1E31">
        <w:rPr>
          <w:rFonts w:eastAsia="MS Mincho" w:cs="Arial"/>
        </w:rPr>
        <w:t xml:space="preserve"> это вопросы основной части данной Программы, которые соответствуют </w:t>
      </w:r>
      <w:r w:rsidRPr="00FD1E31">
        <w:rPr>
          <w:rFonts w:eastAsia="MS Mincho" w:cs="Arial"/>
        </w:rPr>
        <w:t xml:space="preserve">паспорту научной </w:t>
      </w:r>
      <w:r w:rsidR="00ED2E48" w:rsidRPr="00FD1E31">
        <w:rPr>
          <w:rFonts w:eastAsia="MS Mincho" w:cs="Arial"/>
        </w:rPr>
        <w:t xml:space="preserve">по специальности </w:t>
      </w:r>
      <w:r w:rsidR="00852611" w:rsidRPr="00FD1E31">
        <w:rPr>
          <w:rFonts w:cs="Arial"/>
        </w:rPr>
        <w:t>1.3.18. Физика пучков заряженных частиц и ускорительная техника</w:t>
      </w:r>
      <w:r w:rsidRPr="00FD1E31">
        <w:rPr>
          <w:rFonts w:eastAsia="MS Mincho" w:cs="Arial"/>
        </w:rPr>
        <w:t>, третий вопрос должен соответствовать проблематике научной деятельности аспиранта</w:t>
      </w:r>
      <w:r w:rsidR="00642BAC" w:rsidRPr="00FD1E31">
        <w:rPr>
          <w:rFonts w:eastAsia="MS Mincho" w:cs="Arial"/>
        </w:rPr>
        <w:t xml:space="preserve"> (соискателя)</w:t>
      </w:r>
      <w:r w:rsidRPr="00FD1E31">
        <w:rPr>
          <w:rFonts w:eastAsia="MS Mincho" w:cs="Arial"/>
        </w:rPr>
        <w:t xml:space="preserve">. </w:t>
      </w:r>
    </w:p>
    <w:p w14:paraId="26788442" w14:textId="77777777" w:rsidR="00ED2E48" w:rsidRPr="00FD1E31" w:rsidRDefault="00FC19A1" w:rsidP="00ED2E48">
      <w:pPr>
        <w:pStyle w:val="Style7"/>
        <w:widowControl/>
        <w:tabs>
          <w:tab w:val="left" w:pos="298"/>
        </w:tabs>
        <w:spacing w:line="240" w:lineRule="auto"/>
        <w:ind w:firstLine="567"/>
        <w:rPr>
          <w:rFonts w:eastAsia="MS Mincho" w:cs="Arial"/>
        </w:rPr>
      </w:pPr>
      <w:r w:rsidRPr="00FD1E31">
        <w:rPr>
          <w:rFonts w:eastAsia="MS Mincho" w:cs="Arial"/>
        </w:rPr>
        <w:t>Ответы н</w:t>
      </w:r>
      <w:r w:rsidR="00642BAC" w:rsidRPr="00FD1E31">
        <w:rPr>
          <w:rFonts w:eastAsia="MS Mincho" w:cs="Arial"/>
        </w:rPr>
        <w:t>а вопросы</w:t>
      </w:r>
      <w:r w:rsidRPr="00FD1E31">
        <w:rPr>
          <w:rFonts w:eastAsia="MS Mincho" w:cs="Arial"/>
        </w:rPr>
        <w:t xml:space="preserve"> выполняются в письменном виде в форме тезисов. Устный ответ осуществляется в виде самостоятельного изложения материала на основе письменных тезисов. После устного ответа члены экзаменационной комиссии вправе задать отвечающему уточняющие вопросы по ответам. При необходимости задаются дополнительные вопросы по различным темам специальной дисциплины. </w:t>
      </w:r>
      <w:r w:rsidR="006B0937" w:rsidRPr="00FD1E31">
        <w:rPr>
          <w:rFonts w:eastAsia="MS Mincho" w:cs="Arial"/>
        </w:rPr>
        <w:t>Результат сдачи заносится в журнал регистрации</w:t>
      </w:r>
      <w:r w:rsidR="00462B08" w:rsidRPr="00FD1E31">
        <w:rPr>
          <w:rFonts w:eastAsia="MS Mincho" w:cs="Arial"/>
        </w:rPr>
        <w:t>, который хранится в ИШФВП</w:t>
      </w:r>
      <w:r w:rsidR="006B0937" w:rsidRPr="00FD1E31">
        <w:rPr>
          <w:rFonts w:eastAsia="MS Mincho" w:cs="Arial"/>
        </w:rPr>
        <w:t>. Протоколы сдачи экзаменов с подписью всех членов</w:t>
      </w:r>
      <w:r w:rsidR="00642BAC" w:rsidRPr="00FD1E31">
        <w:rPr>
          <w:rFonts w:eastAsia="MS Mincho" w:cs="Arial"/>
        </w:rPr>
        <w:t xml:space="preserve"> комиссии</w:t>
      </w:r>
      <w:r w:rsidR="006B0937" w:rsidRPr="00FD1E31">
        <w:rPr>
          <w:rFonts w:eastAsia="MS Mincho" w:cs="Arial"/>
        </w:rPr>
        <w:t xml:space="preserve"> </w:t>
      </w:r>
      <w:r w:rsidRPr="00FD1E31">
        <w:rPr>
          <w:rFonts w:eastAsia="MS Mincho" w:cs="Arial"/>
        </w:rPr>
        <w:t>сдаются в отдел аспирантуры и д</w:t>
      </w:r>
      <w:r w:rsidR="006B0937" w:rsidRPr="00FD1E31">
        <w:rPr>
          <w:rFonts w:eastAsia="MS Mincho" w:cs="Arial"/>
        </w:rPr>
        <w:t>окторантуры</w:t>
      </w:r>
      <w:r w:rsidRPr="00FD1E31">
        <w:rPr>
          <w:rFonts w:eastAsia="MS Mincho" w:cs="Arial"/>
        </w:rPr>
        <w:t>.</w:t>
      </w:r>
    </w:p>
    <w:p w14:paraId="787699B0" w14:textId="77777777" w:rsidR="003E7FAD" w:rsidRPr="00FD1E31" w:rsidRDefault="00ED2E48" w:rsidP="00416FDE">
      <w:pPr>
        <w:ind w:firstLine="598"/>
        <w:jc w:val="both"/>
        <w:rPr>
          <w:rFonts w:ascii="Arial" w:hAnsi="Arial" w:cs="Arial"/>
          <w:sz w:val="24"/>
          <w:szCs w:val="24"/>
        </w:rPr>
      </w:pPr>
      <w:r w:rsidRPr="00FD1E31">
        <w:rPr>
          <w:rFonts w:ascii="Arial" w:hAnsi="Arial" w:cs="Arial"/>
          <w:sz w:val="24"/>
          <w:szCs w:val="24"/>
        </w:rPr>
        <w:t>Критерии оценки ответа на кандидатском экзамене:</w:t>
      </w:r>
    </w:p>
    <w:tbl>
      <w:tblPr>
        <w:tblW w:w="9771" w:type="dxa"/>
        <w:tblInd w:w="5" w:type="dxa"/>
        <w:tblCellMar>
          <w:left w:w="0" w:type="dxa"/>
          <w:right w:w="0" w:type="dxa"/>
        </w:tblCellMar>
        <w:tblLook w:val="04A0" w:firstRow="1" w:lastRow="0" w:firstColumn="1" w:lastColumn="0" w:noHBand="0" w:noVBand="1"/>
      </w:tblPr>
      <w:tblGrid>
        <w:gridCol w:w="1418"/>
        <w:gridCol w:w="1134"/>
        <w:gridCol w:w="1701"/>
        <w:gridCol w:w="5518"/>
      </w:tblGrid>
      <w:tr w:rsidR="00180B5C" w:rsidRPr="00FD1E31" w14:paraId="5AF598AE" w14:textId="77777777" w:rsidTr="003E7FAD">
        <w:trPr>
          <w:trHeight w:val="277"/>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14:paraId="78F2DA3D" w14:textId="77777777" w:rsidR="00180B5C" w:rsidRPr="00FD1E31" w:rsidRDefault="00180B5C" w:rsidP="00727FAC">
            <w:pPr>
              <w:jc w:val="center"/>
              <w:rPr>
                <w:rFonts w:ascii="Arial" w:hAnsi="Arial" w:cs="Arial"/>
                <w:b/>
                <w:sz w:val="16"/>
              </w:rPr>
            </w:pPr>
            <w:r w:rsidRPr="00FD1E31">
              <w:rPr>
                <w:rFonts w:ascii="Arial" w:hAnsi="Arial" w:cs="Arial"/>
                <w:b/>
                <w:sz w:val="16"/>
              </w:rPr>
              <w:t xml:space="preserve">% выполнения заданий </w:t>
            </w:r>
          </w:p>
          <w:p w14:paraId="17AB462E" w14:textId="77777777" w:rsidR="00180B5C" w:rsidRPr="00FD1E31" w:rsidRDefault="00180B5C" w:rsidP="00727FAC">
            <w:pPr>
              <w:jc w:val="center"/>
              <w:rPr>
                <w:rFonts w:ascii="Arial" w:hAnsi="Arial" w:cs="Arial"/>
                <w:b/>
                <w:sz w:val="16"/>
              </w:rPr>
            </w:pPr>
            <w:r w:rsidRPr="00FD1E31">
              <w:rPr>
                <w:rFonts w:ascii="Arial" w:hAnsi="Arial" w:cs="Arial"/>
                <w:b/>
                <w:sz w:val="16"/>
              </w:rPr>
              <w:t>экзамена</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14:paraId="20B01B78" w14:textId="77777777" w:rsidR="00180B5C" w:rsidRPr="00FD1E31" w:rsidRDefault="00180B5C" w:rsidP="00727FAC">
            <w:pPr>
              <w:jc w:val="center"/>
              <w:rPr>
                <w:rFonts w:ascii="Arial" w:hAnsi="Arial" w:cs="Arial"/>
                <w:b/>
                <w:sz w:val="16"/>
              </w:rPr>
            </w:pPr>
            <w:r w:rsidRPr="00FD1E31">
              <w:rPr>
                <w:rFonts w:ascii="Arial" w:hAnsi="Arial" w:cs="Arial"/>
                <w:b/>
                <w:sz w:val="16"/>
              </w:rPr>
              <w:t>Экзамен, балл</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14:paraId="1F1A8C62" w14:textId="77777777" w:rsidR="00180B5C" w:rsidRPr="00FD1E31" w:rsidRDefault="00180B5C" w:rsidP="00727FAC">
            <w:pPr>
              <w:jc w:val="center"/>
              <w:rPr>
                <w:rFonts w:ascii="Arial" w:hAnsi="Arial" w:cs="Arial"/>
                <w:b/>
                <w:sz w:val="16"/>
              </w:rPr>
            </w:pPr>
            <w:r w:rsidRPr="00FD1E31">
              <w:rPr>
                <w:rFonts w:ascii="Arial" w:hAnsi="Arial" w:cs="Arial"/>
                <w:b/>
                <w:sz w:val="16"/>
              </w:rPr>
              <w:t xml:space="preserve">Соответствие </w:t>
            </w:r>
          </w:p>
          <w:p w14:paraId="58885182" w14:textId="77777777" w:rsidR="00180B5C" w:rsidRPr="00FD1E31" w:rsidRDefault="00180B5C" w:rsidP="00727FAC">
            <w:pPr>
              <w:jc w:val="center"/>
              <w:rPr>
                <w:rFonts w:ascii="Arial" w:hAnsi="Arial" w:cs="Arial"/>
                <w:b/>
                <w:sz w:val="16"/>
              </w:rPr>
            </w:pPr>
            <w:r w:rsidRPr="00FD1E31">
              <w:rPr>
                <w:rFonts w:ascii="Arial" w:hAnsi="Arial" w:cs="Arial"/>
                <w:b/>
                <w:sz w:val="16"/>
              </w:rPr>
              <w:t>традиционной оценке</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14:paraId="00ABD421" w14:textId="77777777" w:rsidR="00180B5C" w:rsidRPr="00FD1E31" w:rsidRDefault="00180B5C" w:rsidP="00727FAC">
            <w:pPr>
              <w:jc w:val="center"/>
              <w:rPr>
                <w:rFonts w:ascii="Arial" w:hAnsi="Arial" w:cs="Arial"/>
                <w:b/>
                <w:sz w:val="16"/>
              </w:rPr>
            </w:pPr>
            <w:r w:rsidRPr="00FD1E31">
              <w:rPr>
                <w:rFonts w:ascii="Arial" w:hAnsi="Arial" w:cs="Arial"/>
                <w:b/>
                <w:sz w:val="16"/>
              </w:rPr>
              <w:t>Определение оценки</w:t>
            </w:r>
          </w:p>
        </w:tc>
      </w:tr>
      <w:tr w:rsidR="00180B5C" w:rsidRPr="00FD1E31" w14:paraId="0040A028" w14:textId="77777777" w:rsidTr="003E7FAD">
        <w:trPr>
          <w:trHeight w:val="445"/>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1AEF28E0" w14:textId="77777777" w:rsidR="00180B5C" w:rsidRPr="00FD1E31" w:rsidRDefault="00180B5C" w:rsidP="00727FAC">
            <w:pPr>
              <w:ind w:left="57" w:right="57"/>
              <w:jc w:val="center"/>
              <w:rPr>
                <w:rFonts w:ascii="Arial" w:hAnsi="Arial" w:cs="Arial"/>
              </w:rPr>
            </w:pPr>
            <w:r w:rsidRPr="00FD1E31">
              <w:rPr>
                <w:rFonts w:ascii="Arial" w:hAnsi="Arial" w:cs="Arial"/>
              </w:rPr>
              <w:t>90%÷100%</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63FFDA43" w14:textId="77777777" w:rsidR="00180B5C" w:rsidRPr="00FD1E31" w:rsidRDefault="00180B5C" w:rsidP="00727FAC">
            <w:pPr>
              <w:ind w:left="57" w:right="57"/>
              <w:jc w:val="center"/>
              <w:rPr>
                <w:rFonts w:ascii="Arial" w:hAnsi="Arial" w:cs="Arial"/>
              </w:rPr>
            </w:pPr>
            <w:r w:rsidRPr="00FD1E31">
              <w:rPr>
                <w:rFonts w:ascii="Arial" w:hAnsi="Arial" w:cs="Arial"/>
              </w:rPr>
              <w:t>18 ÷ 20</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696521B7" w14:textId="77777777" w:rsidR="00180B5C" w:rsidRPr="00FD1E31" w:rsidRDefault="00180B5C" w:rsidP="00727FAC">
            <w:pPr>
              <w:ind w:left="57" w:right="57"/>
              <w:jc w:val="center"/>
              <w:rPr>
                <w:rFonts w:ascii="Arial" w:hAnsi="Arial" w:cs="Arial"/>
              </w:rPr>
            </w:pPr>
            <w:r w:rsidRPr="00FD1E31">
              <w:rPr>
                <w:rFonts w:ascii="Arial" w:hAnsi="Arial" w:cs="Arial"/>
              </w:rPr>
              <w:t>«Отлично»</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67CB6077" w14:textId="77777777" w:rsidR="00180B5C" w:rsidRPr="00FD1E31" w:rsidRDefault="00180B5C" w:rsidP="00727FAC">
            <w:pPr>
              <w:ind w:left="57" w:right="-1"/>
              <w:rPr>
                <w:rFonts w:ascii="Arial" w:hAnsi="Arial" w:cs="Arial"/>
              </w:rPr>
            </w:pPr>
            <w:r w:rsidRPr="00FD1E31">
              <w:rPr>
                <w:rFonts w:ascii="Arial" w:hAnsi="Arial" w:cs="Arial"/>
              </w:rPr>
              <w:t>Отличное понимание предмета, всесторонние знания, отличные умения и владение опытом практической деятельности, необходимые результаты обучения сформированы, их качество оценено количеством баллов, близким к максимальному</w:t>
            </w:r>
          </w:p>
        </w:tc>
      </w:tr>
      <w:tr w:rsidR="00180B5C" w:rsidRPr="00FD1E31" w14:paraId="0250ADF6" w14:textId="77777777" w:rsidTr="003E7FAD">
        <w:trPr>
          <w:trHeight w:val="534"/>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4A4CD9B9" w14:textId="77777777" w:rsidR="00180B5C" w:rsidRPr="00FD1E31" w:rsidRDefault="00180B5C" w:rsidP="00727FAC">
            <w:pPr>
              <w:ind w:left="57" w:right="57"/>
              <w:jc w:val="center"/>
              <w:rPr>
                <w:rFonts w:ascii="Arial" w:hAnsi="Arial" w:cs="Arial"/>
              </w:rPr>
            </w:pPr>
            <w:r w:rsidRPr="00FD1E31">
              <w:rPr>
                <w:rFonts w:ascii="Arial" w:hAnsi="Arial" w:cs="Arial"/>
              </w:rPr>
              <w:t>70% - 89%</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01497B15" w14:textId="77777777" w:rsidR="00180B5C" w:rsidRPr="00FD1E31" w:rsidRDefault="00180B5C" w:rsidP="00727FAC">
            <w:pPr>
              <w:ind w:left="57" w:right="57"/>
              <w:jc w:val="center"/>
              <w:rPr>
                <w:rFonts w:ascii="Arial" w:hAnsi="Arial" w:cs="Arial"/>
              </w:rPr>
            </w:pPr>
            <w:r w:rsidRPr="00FD1E31">
              <w:rPr>
                <w:rFonts w:ascii="Arial" w:hAnsi="Arial" w:cs="Arial"/>
              </w:rPr>
              <w:t>14 ÷ 17</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7B039391" w14:textId="77777777" w:rsidR="00180B5C" w:rsidRPr="00FD1E31" w:rsidRDefault="00180B5C" w:rsidP="00727FAC">
            <w:pPr>
              <w:ind w:left="57" w:right="57"/>
              <w:jc w:val="center"/>
              <w:rPr>
                <w:rFonts w:ascii="Arial" w:hAnsi="Arial" w:cs="Arial"/>
              </w:rPr>
            </w:pPr>
            <w:r w:rsidRPr="00FD1E31">
              <w:rPr>
                <w:rFonts w:ascii="Arial" w:hAnsi="Arial" w:cs="Arial"/>
              </w:rPr>
              <w:t>«Хорошо»</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534111B2" w14:textId="77777777" w:rsidR="00180B5C" w:rsidRPr="00FD1E31" w:rsidRDefault="00180B5C" w:rsidP="00727FAC">
            <w:pPr>
              <w:ind w:left="57" w:right="-1"/>
              <w:rPr>
                <w:rFonts w:ascii="Arial" w:hAnsi="Arial" w:cs="Arial"/>
              </w:rPr>
            </w:pPr>
            <w:r w:rsidRPr="00FD1E31">
              <w:rPr>
                <w:rFonts w:ascii="Arial" w:hAnsi="Arial" w:cs="Arial"/>
              </w:rPr>
              <w:t>Достаточно полное понимание предмета, хорошие знания, умения и опыт практической деятельности, необходимые результаты обучения сформированы, качество ни одного из них не оценено минимальным количеством баллов</w:t>
            </w:r>
          </w:p>
        </w:tc>
      </w:tr>
      <w:tr w:rsidR="00180B5C" w:rsidRPr="00FD1E31" w14:paraId="597484C9" w14:textId="77777777" w:rsidTr="003E7FAD">
        <w:trPr>
          <w:trHeight w:val="532"/>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6C2E771A" w14:textId="77777777" w:rsidR="00180B5C" w:rsidRPr="00FD1E31" w:rsidRDefault="00180B5C" w:rsidP="00727FAC">
            <w:pPr>
              <w:ind w:left="57" w:right="57"/>
              <w:jc w:val="center"/>
              <w:rPr>
                <w:rFonts w:ascii="Arial" w:hAnsi="Arial" w:cs="Arial"/>
              </w:rPr>
            </w:pPr>
            <w:r w:rsidRPr="00FD1E31">
              <w:rPr>
                <w:rFonts w:ascii="Arial" w:hAnsi="Arial" w:cs="Arial"/>
              </w:rPr>
              <w:t>55% - 69%</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4D9C1E40" w14:textId="77777777" w:rsidR="00180B5C" w:rsidRPr="00FD1E31" w:rsidRDefault="00180B5C" w:rsidP="00727FAC">
            <w:pPr>
              <w:ind w:left="57" w:right="57"/>
              <w:jc w:val="center"/>
              <w:rPr>
                <w:rFonts w:ascii="Arial" w:hAnsi="Arial" w:cs="Arial"/>
              </w:rPr>
            </w:pPr>
            <w:r w:rsidRPr="00FD1E31">
              <w:rPr>
                <w:rFonts w:ascii="Arial" w:hAnsi="Arial" w:cs="Arial"/>
              </w:rPr>
              <w:t>11 ÷ 13</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79416D1D" w14:textId="77777777" w:rsidR="00180B5C" w:rsidRPr="00FD1E31" w:rsidRDefault="00180B5C" w:rsidP="00727FAC">
            <w:pPr>
              <w:ind w:left="57" w:right="57"/>
              <w:jc w:val="center"/>
              <w:rPr>
                <w:rFonts w:ascii="Arial" w:hAnsi="Arial" w:cs="Arial"/>
              </w:rPr>
            </w:pPr>
            <w:r w:rsidRPr="00FD1E31">
              <w:rPr>
                <w:rFonts w:ascii="Arial" w:hAnsi="Arial" w:cs="Arial"/>
              </w:rPr>
              <w:t>«</w:t>
            </w:r>
            <w:proofErr w:type="spellStart"/>
            <w:r w:rsidRPr="00FD1E31">
              <w:rPr>
                <w:rFonts w:ascii="Arial" w:hAnsi="Arial" w:cs="Arial"/>
              </w:rPr>
              <w:t>Удовл</w:t>
            </w:r>
            <w:proofErr w:type="spellEnd"/>
            <w:r w:rsidRPr="00FD1E31">
              <w:rPr>
                <w:rFonts w:ascii="Arial" w:hAnsi="Arial" w:cs="Arial"/>
              </w:rPr>
              <w:t>.»</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5E03F901" w14:textId="77777777" w:rsidR="00180B5C" w:rsidRPr="00FD1E31" w:rsidRDefault="00180B5C" w:rsidP="00727FAC">
            <w:pPr>
              <w:ind w:right="-1"/>
              <w:rPr>
                <w:rFonts w:ascii="Arial" w:hAnsi="Arial" w:cs="Arial"/>
              </w:rPr>
            </w:pPr>
            <w:r w:rsidRPr="00FD1E31">
              <w:rPr>
                <w:rFonts w:ascii="Arial" w:hAnsi="Arial" w:cs="Arial"/>
              </w:rPr>
              <w:t>Приемлемое понимание предмета, удовлетворительные знания, умения и опыт практической деятельности, необходимые результаты обучения сформированы, качество некоторых из них оценено минимальным количеством баллов</w:t>
            </w:r>
          </w:p>
        </w:tc>
      </w:tr>
      <w:tr w:rsidR="00180B5C" w:rsidRPr="00FD1E31" w14:paraId="64AD02AF" w14:textId="77777777" w:rsidTr="003E7FAD">
        <w:trPr>
          <w:trHeight w:val="77"/>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661702A9" w14:textId="77777777" w:rsidR="00180B5C" w:rsidRPr="00FD1E31" w:rsidRDefault="00180B5C" w:rsidP="00727FAC">
            <w:pPr>
              <w:ind w:left="57" w:right="57"/>
              <w:jc w:val="center"/>
              <w:rPr>
                <w:rFonts w:ascii="Arial" w:hAnsi="Arial" w:cs="Arial"/>
              </w:rPr>
            </w:pPr>
            <w:r w:rsidRPr="00FD1E31">
              <w:rPr>
                <w:rFonts w:ascii="Arial" w:hAnsi="Arial" w:cs="Arial"/>
              </w:rPr>
              <w:t>0% - 54%</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1BCDFFF6" w14:textId="77777777" w:rsidR="00180B5C" w:rsidRPr="00FD1E31" w:rsidRDefault="00180B5C" w:rsidP="00727FAC">
            <w:pPr>
              <w:ind w:left="57" w:right="57"/>
              <w:jc w:val="center"/>
              <w:rPr>
                <w:rFonts w:ascii="Arial" w:hAnsi="Arial" w:cs="Arial"/>
              </w:rPr>
            </w:pPr>
            <w:r w:rsidRPr="00FD1E31">
              <w:rPr>
                <w:rFonts w:ascii="Arial" w:hAnsi="Arial" w:cs="Arial"/>
              </w:rPr>
              <w:t>0 ÷ 10</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48E14FCA" w14:textId="77777777" w:rsidR="00180B5C" w:rsidRPr="00FD1E31" w:rsidRDefault="00180B5C" w:rsidP="00727FAC">
            <w:pPr>
              <w:ind w:left="57" w:right="57"/>
              <w:jc w:val="center"/>
              <w:rPr>
                <w:rFonts w:ascii="Arial" w:hAnsi="Arial" w:cs="Arial"/>
              </w:rPr>
            </w:pPr>
            <w:r w:rsidRPr="00FD1E31">
              <w:rPr>
                <w:rFonts w:ascii="Arial" w:hAnsi="Arial" w:cs="Arial"/>
              </w:rPr>
              <w:t>«</w:t>
            </w:r>
            <w:proofErr w:type="spellStart"/>
            <w:r w:rsidRPr="00FD1E31">
              <w:rPr>
                <w:rFonts w:ascii="Arial" w:hAnsi="Arial" w:cs="Arial"/>
              </w:rPr>
              <w:t>Неудовл</w:t>
            </w:r>
            <w:proofErr w:type="spellEnd"/>
            <w:r w:rsidRPr="00FD1E31">
              <w:rPr>
                <w:rFonts w:ascii="Arial" w:hAnsi="Arial" w:cs="Arial"/>
              </w:rPr>
              <w:t>.»</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06BEE6E8" w14:textId="77777777" w:rsidR="00180B5C" w:rsidRPr="00FD1E31" w:rsidRDefault="00180B5C" w:rsidP="00727FAC">
            <w:pPr>
              <w:ind w:left="57" w:right="-1"/>
              <w:rPr>
                <w:rFonts w:ascii="Arial" w:hAnsi="Arial" w:cs="Arial"/>
              </w:rPr>
            </w:pPr>
            <w:r w:rsidRPr="00FD1E31">
              <w:rPr>
                <w:rFonts w:ascii="Arial" w:hAnsi="Arial" w:cs="Arial"/>
              </w:rPr>
              <w:t>Результаты обучения не соответствуют минимально достаточным требованиям</w:t>
            </w:r>
          </w:p>
        </w:tc>
      </w:tr>
    </w:tbl>
    <w:p w14:paraId="5C4CDA73" w14:textId="77777777" w:rsidR="006B0937" w:rsidRPr="00FD1E31" w:rsidRDefault="006B0937" w:rsidP="00ED2E48">
      <w:pPr>
        <w:pStyle w:val="Style7"/>
        <w:widowControl/>
        <w:tabs>
          <w:tab w:val="left" w:pos="298"/>
        </w:tabs>
        <w:spacing w:line="240" w:lineRule="auto"/>
        <w:ind w:firstLine="567"/>
        <w:rPr>
          <w:rFonts w:eastAsia="MS Mincho" w:cs="Arial"/>
        </w:rPr>
      </w:pPr>
    </w:p>
    <w:p w14:paraId="0B6556AE" w14:textId="77777777" w:rsidR="00FC19A1" w:rsidRPr="00FD1E31" w:rsidRDefault="00F2195A" w:rsidP="002777EA">
      <w:pPr>
        <w:pStyle w:val="8"/>
        <w:numPr>
          <w:ilvl w:val="0"/>
          <w:numId w:val="36"/>
        </w:numPr>
        <w:ind w:left="714" w:hanging="357"/>
        <w:jc w:val="center"/>
        <w:rPr>
          <w:rFonts w:ascii="Arial" w:eastAsia="MS Mincho" w:hAnsi="Arial" w:cs="Arial"/>
          <w:b/>
          <w:color w:val="auto"/>
          <w:sz w:val="24"/>
          <w:szCs w:val="24"/>
        </w:rPr>
      </w:pPr>
      <w:r w:rsidRPr="00FD1E31">
        <w:rPr>
          <w:rFonts w:ascii="Arial" w:eastAsia="MS Mincho" w:hAnsi="Arial" w:cs="Arial"/>
          <w:b/>
          <w:color w:val="auto"/>
          <w:sz w:val="24"/>
          <w:szCs w:val="24"/>
        </w:rPr>
        <w:t>Рекомендуемая литература</w:t>
      </w:r>
    </w:p>
    <w:p w14:paraId="49BB1013" w14:textId="77777777" w:rsidR="00E8739E" w:rsidRPr="00FD1E31" w:rsidRDefault="00E8739E" w:rsidP="0072174C">
      <w:pPr>
        <w:ind w:left="425"/>
        <w:jc w:val="both"/>
        <w:rPr>
          <w:rFonts w:ascii="Arial" w:hAnsi="Arial" w:cs="Arial"/>
          <w:sz w:val="24"/>
          <w:szCs w:val="24"/>
        </w:rPr>
      </w:pPr>
      <w:r w:rsidRPr="00FD1E31">
        <w:rPr>
          <w:rFonts w:ascii="Arial" w:eastAsia="Cambria" w:hAnsi="Arial" w:cs="Arial"/>
          <w:b/>
          <w:sz w:val="24"/>
          <w:szCs w:val="24"/>
        </w:rPr>
        <w:t>Основная литература:</w:t>
      </w:r>
      <w:r w:rsidRPr="00FD1E31">
        <w:rPr>
          <w:rFonts w:ascii="Arial" w:hAnsi="Arial" w:cs="Arial"/>
          <w:sz w:val="24"/>
          <w:szCs w:val="24"/>
        </w:rPr>
        <w:t xml:space="preserve"> </w:t>
      </w:r>
    </w:p>
    <w:p w14:paraId="286491F4" w14:textId="5BBD4AD5" w:rsidR="001012D3" w:rsidRDefault="00E8739E" w:rsidP="001012D3">
      <w:pPr>
        <w:widowControl w:val="0"/>
        <w:numPr>
          <w:ilvl w:val="0"/>
          <w:numId w:val="16"/>
        </w:numPr>
        <w:autoSpaceDE w:val="0"/>
        <w:autoSpaceDN w:val="0"/>
        <w:adjustRightInd w:val="0"/>
        <w:ind w:left="425" w:hanging="425"/>
        <w:jc w:val="both"/>
        <w:rPr>
          <w:rFonts w:ascii="Arial" w:hAnsi="Arial" w:cs="Arial"/>
          <w:sz w:val="24"/>
          <w:szCs w:val="24"/>
        </w:rPr>
      </w:pPr>
      <w:proofErr w:type="spellStart"/>
      <w:r w:rsidRPr="00FD1E31">
        <w:rPr>
          <w:rFonts w:ascii="Arial" w:hAnsi="Arial" w:cs="Arial"/>
          <w:sz w:val="24"/>
          <w:szCs w:val="24"/>
        </w:rPr>
        <w:t>Винтизенко</w:t>
      </w:r>
      <w:proofErr w:type="spellEnd"/>
      <w:r w:rsidRPr="00FD1E31">
        <w:rPr>
          <w:rFonts w:ascii="Arial" w:hAnsi="Arial" w:cs="Arial"/>
          <w:sz w:val="24"/>
          <w:szCs w:val="24"/>
        </w:rPr>
        <w:t xml:space="preserve">, И. И. Линейные индукционные ускорители / И. И. </w:t>
      </w:r>
      <w:proofErr w:type="spellStart"/>
      <w:r w:rsidRPr="00FD1E31">
        <w:rPr>
          <w:rFonts w:ascii="Arial" w:hAnsi="Arial" w:cs="Arial"/>
          <w:sz w:val="24"/>
          <w:szCs w:val="24"/>
        </w:rPr>
        <w:t>Винтизенко</w:t>
      </w:r>
      <w:proofErr w:type="spellEnd"/>
      <w:r w:rsidRPr="00FD1E31">
        <w:rPr>
          <w:rFonts w:ascii="Arial" w:hAnsi="Arial" w:cs="Arial"/>
          <w:sz w:val="24"/>
          <w:szCs w:val="24"/>
        </w:rPr>
        <w:t xml:space="preserve">. — </w:t>
      </w:r>
      <w:r w:rsidRPr="00FD1E31">
        <w:rPr>
          <w:rFonts w:ascii="Arial" w:hAnsi="Arial" w:cs="Arial"/>
          <w:sz w:val="24"/>
          <w:szCs w:val="24"/>
        </w:rPr>
        <w:lastRenderedPageBreak/>
        <w:t xml:space="preserve">Москва: ФИЗМАТЛИТ, 2016. — 304 с. — ISBN 978-5-9221-1637-4. — Текст: электронный // Лань: электронно-библиотечная система. — URL: https://e.lanbook.com/book/91160 (дата обращения: </w:t>
      </w:r>
      <w:r w:rsidR="005B4C0C">
        <w:rPr>
          <w:rFonts w:ascii="Arial" w:hAnsi="Arial" w:cs="Arial"/>
          <w:sz w:val="24"/>
          <w:szCs w:val="24"/>
        </w:rPr>
        <w:t>16</w:t>
      </w:r>
      <w:r w:rsidRPr="00FD1E31">
        <w:rPr>
          <w:rFonts w:ascii="Arial" w:hAnsi="Arial" w:cs="Arial"/>
          <w:sz w:val="24"/>
          <w:szCs w:val="24"/>
        </w:rPr>
        <w:t>.</w:t>
      </w:r>
      <w:r w:rsidR="005B4C0C">
        <w:rPr>
          <w:rFonts w:ascii="Arial" w:hAnsi="Arial" w:cs="Arial"/>
          <w:sz w:val="24"/>
          <w:szCs w:val="24"/>
        </w:rPr>
        <w:t>04</w:t>
      </w:r>
      <w:r w:rsidRPr="00FD1E31">
        <w:rPr>
          <w:rFonts w:ascii="Arial" w:hAnsi="Arial" w:cs="Arial"/>
          <w:sz w:val="24"/>
          <w:szCs w:val="24"/>
        </w:rPr>
        <w:t>.202</w:t>
      </w:r>
      <w:r w:rsidR="00FF7CCA" w:rsidRPr="00FF7CCA">
        <w:rPr>
          <w:rFonts w:ascii="Arial" w:hAnsi="Arial" w:cs="Arial"/>
          <w:sz w:val="24"/>
          <w:szCs w:val="24"/>
        </w:rPr>
        <w:t>4</w:t>
      </w:r>
      <w:r w:rsidRPr="00FD1E31">
        <w:rPr>
          <w:rFonts w:ascii="Arial" w:hAnsi="Arial" w:cs="Arial"/>
          <w:sz w:val="24"/>
          <w:szCs w:val="24"/>
        </w:rPr>
        <w:t xml:space="preserve">). — Режим доступа: для </w:t>
      </w:r>
      <w:proofErr w:type="spellStart"/>
      <w:r w:rsidRPr="00FD1E31">
        <w:rPr>
          <w:rFonts w:ascii="Arial" w:hAnsi="Arial" w:cs="Arial"/>
          <w:sz w:val="24"/>
          <w:szCs w:val="24"/>
        </w:rPr>
        <w:t>авториз</w:t>
      </w:r>
      <w:proofErr w:type="spellEnd"/>
      <w:r w:rsidRPr="00FD1E31">
        <w:rPr>
          <w:rFonts w:ascii="Arial" w:hAnsi="Arial" w:cs="Arial"/>
          <w:sz w:val="24"/>
          <w:szCs w:val="24"/>
        </w:rPr>
        <w:t xml:space="preserve">. пользователей. </w:t>
      </w:r>
    </w:p>
    <w:p w14:paraId="35400A71" w14:textId="4D97962B" w:rsidR="001012D3" w:rsidRDefault="00E8739E" w:rsidP="001012D3">
      <w:pPr>
        <w:widowControl w:val="0"/>
        <w:numPr>
          <w:ilvl w:val="0"/>
          <w:numId w:val="16"/>
        </w:numPr>
        <w:autoSpaceDE w:val="0"/>
        <w:autoSpaceDN w:val="0"/>
        <w:adjustRightInd w:val="0"/>
        <w:ind w:left="425" w:hanging="425"/>
        <w:jc w:val="both"/>
        <w:rPr>
          <w:rFonts w:ascii="Arial" w:hAnsi="Arial" w:cs="Arial"/>
          <w:sz w:val="24"/>
          <w:szCs w:val="24"/>
        </w:rPr>
      </w:pPr>
      <w:r w:rsidRPr="001012D3">
        <w:rPr>
          <w:rFonts w:ascii="Arial" w:hAnsi="Arial" w:cs="Arial"/>
          <w:sz w:val="24"/>
          <w:szCs w:val="24"/>
        </w:rPr>
        <w:t xml:space="preserve">Иванов, А. В. Динамика заряженных частиц и интенсивных пучков в стационарных полях: учебное пособие / А. В. Иванов. — Новосибирск: НГТУ, 2020. — 248 с. — ISBN 978-5-7782-4139-8. — Текст: электронный // Лань: электронно-библиотечная система. — URL: https://e.lanbook.com/book/152154 (дата обращения: </w:t>
      </w:r>
      <w:r w:rsidR="005B4C0C">
        <w:rPr>
          <w:rFonts w:ascii="Arial" w:hAnsi="Arial" w:cs="Arial"/>
          <w:sz w:val="24"/>
          <w:szCs w:val="24"/>
        </w:rPr>
        <w:t>16</w:t>
      </w:r>
      <w:r w:rsidR="005B4C0C" w:rsidRPr="00FD1E31">
        <w:rPr>
          <w:rFonts w:ascii="Arial" w:hAnsi="Arial" w:cs="Arial"/>
          <w:sz w:val="24"/>
          <w:szCs w:val="24"/>
        </w:rPr>
        <w:t>.</w:t>
      </w:r>
      <w:r w:rsidR="005B4C0C">
        <w:rPr>
          <w:rFonts w:ascii="Arial" w:hAnsi="Arial" w:cs="Arial"/>
          <w:sz w:val="24"/>
          <w:szCs w:val="24"/>
        </w:rPr>
        <w:t>04</w:t>
      </w:r>
      <w:r w:rsidR="005B4C0C" w:rsidRPr="00FD1E31">
        <w:rPr>
          <w:rFonts w:ascii="Arial" w:hAnsi="Arial" w:cs="Arial"/>
          <w:sz w:val="24"/>
          <w:szCs w:val="24"/>
        </w:rPr>
        <w:t>.202</w:t>
      </w:r>
      <w:r w:rsidR="00FF7CCA">
        <w:rPr>
          <w:rFonts w:ascii="Arial" w:hAnsi="Arial" w:cs="Arial"/>
          <w:sz w:val="24"/>
          <w:szCs w:val="24"/>
        </w:rPr>
        <w:t>4</w:t>
      </w:r>
      <w:r w:rsidRPr="001012D3">
        <w:rPr>
          <w:rFonts w:ascii="Arial" w:hAnsi="Arial" w:cs="Arial"/>
          <w:sz w:val="24"/>
          <w:szCs w:val="24"/>
        </w:rPr>
        <w:t xml:space="preserve">). — Режим доступа: для </w:t>
      </w:r>
      <w:proofErr w:type="spellStart"/>
      <w:r w:rsidRPr="001012D3">
        <w:rPr>
          <w:rFonts w:ascii="Arial" w:hAnsi="Arial" w:cs="Arial"/>
          <w:sz w:val="24"/>
          <w:szCs w:val="24"/>
        </w:rPr>
        <w:t>авториз</w:t>
      </w:r>
      <w:proofErr w:type="spellEnd"/>
      <w:r w:rsidRPr="001012D3">
        <w:rPr>
          <w:rFonts w:ascii="Arial" w:hAnsi="Arial" w:cs="Arial"/>
          <w:sz w:val="24"/>
          <w:szCs w:val="24"/>
        </w:rPr>
        <w:t>. пользователей.</w:t>
      </w:r>
    </w:p>
    <w:p w14:paraId="74DD71DB" w14:textId="79586307" w:rsidR="001012D3" w:rsidRDefault="00E8739E" w:rsidP="001012D3">
      <w:pPr>
        <w:widowControl w:val="0"/>
        <w:numPr>
          <w:ilvl w:val="0"/>
          <w:numId w:val="16"/>
        </w:numPr>
        <w:autoSpaceDE w:val="0"/>
        <w:autoSpaceDN w:val="0"/>
        <w:adjustRightInd w:val="0"/>
        <w:ind w:left="425" w:hanging="425"/>
        <w:jc w:val="both"/>
        <w:rPr>
          <w:rFonts w:ascii="Arial" w:hAnsi="Arial" w:cs="Arial"/>
          <w:sz w:val="24"/>
          <w:szCs w:val="24"/>
        </w:rPr>
      </w:pPr>
      <w:proofErr w:type="spellStart"/>
      <w:r w:rsidRPr="001012D3">
        <w:rPr>
          <w:rFonts w:ascii="Arial" w:hAnsi="Arial" w:cs="Arial"/>
          <w:sz w:val="24"/>
          <w:szCs w:val="24"/>
        </w:rPr>
        <w:t>Яловега</w:t>
      </w:r>
      <w:proofErr w:type="spellEnd"/>
      <w:r w:rsidRPr="001012D3">
        <w:rPr>
          <w:rFonts w:ascii="Arial" w:hAnsi="Arial" w:cs="Arial"/>
          <w:sz w:val="24"/>
          <w:szCs w:val="24"/>
        </w:rPr>
        <w:t xml:space="preserve"> Г.</w:t>
      </w:r>
      <w:r w:rsidR="00595AA8" w:rsidRPr="001012D3">
        <w:rPr>
          <w:rFonts w:ascii="Arial" w:hAnsi="Arial" w:cs="Arial"/>
          <w:sz w:val="24"/>
          <w:szCs w:val="24"/>
        </w:rPr>
        <w:t> </w:t>
      </w:r>
      <w:r w:rsidRPr="001012D3">
        <w:rPr>
          <w:rFonts w:ascii="Arial" w:hAnsi="Arial" w:cs="Arial"/>
          <w:sz w:val="24"/>
          <w:szCs w:val="24"/>
        </w:rPr>
        <w:t xml:space="preserve">Э. Рентгеноспектральные методы исследования материалов на основе синхротронного излучения: учебное пособие / Г. Э. </w:t>
      </w:r>
      <w:proofErr w:type="spellStart"/>
      <w:r w:rsidRPr="001012D3">
        <w:rPr>
          <w:rFonts w:ascii="Arial" w:hAnsi="Arial" w:cs="Arial"/>
          <w:sz w:val="24"/>
          <w:szCs w:val="24"/>
        </w:rPr>
        <w:t>Яловега</w:t>
      </w:r>
      <w:proofErr w:type="spellEnd"/>
      <w:r w:rsidRPr="001012D3">
        <w:rPr>
          <w:rFonts w:ascii="Arial" w:hAnsi="Arial" w:cs="Arial"/>
          <w:sz w:val="24"/>
          <w:szCs w:val="24"/>
        </w:rPr>
        <w:t xml:space="preserve">, М. И. </w:t>
      </w:r>
      <w:proofErr w:type="spellStart"/>
      <w:r w:rsidRPr="001012D3">
        <w:rPr>
          <w:rFonts w:ascii="Arial" w:hAnsi="Arial" w:cs="Arial"/>
          <w:sz w:val="24"/>
          <w:szCs w:val="24"/>
        </w:rPr>
        <w:t>Мазу</w:t>
      </w:r>
      <w:r w:rsidR="003E54BA" w:rsidRPr="001012D3">
        <w:rPr>
          <w:rFonts w:ascii="Arial" w:hAnsi="Arial" w:cs="Arial"/>
          <w:sz w:val="24"/>
          <w:szCs w:val="24"/>
        </w:rPr>
        <w:t>рицкий</w:t>
      </w:r>
      <w:proofErr w:type="spellEnd"/>
      <w:r w:rsidR="003E54BA" w:rsidRPr="001012D3">
        <w:rPr>
          <w:rFonts w:ascii="Arial" w:hAnsi="Arial" w:cs="Arial"/>
          <w:sz w:val="24"/>
          <w:szCs w:val="24"/>
        </w:rPr>
        <w:t>, А. </w:t>
      </w:r>
      <w:r w:rsidRPr="001012D3">
        <w:rPr>
          <w:rFonts w:ascii="Arial" w:hAnsi="Arial" w:cs="Arial"/>
          <w:sz w:val="24"/>
          <w:szCs w:val="24"/>
        </w:rPr>
        <w:t xml:space="preserve">Т. Козаков [и др.]. — Ростов-на-Дону: ЮФУ, 2019. — 146 с. — ISBN 978-5-9275-3202-5. — Текст: электронный // Лань: электронно-библиотечная система. — URL: https://e.lanbook.com/book/141047 (дата обращения: </w:t>
      </w:r>
      <w:r w:rsidR="005B4C0C">
        <w:rPr>
          <w:rFonts w:ascii="Arial" w:hAnsi="Arial" w:cs="Arial"/>
          <w:sz w:val="24"/>
          <w:szCs w:val="24"/>
        </w:rPr>
        <w:t>16</w:t>
      </w:r>
      <w:r w:rsidR="005B4C0C" w:rsidRPr="00FD1E31">
        <w:rPr>
          <w:rFonts w:ascii="Arial" w:hAnsi="Arial" w:cs="Arial"/>
          <w:sz w:val="24"/>
          <w:szCs w:val="24"/>
        </w:rPr>
        <w:t>.</w:t>
      </w:r>
      <w:r w:rsidR="005B4C0C">
        <w:rPr>
          <w:rFonts w:ascii="Arial" w:hAnsi="Arial" w:cs="Arial"/>
          <w:sz w:val="24"/>
          <w:szCs w:val="24"/>
        </w:rPr>
        <w:t>04</w:t>
      </w:r>
      <w:r w:rsidR="005B4C0C" w:rsidRPr="00FD1E31">
        <w:rPr>
          <w:rFonts w:ascii="Arial" w:hAnsi="Arial" w:cs="Arial"/>
          <w:sz w:val="24"/>
          <w:szCs w:val="24"/>
        </w:rPr>
        <w:t>.202</w:t>
      </w:r>
      <w:r w:rsidR="00FF7CCA">
        <w:rPr>
          <w:rFonts w:ascii="Arial" w:hAnsi="Arial" w:cs="Arial"/>
          <w:sz w:val="24"/>
          <w:szCs w:val="24"/>
        </w:rPr>
        <w:t>4</w:t>
      </w:r>
      <w:r w:rsidRPr="001012D3">
        <w:rPr>
          <w:rFonts w:ascii="Arial" w:hAnsi="Arial" w:cs="Arial"/>
          <w:sz w:val="24"/>
          <w:szCs w:val="24"/>
        </w:rPr>
        <w:t xml:space="preserve">). — Режим доступа: для </w:t>
      </w:r>
      <w:proofErr w:type="spellStart"/>
      <w:r w:rsidRPr="001012D3">
        <w:rPr>
          <w:rFonts w:ascii="Arial" w:hAnsi="Arial" w:cs="Arial"/>
          <w:sz w:val="24"/>
          <w:szCs w:val="24"/>
        </w:rPr>
        <w:t>авториз</w:t>
      </w:r>
      <w:proofErr w:type="spellEnd"/>
      <w:r w:rsidRPr="001012D3">
        <w:rPr>
          <w:rFonts w:ascii="Arial" w:hAnsi="Arial" w:cs="Arial"/>
          <w:sz w:val="24"/>
          <w:szCs w:val="24"/>
        </w:rPr>
        <w:t>. пользователей.</w:t>
      </w:r>
    </w:p>
    <w:p w14:paraId="6E65D278" w14:textId="5136883F" w:rsidR="001012D3" w:rsidRDefault="00E8739E" w:rsidP="001012D3">
      <w:pPr>
        <w:widowControl w:val="0"/>
        <w:numPr>
          <w:ilvl w:val="0"/>
          <w:numId w:val="16"/>
        </w:numPr>
        <w:autoSpaceDE w:val="0"/>
        <w:autoSpaceDN w:val="0"/>
        <w:adjustRightInd w:val="0"/>
        <w:ind w:left="425" w:hanging="425"/>
        <w:jc w:val="both"/>
        <w:rPr>
          <w:rFonts w:ascii="Arial" w:hAnsi="Arial" w:cs="Arial"/>
          <w:sz w:val="24"/>
          <w:szCs w:val="24"/>
        </w:rPr>
      </w:pPr>
      <w:r w:rsidRPr="001012D3">
        <w:rPr>
          <w:rFonts w:ascii="Arial" w:hAnsi="Arial" w:cs="Arial"/>
          <w:sz w:val="24"/>
          <w:szCs w:val="24"/>
        </w:rPr>
        <w:t>Пашков, П. Т. Физика пучка в кольцевых ускори</w:t>
      </w:r>
      <w:r w:rsidR="003E2E30" w:rsidRPr="001012D3">
        <w:rPr>
          <w:rFonts w:ascii="Arial" w:hAnsi="Arial" w:cs="Arial"/>
          <w:sz w:val="24"/>
          <w:szCs w:val="24"/>
        </w:rPr>
        <w:t>телях: учебное пособие / П.</w:t>
      </w:r>
      <w:r w:rsidR="00595AA8" w:rsidRPr="001012D3">
        <w:rPr>
          <w:rFonts w:ascii="Arial" w:hAnsi="Arial" w:cs="Arial"/>
          <w:sz w:val="24"/>
          <w:szCs w:val="24"/>
        </w:rPr>
        <w:t> </w:t>
      </w:r>
      <w:r w:rsidR="003E2E30" w:rsidRPr="001012D3">
        <w:rPr>
          <w:rFonts w:ascii="Arial" w:hAnsi="Arial" w:cs="Arial"/>
          <w:sz w:val="24"/>
          <w:szCs w:val="24"/>
        </w:rPr>
        <w:t>Т. </w:t>
      </w:r>
      <w:r w:rsidRPr="001012D3">
        <w:rPr>
          <w:rFonts w:ascii="Arial" w:hAnsi="Arial" w:cs="Arial"/>
          <w:sz w:val="24"/>
          <w:szCs w:val="24"/>
        </w:rPr>
        <w:t xml:space="preserve">Пашков. — Москва: ФИЗМАТЛИТ, 2006. — 264 с. — ISBN 5-9221-0731-3. — Текст: электронный // Лань: электронно-библиотечная система. — URL: https://e.lanbook.com/book/59440 (дата обращения: </w:t>
      </w:r>
      <w:r w:rsidR="005B4C0C">
        <w:rPr>
          <w:rFonts w:ascii="Arial" w:hAnsi="Arial" w:cs="Arial"/>
          <w:sz w:val="24"/>
          <w:szCs w:val="24"/>
        </w:rPr>
        <w:t>16</w:t>
      </w:r>
      <w:r w:rsidR="005B4C0C" w:rsidRPr="00FD1E31">
        <w:rPr>
          <w:rFonts w:ascii="Arial" w:hAnsi="Arial" w:cs="Arial"/>
          <w:sz w:val="24"/>
          <w:szCs w:val="24"/>
        </w:rPr>
        <w:t>.</w:t>
      </w:r>
      <w:r w:rsidR="005B4C0C">
        <w:rPr>
          <w:rFonts w:ascii="Arial" w:hAnsi="Arial" w:cs="Arial"/>
          <w:sz w:val="24"/>
          <w:szCs w:val="24"/>
        </w:rPr>
        <w:t>04</w:t>
      </w:r>
      <w:r w:rsidR="005B4C0C" w:rsidRPr="00FD1E31">
        <w:rPr>
          <w:rFonts w:ascii="Arial" w:hAnsi="Arial" w:cs="Arial"/>
          <w:sz w:val="24"/>
          <w:szCs w:val="24"/>
        </w:rPr>
        <w:t>.202</w:t>
      </w:r>
      <w:r w:rsidR="00FF7CCA">
        <w:rPr>
          <w:rFonts w:ascii="Arial" w:hAnsi="Arial" w:cs="Arial"/>
          <w:sz w:val="24"/>
          <w:szCs w:val="24"/>
        </w:rPr>
        <w:t>4</w:t>
      </w:r>
      <w:r w:rsidRPr="001012D3">
        <w:rPr>
          <w:rFonts w:ascii="Arial" w:hAnsi="Arial" w:cs="Arial"/>
          <w:sz w:val="24"/>
          <w:szCs w:val="24"/>
        </w:rPr>
        <w:t xml:space="preserve">). — Режим доступа: для </w:t>
      </w:r>
      <w:proofErr w:type="spellStart"/>
      <w:r w:rsidRPr="001012D3">
        <w:rPr>
          <w:rFonts w:ascii="Arial" w:hAnsi="Arial" w:cs="Arial"/>
          <w:sz w:val="24"/>
          <w:szCs w:val="24"/>
        </w:rPr>
        <w:t>авториз</w:t>
      </w:r>
      <w:proofErr w:type="spellEnd"/>
      <w:r w:rsidRPr="001012D3">
        <w:rPr>
          <w:rFonts w:ascii="Arial" w:hAnsi="Arial" w:cs="Arial"/>
          <w:sz w:val="24"/>
          <w:szCs w:val="24"/>
        </w:rPr>
        <w:t>. пользователей.</w:t>
      </w:r>
    </w:p>
    <w:p w14:paraId="534845CC" w14:textId="77777777" w:rsidR="001012D3" w:rsidRDefault="00FF7CCA" w:rsidP="001012D3">
      <w:pPr>
        <w:widowControl w:val="0"/>
        <w:numPr>
          <w:ilvl w:val="0"/>
          <w:numId w:val="16"/>
        </w:numPr>
        <w:autoSpaceDE w:val="0"/>
        <w:autoSpaceDN w:val="0"/>
        <w:adjustRightInd w:val="0"/>
        <w:ind w:left="425" w:hanging="425"/>
        <w:jc w:val="both"/>
        <w:rPr>
          <w:rFonts w:ascii="Arial" w:hAnsi="Arial" w:cs="Arial"/>
          <w:sz w:val="24"/>
          <w:szCs w:val="24"/>
        </w:rPr>
      </w:pPr>
      <w:hyperlink r:id="rId5" w:tgtFrame="_blank" w:history="1">
        <w:r w:rsidR="00E8739E" w:rsidRPr="001012D3">
          <w:rPr>
            <w:rFonts w:ascii="Arial" w:hAnsi="Arial" w:cs="Arial"/>
            <w:color w:val="0000FF"/>
            <w:sz w:val="24"/>
            <w:szCs w:val="24"/>
            <w:u w:val="single"/>
          </w:rPr>
          <w:t>Степанов, Ю. М.</w:t>
        </w:r>
      </w:hyperlink>
      <w:r w:rsidR="00E8739E" w:rsidRPr="001012D3">
        <w:rPr>
          <w:rFonts w:ascii="Arial" w:hAnsi="Arial" w:cs="Arial"/>
          <w:sz w:val="24"/>
          <w:szCs w:val="24"/>
        </w:rPr>
        <w:t xml:space="preserve"> Ускорители заряженных частиц:</w:t>
      </w:r>
      <w:r w:rsidR="00595AA8" w:rsidRPr="001012D3">
        <w:rPr>
          <w:rFonts w:ascii="Arial" w:hAnsi="Arial" w:cs="Arial"/>
          <w:sz w:val="24"/>
          <w:szCs w:val="24"/>
        </w:rPr>
        <w:t xml:space="preserve"> учебное пособие для вузов / Ю. </w:t>
      </w:r>
      <w:r w:rsidR="00E8739E" w:rsidRPr="001012D3">
        <w:rPr>
          <w:rFonts w:ascii="Arial" w:hAnsi="Arial" w:cs="Arial"/>
          <w:sz w:val="24"/>
          <w:szCs w:val="24"/>
        </w:rPr>
        <w:t>М. Степанов; Национальный исследовательский Томский политехнический университет (ТПУ). — Томск: Изд-во ТПУ, 2011. — 116 с.</w:t>
      </w:r>
    </w:p>
    <w:p w14:paraId="16AA74DC" w14:textId="40C85388" w:rsidR="001012D3" w:rsidRDefault="00E8739E" w:rsidP="001012D3">
      <w:pPr>
        <w:widowControl w:val="0"/>
        <w:numPr>
          <w:ilvl w:val="0"/>
          <w:numId w:val="16"/>
        </w:numPr>
        <w:autoSpaceDE w:val="0"/>
        <w:autoSpaceDN w:val="0"/>
        <w:adjustRightInd w:val="0"/>
        <w:ind w:left="425" w:hanging="425"/>
        <w:jc w:val="both"/>
        <w:rPr>
          <w:rFonts w:ascii="Arial" w:hAnsi="Arial" w:cs="Arial"/>
          <w:sz w:val="24"/>
          <w:szCs w:val="24"/>
        </w:rPr>
      </w:pPr>
      <w:r w:rsidRPr="001012D3">
        <w:rPr>
          <w:rFonts w:ascii="Arial" w:hAnsi="Arial" w:cs="Arial"/>
          <w:sz w:val="24"/>
          <w:szCs w:val="24"/>
        </w:rPr>
        <w:t xml:space="preserve">Сомов, С. В. Коллайдеры. Назначение, проблемы, перспективы развития: учебное пособие / С. В. Сомов. — Москва: НИЯУ МИФИ, 2009. — 80 с. — Текст: электронный // Лань: электронно-библиотечная система. — URL: https://e.lanbook.com/book/75736 (дата обращения: </w:t>
      </w:r>
      <w:r w:rsidR="005B4C0C">
        <w:rPr>
          <w:rFonts w:ascii="Arial" w:hAnsi="Arial" w:cs="Arial"/>
          <w:sz w:val="24"/>
          <w:szCs w:val="24"/>
        </w:rPr>
        <w:t>16</w:t>
      </w:r>
      <w:r w:rsidR="005B4C0C" w:rsidRPr="00FD1E31">
        <w:rPr>
          <w:rFonts w:ascii="Arial" w:hAnsi="Arial" w:cs="Arial"/>
          <w:sz w:val="24"/>
          <w:szCs w:val="24"/>
        </w:rPr>
        <w:t>.</w:t>
      </w:r>
      <w:r w:rsidR="005B4C0C">
        <w:rPr>
          <w:rFonts w:ascii="Arial" w:hAnsi="Arial" w:cs="Arial"/>
          <w:sz w:val="24"/>
          <w:szCs w:val="24"/>
        </w:rPr>
        <w:t>04</w:t>
      </w:r>
      <w:r w:rsidR="005B4C0C" w:rsidRPr="00FD1E31">
        <w:rPr>
          <w:rFonts w:ascii="Arial" w:hAnsi="Arial" w:cs="Arial"/>
          <w:sz w:val="24"/>
          <w:szCs w:val="24"/>
        </w:rPr>
        <w:t>.202</w:t>
      </w:r>
      <w:r w:rsidR="00FF7CCA">
        <w:rPr>
          <w:rFonts w:ascii="Arial" w:hAnsi="Arial" w:cs="Arial"/>
          <w:sz w:val="24"/>
          <w:szCs w:val="24"/>
        </w:rPr>
        <w:t>4</w:t>
      </w:r>
      <w:r w:rsidRPr="001012D3">
        <w:rPr>
          <w:rFonts w:ascii="Arial" w:hAnsi="Arial" w:cs="Arial"/>
          <w:sz w:val="24"/>
          <w:szCs w:val="24"/>
        </w:rPr>
        <w:t xml:space="preserve">). — Режим доступа: для </w:t>
      </w:r>
      <w:proofErr w:type="spellStart"/>
      <w:r w:rsidRPr="001012D3">
        <w:rPr>
          <w:rFonts w:ascii="Arial" w:hAnsi="Arial" w:cs="Arial"/>
          <w:sz w:val="24"/>
          <w:szCs w:val="24"/>
        </w:rPr>
        <w:t>авториз</w:t>
      </w:r>
      <w:proofErr w:type="spellEnd"/>
      <w:r w:rsidRPr="001012D3">
        <w:rPr>
          <w:rFonts w:ascii="Arial" w:hAnsi="Arial" w:cs="Arial"/>
          <w:sz w:val="24"/>
          <w:szCs w:val="24"/>
        </w:rPr>
        <w:t>. пользователей.</w:t>
      </w:r>
    </w:p>
    <w:p w14:paraId="2451D5EB" w14:textId="3C67496C" w:rsidR="001012D3" w:rsidRPr="001012D3" w:rsidRDefault="00E8739E" w:rsidP="0059037E">
      <w:pPr>
        <w:widowControl w:val="0"/>
        <w:numPr>
          <w:ilvl w:val="0"/>
          <w:numId w:val="16"/>
        </w:numPr>
        <w:autoSpaceDE w:val="0"/>
        <w:autoSpaceDN w:val="0"/>
        <w:adjustRightInd w:val="0"/>
        <w:ind w:left="425" w:hanging="425"/>
        <w:jc w:val="both"/>
        <w:rPr>
          <w:rFonts w:ascii="Arial" w:hAnsi="Arial" w:cs="Arial"/>
          <w:sz w:val="24"/>
          <w:szCs w:val="24"/>
          <w:lang w:val="en-US"/>
        </w:rPr>
      </w:pPr>
      <w:r w:rsidRPr="001012D3">
        <w:rPr>
          <w:rFonts w:ascii="Arial" w:hAnsi="Arial" w:cs="Arial"/>
          <w:sz w:val="24"/>
          <w:szCs w:val="24"/>
          <w:lang w:val="en-US"/>
        </w:rPr>
        <w:t xml:space="preserve">Radiation oncology physics: a handbook for teachers and students / editor E. B. </w:t>
      </w:r>
      <w:proofErr w:type="spellStart"/>
      <w:r w:rsidRPr="001012D3">
        <w:rPr>
          <w:rFonts w:ascii="Arial" w:hAnsi="Arial" w:cs="Arial"/>
          <w:sz w:val="24"/>
          <w:szCs w:val="24"/>
          <w:lang w:val="en-US"/>
        </w:rPr>
        <w:t>Podgorsak</w:t>
      </w:r>
      <w:proofErr w:type="spellEnd"/>
      <w:r w:rsidRPr="001012D3">
        <w:rPr>
          <w:rFonts w:ascii="Arial" w:hAnsi="Arial" w:cs="Arial"/>
          <w:sz w:val="24"/>
          <w:szCs w:val="24"/>
          <w:lang w:val="en-US"/>
        </w:rPr>
        <w:t xml:space="preserve"> [et al.]. – Vienna: International Atomic Energy Agency, 2005. </w:t>
      </w:r>
      <w:r w:rsidR="00950149" w:rsidRPr="001012D3">
        <w:rPr>
          <w:rFonts w:ascii="Arial" w:hAnsi="Arial" w:cs="Arial"/>
          <w:sz w:val="24"/>
          <w:szCs w:val="24"/>
          <w:lang w:val="en-US"/>
        </w:rPr>
        <w:t>—</w:t>
      </w:r>
      <w:r w:rsidRPr="001012D3">
        <w:rPr>
          <w:rFonts w:ascii="Arial" w:hAnsi="Arial" w:cs="Arial"/>
          <w:sz w:val="24"/>
          <w:szCs w:val="24"/>
          <w:lang w:val="en-US"/>
        </w:rPr>
        <w:t xml:space="preserve"> 696 p. </w:t>
      </w:r>
      <w:r w:rsidR="00950149" w:rsidRPr="001012D3">
        <w:rPr>
          <w:rFonts w:ascii="Arial" w:hAnsi="Arial" w:cs="Arial"/>
          <w:sz w:val="24"/>
          <w:szCs w:val="24"/>
          <w:lang w:val="en-US"/>
        </w:rPr>
        <w:t>—</w:t>
      </w:r>
      <w:r w:rsidRPr="001012D3">
        <w:rPr>
          <w:rFonts w:ascii="Arial" w:hAnsi="Arial" w:cs="Arial"/>
          <w:sz w:val="24"/>
          <w:szCs w:val="24"/>
          <w:lang w:val="en-US"/>
        </w:rPr>
        <w:t xml:space="preserve"> ISBN 92–0–107304–6 – URL: </w:t>
      </w:r>
      <w:hyperlink r:id="rId6" w:history="1">
        <w:r w:rsidR="005623CA" w:rsidRPr="0062148A">
          <w:rPr>
            <w:rStyle w:val="ae"/>
            <w:rFonts w:ascii="Arial" w:hAnsi="Arial" w:cs="Arial"/>
            <w:sz w:val="24"/>
            <w:szCs w:val="24"/>
            <w:lang w:val="en-US"/>
          </w:rPr>
          <w:t>https://www-pub.iaea.or</w:t>
        </w:r>
        <w:r w:rsidR="006513E4">
          <w:rPr>
            <w:rStyle w:val="ae"/>
            <w:rFonts w:ascii="Arial" w:hAnsi="Arial" w:cs="Arial"/>
            <w:sz w:val="24"/>
            <w:szCs w:val="24"/>
            <w:lang w:val="en-US"/>
          </w:rPr>
          <w:t>g/mtcd/publications/pdf/pub1196</w:t>
        </w:r>
        <w:r w:rsidR="006513E4" w:rsidRPr="006513E4">
          <w:rPr>
            <w:rStyle w:val="ae"/>
            <w:rFonts w:ascii="Arial" w:hAnsi="Arial" w:cs="Arial"/>
            <w:sz w:val="24"/>
            <w:szCs w:val="24"/>
            <w:lang w:val="en-US"/>
          </w:rPr>
          <w:t xml:space="preserve"> </w:t>
        </w:r>
        <w:r w:rsidR="005623CA" w:rsidRPr="0062148A">
          <w:rPr>
            <w:rStyle w:val="ae"/>
            <w:rFonts w:ascii="Arial" w:hAnsi="Arial" w:cs="Arial"/>
            <w:sz w:val="24"/>
            <w:szCs w:val="24"/>
            <w:lang w:val="en-US"/>
          </w:rPr>
          <w:t>web.pdf</w:t>
        </w:r>
      </w:hyperlink>
      <w:r w:rsidRPr="001012D3">
        <w:rPr>
          <w:rFonts w:ascii="Arial" w:hAnsi="Arial" w:cs="Arial"/>
          <w:sz w:val="24"/>
          <w:szCs w:val="24"/>
          <w:lang w:val="en-US"/>
        </w:rPr>
        <w:t xml:space="preserve"> (</w:t>
      </w:r>
      <w:r w:rsidRPr="001012D3">
        <w:rPr>
          <w:rFonts w:ascii="Arial" w:hAnsi="Arial" w:cs="Arial"/>
          <w:sz w:val="24"/>
          <w:szCs w:val="24"/>
        </w:rPr>
        <w:t>дата</w:t>
      </w:r>
      <w:r w:rsidR="0059037E" w:rsidRPr="0059037E">
        <w:rPr>
          <w:rFonts w:ascii="Arial" w:hAnsi="Arial" w:cs="Arial"/>
          <w:sz w:val="24"/>
          <w:szCs w:val="24"/>
          <w:lang w:val="en-US"/>
        </w:rPr>
        <w:t xml:space="preserve"> </w:t>
      </w:r>
      <w:r w:rsidRPr="001012D3">
        <w:rPr>
          <w:rFonts w:ascii="Arial" w:hAnsi="Arial" w:cs="Arial"/>
          <w:sz w:val="24"/>
          <w:szCs w:val="24"/>
        </w:rPr>
        <w:t>обращения</w:t>
      </w:r>
      <w:r w:rsidRPr="001012D3">
        <w:rPr>
          <w:rFonts w:ascii="Arial" w:hAnsi="Arial" w:cs="Arial"/>
          <w:sz w:val="24"/>
          <w:szCs w:val="24"/>
          <w:lang w:val="en-US"/>
        </w:rPr>
        <w:t xml:space="preserve">: </w:t>
      </w:r>
      <w:r w:rsidR="00FF7CCA">
        <w:rPr>
          <w:rFonts w:ascii="Arial" w:hAnsi="Arial" w:cs="Arial"/>
          <w:sz w:val="24"/>
          <w:szCs w:val="24"/>
          <w:lang w:val="en-US"/>
        </w:rPr>
        <w:t>16.04.2024</w:t>
      </w:r>
      <w:r w:rsidRPr="001012D3">
        <w:rPr>
          <w:rFonts w:ascii="Arial" w:hAnsi="Arial" w:cs="Arial"/>
          <w:sz w:val="24"/>
          <w:szCs w:val="24"/>
          <w:lang w:val="en-US"/>
        </w:rPr>
        <w:t xml:space="preserve">). — </w:t>
      </w:r>
      <w:r w:rsidRPr="001012D3">
        <w:rPr>
          <w:rFonts w:ascii="Arial" w:hAnsi="Arial" w:cs="Arial"/>
          <w:sz w:val="24"/>
          <w:szCs w:val="24"/>
        </w:rPr>
        <w:t>Режим</w:t>
      </w:r>
      <w:r w:rsidRPr="001012D3">
        <w:rPr>
          <w:rFonts w:ascii="Arial" w:hAnsi="Arial" w:cs="Arial"/>
          <w:sz w:val="24"/>
          <w:szCs w:val="24"/>
          <w:lang w:val="en-US"/>
        </w:rPr>
        <w:t xml:space="preserve"> </w:t>
      </w:r>
      <w:r w:rsidRPr="001012D3">
        <w:rPr>
          <w:rFonts w:ascii="Arial" w:hAnsi="Arial" w:cs="Arial"/>
          <w:sz w:val="24"/>
          <w:szCs w:val="24"/>
        </w:rPr>
        <w:t>доступа</w:t>
      </w:r>
      <w:r w:rsidRPr="001012D3">
        <w:rPr>
          <w:rFonts w:ascii="Arial" w:hAnsi="Arial" w:cs="Arial"/>
          <w:sz w:val="24"/>
          <w:szCs w:val="24"/>
          <w:lang w:val="en-US"/>
        </w:rPr>
        <w:t xml:space="preserve">: </w:t>
      </w:r>
      <w:r w:rsidRPr="001012D3">
        <w:rPr>
          <w:rFonts w:ascii="Arial" w:hAnsi="Arial" w:cs="Arial"/>
          <w:sz w:val="24"/>
          <w:szCs w:val="24"/>
        </w:rPr>
        <w:t>свободный</w:t>
      </w:r>
      <w:r w:rsidRPr="001012D3">
        <w:rPr>
          <w:rFonts w:ascii="Arial" w:hAnsi="Arial" w:cs="Arial"/>
          <w:sz w:val="24"/>
          <w:szCs w:val="24"/>
          <w:lang w:val="en-US"/>
        </w:rPr>
        <w:t>.</w:t>
      </w:r>
    </w:p>
    <w:p w14:paraId="72886279" w14:textId="77777777" w:rsidR="001012D3" w:rsidRDefault="00FF7CCA" w:rsidP="001012D3">
      <w:pPr>
        <w:widowControl w:val="0"/>
        <w:numPr>
          <w:ilvl w:val="0"/>
          <w:numId w:val="16"/>
        </w:numPr>
        <w:autoSpaceDE w:val="0"/>
        <w:autoSpaceDN w:val="0"/>
        <w:adjustRightInd w:val="0"/>
        <w:ind w:left="425" w:hanging="425"/>
        <w:jc w:val="both"/>
        <w:rPr>
          <w:rFonts w:ascii="Arial" w:hAnsi="Arial" w:cs="Arial"/>
          <w:sz w:val="24"/>
          <w:szCs w:val="24"/>
        </w:rPr>
      </w:pPr>
      <w:hyperlink r:id="rId7" w:tgtFrame="_blank" w:history="1">
        <w:proofErr w:type="spellStart"/>
        <w:r w:rsidR="00E8739E" w:rsidRPr="001012D3">
          <w:rPr>
            <w:rFonts w:ascii="Arial" w:eastAsia="Cambria" w:hAnsi="Arial" w:cs="Arial"/>
            <w:sz w:val="24"/>
            <w:szCs w:val="24"/>
          </w:rPr>
          <w:t>Потылицын</w:t>
        </w:r>
        <w:proofErr w:type="spellEnd"/>
        <w:r w:rsidR="00E8739E" w:rsidRPr="001012D3">
          <w:rPr>
            <w:rFonts w:ascii="Arial" w:eastAsia="Cambria" w:hAnsi="Arial" w:cs="Arial"/>
            <w:sz w:val="24"/>
            <w:szCs w:val="24"/>
          </w:rPr>
          <w:t xml:space="preserve"> </w:t>
        </w:r>
      </w:hyperlink>
      <w:r w:rsidR="00E8739E" w:rsidRPr="001012D3">
        <w:rPr>
          <w:rFonts w:ascii="Arial" w:hAnsi="Arial" w:cs="Arial"/>
          <w:sz w:val="24"/>
          <w:szCs w:val="24"/>
        </w:rPr>
        <w:t>А.</w:t>
      </w:r>
      <w:r w:rsidR="00595AA8" w:rsidRPr="001012D3">
        <w:rPr>
          <w:rFonts w:ascii="Arial" w:hAnsi="Arial" w:cs="Arial"/>
          <w:sz w:val="24"/>
          <w:szCs w:val="24"/>
        </w:rPr>
        <w:t> </w:t>
      </w:r>
      <w:r w:rsidR="00E8739E" w:rsidRPr="001012D3">
        <w:rPr>
          <w:rFonts w:ascii="Arial" w:hAnsi="Arial" w:cs="Arial"/>
          <w:sz w:val="24"/>
          <w:szCs w:val="24"/>
        </w:rPr>
        <w:t>П. Излучение электронов в пери</w:t>
      </w:r>
      <w:r w:rsidR="00BA3A5A" w:rsidRPr="001012D3">
        <w:rPr>
          <w:rFonts w:ascii="Arial" w:hAnsi="Arial" w:cs="Arial"/>
          <w:sz w:val="24"/>
          <w:szCs w:val="24"/>
        </w:rPr>
        <w:t>одических структурах</w:t>
      </w:r>
      <w:r w:rsidR="00E8739E" w:rsidRPr="001012D3">
        <w:rPr>
          <w:rFonts w:ascii="Arial" w:hAnsi="Arial" w:cs="Arial"/>
          <w:sz w:val="24"/>
          <w:szCs w:val="24"/>
        </w:rPr>
        <w:t xml:space="preserve">: учебное пособие / А. П. </w:t>
      </w:r>
      <w:proofErr w:type="spellStart"/>
      <w:r w:rsidR="00E8739E" w:rsidRPr="001012D3">
        <w:rPr>
          <w:rFonts w:ascii="Arial" w:hAnsi="Arial" w:cs="Arial"/>
          <w:sz w:val="24"/>
          <w:szCs w:val="24"/>
        </w:rPr>
        <w:t>Потылицын</w:t>
      </w:r>
      <w:proofErr w:type="spellEnd"/>
      <w:r w:rsidR="00E8739E" w:rsidRPr="001012D3">
        <w:rPr>
          <w:rFonts w:ascii="Arial" w:hAnsi="Arial" w:cs="Arial"/>
          <w:sz w:val="24"/>
          <w:szCs w:val="24"/>
        </w:rPr>
        <w:t>; Томский политехнический университет. — 2-е изд., расширен</w:t>
      </w:r>
      <w:proofErr w:type="gramStart"/>
      <w:r w:rsidR="00E8739E" w:rsidRPr="001012D3">
        <w:rPr>
          <w:rFonts w:ascii="Arial" w:hAnsi="Arial" w:cs="Arial"/>
          <w:sz w:val="24"/>
          <w:szCs w:val="24"/>
        </w:rPr>
        <w:t>.</w:t>
      </w:r>
      <w:proofErr w:type="gramEnd"/>
      <w:r w:rsidR="00E8739E" w:rsidRPr="001012D3">
        <w:rPr>
          <w:rFonts w:ascii="Arial" w:hAnsi="Arial" w:cs="Arial"/>
          <w:sz w:val="24"/>
          <w:szCs w:val="24"/>
        </w:rPr>
        <w:t xml:space="preserve"> и </w:t>
      </w:r>
      <w:proofErr w:type="spellStart"/>
      <w:r w:rsidR="00E8739E" w:rsidRPr="001012D3">
        <w:rPr>
          <w:rFonts w:ascii="Arial" w:hAnsi="Arial" w:cs="Arial"/>
          <w:sz w:val="24"/>
          <w:szCs w:val="24"/>
        </w:rPr>
        <w:t>перераб</w:t>
      </w:r>
      <w:proofErr w:type="spellEnd"/>
      <w:r w:rsidR="00E8739E" w:rsidRPr="001012D3">
        <w:rPr>
          <w:rFonts w:ascii="Arial" w:hAnsi="Arial" w:cs="Arial"/>
          <w:sz w:val="24"/>
          <w:szCs w:val="24"/>
        </w:rPr>
        <w:t xml:space="preserve">. — Томск: Изд-во ТПУ, 2009. — 284 с.: ил. — Учебники Томского политехнического университета. — </w:t>
      </w:r>
      <w:proofErr w:type="spellStart"/>
      <w:r w:rsidR="00E8739E" w:rsidRPr="001012D3">
        <w:rPr>
          <w:rFonts w:ascii="Arial" w:hAnsi="Arial" w:cs="Arial"/>
          <w:sz w:val="24"/>
          <w:szCs w:val="24"/>
        </w:rPr>
        <w:t>Библиогр</w:t>
      </w:r>
      <w:proofErr w:type="spellEnd"/>
      <w:r w:rsidR="00E8739E" w:rsidRPr="001012D3">
        <w:rPr>
          <w:rFonts w:ascii="Arial" w:hAnsi="Arial" w:cs="Arial"/>
          <w:sz w:val="24"/>
          <w:szCs w:val="24"/>
        </w:rPr>
        <w:t>.: с. 121-122.</w:t>
      </w:r>
    </w:p>
    <w:p w14:paraId="7536AE72" w14:textId="2FFEAA22" w:rsidR="00E8739E" w:rsidRDefault="00E8739E" w:rsidP="001012D3">
      <w:pPr>
        <w:widowControl w:val="0"/>
        <w:numPr>
          <w:ilvl w:val="0"/>
          <w:numId w:val="16"/>
        </w:numPr>
        <w:autoSpaceDE w:val="0"/>
        <w:autoSpaceDN w:val="0"/>
        <w:adjustRightInd w:val="0"/>
        <w:ind w:left="425" w:hanging="425"/>
        <w:jc w:val="both"/>
        <w:rPr>
          <w:rFonts w:ascii="Arial" w:hAnsi="Arial" w:cs="Arial"/>
          <w:sz w:val="24"/>
          <w:szCs w:val="24"/>
        </w:rPr>
      </w:pPr>
      <w:r w:rsidRPr="001012D3">
        <w:rPr>
          <w:rFonts w:ascii="Arial" w:hAnsi="Arial" w:cs="Arial"/>
          <w:sz w:val="24"/>
          <w:szCs w:val="24"/>
        </w:rPr>
        <w:t xml:space="preserve">Задачник по ускорителям заряженных частиц: учебное пособие [Электронный ресурс] / Ю. М. Степанов; Национальный исследовательский Томский политехнический университет. — 2-е изд., </w:t>
      </w:r>
      <w:proofErr w:type="spellStart"/>
      <w:r w:rsidRPr="001012D3">
        <w:rPr>
          <w:rFonts w:ascii="Arial" w:hAnsi="Arial" w:cs="Arial"/>
          <w:sz w:val="24"/>
          <w:szCs w:val="24"/>
        </w:rPr>
        <w:t>перераб</w:t>
      </w:r>
      <w:proofErr w:type="spellEnd"/>
      <w:r w:rsidRPr="001012D3">
        <w:rPr>
          <w:rFonts w:ascii="Arial" w:hAnsi="Arial" w:cs="Arial"/>
          <w:sz w:val="24"/>
          <w:szCs w:val="24"/>
        </w:rPr>
        <w:t xml:space="preserve">. и доп. — Томск: Изд-во ТПУ, 2014. </w:t>
      </w:r>
      <w:r w:rsidRPr="001012D3">
        <w:rPr>
          <w:rFonts w:ascii="Arial" w:hAnsi="Arial" w:cs="Arial"/>
          <w:sz w:val="24"/>
          <w:szCs w:val="24"/>
          <w:lang w:val="en-US"/>
        </w:rPr>
        <w:t xml:space="preserve">URL: </w:t>
      </w:r>
      <w:hyperlink r:id="rId8" w:tgtFrame="_blank" w:history="1">
        <w:r w:rsidRPr="001012D3">
          <w:rPr>
            <w:rFonts w:ascii="Arial" w:hAnsi="Arial" w:cs="Arial"/>
            <w:color w:val="0000FF"/>
            <w:sz w:val="24"/>
            <w:szCs w:val="24"/>
            <w:u w:val="single"/>
            <w:lang w:val="en-US"/>
          </w:rPr>
          <w:t>http://www.lib.tpu.ru/fulltext2/m/2014/m484.pdf</w:t>
        </w:r>
      </w:hyperlink>
      <w:r w:rsidRPr="001012D3">
        <w:rPr>
          <w:rFonts w:ascii="Arial" w:hAnsi="Arial" w:cs="Arial"/>
          <w:sz w:val="24"/>
          <w:szCs w:val="24"/>
          <w:lang w:val="en-US"/>
        </w:rPr>
        <w:t xml:space="preserve">. </w:t>
      </w:r>
      <w:r w:rsidRPr="001012D3">
        <w:rPr>
          <w:rFonts w:ascii="Arial" w:hAnsi="Arial" w:cs="Arial"/>
          <w:sz w:val="24"/>
          <w:szCs w:val="24"/>
        </w:rPr>
        <w:t xml:space="preserve">(дата обращения: </w:t>
      </w:r>
      <w:r w:rsidR="005B4C0C">
        <w:rPr>
          <w:rFonts w:ascii="Arial" w:hAnsi="Arial" w:cs="Arial"/>
          <w:sz w:val="24"/>
          <w:szCs w:val="24"/>
        </w:rPr>
        <w:t>16</w:t>
      </w:r>
      <w:r w:rsidR="005B4C0C" w:rsidRPr="00FD1E31">
        <w:rPr>
          <w:rFonts w:ascii="Arial" w:hAnsi="Arial" w:cs="Arial"/>
          <w:sz w:val="24"/>
          <w:szCs w:val="24"/>
        </w:rPr>
        <w:t>.</w:t>
      </w:r>
      <w:r w:rsidR="005B4C0C">
        <w:rPr>
          <w:rFonts w:ascii="Arial" w:hAnsi="Arial" w:cs="Arial"/>
          <w:sz w:val="24"/>
          <w:szCs w:val="24"/>
        </w:rPr>
        <w:t>04</w:t>
      </w:r>
      <w:r w:rsidR="005B4C0C" w:rsidRPr="00FD1E31">
        <w:rPr>
          <w:rFonts w:ascii="Arial" w:hAnsi="Arial" w:cs="Arial"/>
          <w:sz w:val="24"/>
          <w:szCs w:val="24"/>
        </w:rPr>
        <w:t>.202</w:t>
      </w:r>
      <w:r w:rsidR="00FF7CCA">
        <w:rPr>
          <w:rFonts w:ascii="Arial" w:hAnsi="Arial" w:cs="Arial"/>
          <w:sz w:val="24"/>
          <w:szCs w:val="24"/>
        </w:rPr>
        <w:t>4</w:t>
      </w:r>
      <w:r w:rsidRPr="001012D3">
        <w:rPr>
          <w:rFonts w:ascii="Arial" w:hAnsi="Arial" w:cs="Arial"/>
          <w:sz w:val="24"/>
          <w:szCs w:val="24"/>
        </w:rPr>
        <w:t>). — Режим доступа: из корпоративной сети ТПУ.</w:t>
      </w:r>
    </w:p>
    <w:p w14:paraId="1B9C90C1" w14:textId="77777777" w:rsidR="00F13D41" w:rsidRDefault="00F13D41" w:rsidP="001012D3">
      <w:pPr>
        <w:widowControl w:val="0"/>
        <w:numPr>
          <w:ilvl w:val="0"/>
          <w:numId w:val="16"/>
        </w:numPr>
        <w:autoSpaceDE w:val="0"/>
        <w:autoSpaceDN w:val="0"/>
        <w:adjustRightInd w:val="0"/>
        <w:ind w:left="425" w:hanging="425"/>
        <w:jc w:val="both"/>
        <w:rPr>
          <w:rFonts w:ascii="Arial" w:hAnsi="Arial" w:cs="Arial"/>
          <w:sz w:val="24"/>
          <w:szCs w:val="24"/>
        </w:rPr>
      </w:pPr>
      <w:r w:rsidRPr="00F13D41">
        <w:rPr>
          <w:rFonts w:ascii="Arial" w:hAnsi="Arial" w:cs="Arial"/>
          <w:sz w:val="24"/>
          <w:szCs w:val="24"/>
        </w:rPr>
        <w:t xml:space="preserve">Гольдин Л.Л. Физика ускорителей. М.: Наука, 1983.— 144 с. </w:t>
      </w:r>
    </w:p>
    <w:p w14:paraId="241E6E45" w14:textId="184BA42F" w:rsidR="00F13D41" w:rsidRPr="001012D3" w:rsidRDefault="00F13D41" w:rsidP="001012D3">
      <w:pPr>
        <w:widowControl w:val="0"/>
        <w:numPr>
          <w:ilvl w:val="0"/>
          <w:numId w:val="16"/>
        </w:numPr>
        <w:autoSpaceDE w:val="0"/>
        <w:autoSpaceDN w:val="0"/>
        <w:adjustRightInd w:val="0"/>
        <w:ind w:left="425" w:hanging="425"/>
        <w:jc w:val="both"/>
        <w:rPr>
          <w:rFonts w:ascii="Arial" w:hAnsi="Arial" w:cs="Arial"/>
          <w:sz w:val="24"/>
          <w:szCs w:val="24"/>
        </w:rPr>
      </w:pPr>
      <w:r w:rsidRPr="00F13D41">
        <w:rPr>
          <w:rFonts w:ascii="Arial" w:hAnsi="Arial" w:cs="Arial"/>
          <w:sz w:val="24"/>
          <w:szCs w:val="24"/>
        </w:rPr>
        <w:t>Лебедев А.Н., Шальнов А.В. Основы физики и техники ускорителей: в 3-х т. Т. 1. Ускорители заряженных частиц. М.: Энергоатомиздат, 1981.— 192 с</w:t>
      </w:r>
    </w:p>
    <w:p w14:paraId="4DCF3A3C" w14:textId="77777777" w:rsidR="00E8739E" w:rsidRPr="00FD1E31" w:rsidRDefault="00E8739E" w:rsidP="00E8739E">
      <w:pPr>
        <w:widowControl w:val="0"/>
        <w:autoSpaceDE w:val="0"/>
        <w:autoSpaceDN w:val="0"/>
        <w:adjustRightInd w:val="0"/>
        <w:ind w:firstLine="567"/>
        <w:rPr>
          <w:rFonts w:ascii="Arial" w:eastAsia="Cambria" w:hAnsi="Arial" w:cs="Arial"/>
          <w:b/>
          <w:sz w:val="24"/>
          <w:szCs w:val="24"/>
        </w:rPr>
      </w:pPr>
    </w:p>
    <w:p w14:paraId="21F9DC27" w14:textId="77777777" w:rsidR="00E8739E" w:rsidRPr="00FD1E31" w:rsidRDefault="00E8739E" w:rsidP="0072174C">
      <w:pPr>
        <w:ind w:left="425"/>
        <w:jc w:val="both"/>
        <w:rPr>
          <w:rFonts w:ascii="Arial" w:eastAsia="Cambria" w:hAnsi="Arial" w:cs="Arial"/>
          <w:b/>
          <w:sz w:val="24"/>
          <w:szCs w:val="24"/>
        </w:rPr>
      </w:pPr>
      <w:r w:rsidRPr="00FD1E31">
        <w:rPr>
          <w:rFonts w:ascii="Arial" w:eastAsia="Cambria" w:hAnsi="Arial" w:cs="Arial"/>
          <w:b/>
          <w:sz w:val="24"/>
          <w:szCs w:val="24"/>
        </w:rPr>
        <w:t>Дополнительная литература:</w:t>
      </w:r>
    </w:p>
    <w:p w14:paraId="097F7B2B" w14:textId="2B41E97B" w:rsidR="001012D3" w:rsidRDefault="00AE7F14" w:rsidP="001012D3">
      <w:pPr>
        <w:widowControl w:val="0"/>
        <w:numPr>
          <w:ilvl w:val="0"/>
          <w:numId w:val="17"/>
        </w:numPr>
        <w:autoSpaceDE w:val="0"/>
        <w:autoSpaceDN w:val="0"/>
        <w:adjustRightInd w:val="0"/>
        <w:ind w:left="425" w:hanging="425"/>
        <w:contextualSpacing/>
        <w:jc w:val="both"/>
        <w:rPr>
          <w:rFonts w:ascii="Arial" w:hAnsi="Arial" w:cs="Arial"/>
          <w:bCs/>
          <w:sz w:val="24"/>
          <w:szCs w:val="24"/>
        </w:rPr>
      </w:pPr>
      <w:proofErr w:type="spellStart"/>
      <w:r w:rsidRPr="00AE7F14">
        <w:rPr>
          <w:rFonts w:ascii="Arial" w:hAnsi="Arial" w:cs="Arial"/>
          <w:bCs/>
          <w:sz w:val="24"/>
          <w:szCs w:val="24"/>
        </w:rPr>
        <w:t>Смалюк</w:t>
      </w:r>
      <w:proofErr w:type="spellEnd"/>
      <w:r w:rsidRPr="00AE7F14">
        <w:rPr>
          <w:rFonts w:ascii="Arial" w:hAnsi="Arial" w:cs="Arial"/>
          <w:bCs/>
          <w:sz w:val="24"/>
          <w:szCs w:val="24"/>
        </w:rPr>
        <w:t xml:space="preserve"> В.В. Диагностика пучков заряженных частиц в ускорителях / Под ред. чл.-корр. РАН Н.С. </w:t>
      </w:r>
      <w:proofErr w:type="spellStart"/>
      <w:r w:rsidRPr="00AE7F14">
        <w:rPr>
          <w:rFonts w:ascii="Arial" w:hAnsi="Arial" w:cs="Arial"/>
          <w:bCs/>
          <w:sz w:val="24"/>
          <w:szCs w:val="24"/>
        </w:rPr>
        <w:t>Диканского</w:t>
      </w:r>
      <w:proofErr w:type="spellEnd"/>
      <w:r w:rsidRPr="00AE7F14">
        <w:rPr>
          <w:rFonts w:ascii="Arial" w:hAnsi="Arial" w:cs="Arial"/>
          <w:bCs/>
          <w:sz w:val="24"/>
          <w:szCs w:val="24"/>
        </w:rPr>
        <w:t xml:space="preserve">. Новосибирск: Параллель, 2009.— 294 </w:t>
      </w:r>
      <w:proofErr w:type="spellStart"/>
      <w:r w:rsidRPr="00AE7F14">
        <w:rPr>
          <w:rFonts w:ascii="Arial" w:hAnsi="Arial" w:cs="Arial"/>
          <w:bCs/>
          <w:sz w:val="24"/>
          <w:szCs w:val="24"/>
        </w:rPr>
        <w:t>с.</w:t>
      </w:r>
      <w:r w:rsidR="00E8739E" w:rsidRPr="00FD1E31">
        <w:rPr>
          <w:rFonts w:ascii="Arial" w:hAnsi="Arial" w:cs="Arial"/>
          <w:bCs/>
          <w:sz w:val="24"/>
          <w:szCs w:val="24"/>
        </w:rPr>
        <w:t>г</w:t>
      </w:r>
      <w:proofErr w:type="spellEnd"/>
      <w:r w:rsidR="00E8739E" w:rsidRPr="00FD1E31">
        <w:rPr>
          <w:rFonts w:ascii="Arial" w:hAnsi="Arial" w:cs="Arial"/>
          <w:bCs/>
          <w:sz w:val="24"/>
          <w:szCs w:val="24"/>
        </w:rPr>
        <w:t>.</w:t>
      </w:r>
    </w:p>
    <w:p w14:paraId="55605B37" w14:textId="057B8E03" w:rsidR="00AE7F14" w:rsidRPr="00AE7F14" w:rsidRDefault="00AE7F14" w:rsidP="001012D3">
      <w:pPr>
        <w:widowControl w:val="0"/>
        <w:numPr>
          <w:ilvl w:val="0"/>
          <w:numId w:val="17"/>
        </w:numPr>
        <w:autoSpaceDE w:val="0"/>
        <w:autoSpaceDN w:val="0"/>
        <w:adjustRightInd w:val="0"/>
        <w:ind w:left="425" w:hanging="425"/>
        <w:contextualSpacing/>
        <w:jc w:val="both"/>
        <w:rPr>
          <w:rFonts w:ascii="Arial" w:hAnsi="Arial" w:cs="Arial"/>
          <w:bCs/>
          <w:sz w:val="24"/>
          <w:szCs w:val="24"/>
        </w:rPr>
      </w:pPr>
      <w:r w:rsidRPr="00AE7F14">
        <w:rPr>
          <w:rFonts w:ascii="Arial" w:hAnsi="Arial" w:cs="Arial"/>
          <w:sz w:val="24"/>
          <w:szCs w:val="24"/>
        </w:rPr>
        <w:t xml:space="preserve">Иванов И.Н., Трубников Г.В. Введение в теорию </w:t>
      </w:r>
      <w:proofErr w:type="gramStart"/>
      <w:r w:rsidRPr="00AE7F14">
        <w:rPr>
          <w:rFonts w:ascii="Arial" w:hAnsi="Arial" w:cs="Arial"/>
          <w:sz w:val="24"/>
          <w:szCs w:val="24"/>
        </w:rPr>
        <w:t>ускорителей.—</w:t>
      </w:r>
      <w:proofErr w:type="gramEnd"/>
      <w:r w:rsidRPr="00AE7F14">
        <w:rPr>
          <w:rFonts w:ascii="Arial" w:hAnsi="Arial" w:cs="Arial"/>
          <w:sz w:val="24"/>
          <w:szCs w:val="24"/>
        </w:rPr>
        <w:t xml:space="preserve"> Дубна: ОИЯИ, 2005, УНЦ-2005-28 (http://inis.jinr.ru/sl/NTBLIB/Books_JINR.pdf)</w:t>
      </w:r>
      <w:r>
        <w:rPr>
          <w:rFonts w:ascii="Arial" w:hAnsi="Arial" w:cs="Arial"/>
          <w:sz w:val="24"/>
          <w:szCs w:val="24"/>
        </w:rPr>
        <w:t xml:space="preserve"> </w:t>
      </w:r>
      <w:r w:rsidRPr="001012D3">
        <w:rPr>
          <w:rFonts w:ascii="Arial" w:hAnsi="Arial" w:cs="Arial"/>
          <w:sz w:val="24"/>
          <w:szCs w:val="24"/>
        </w:rPr>
        <w:t xml:space="preserve">(дата обращения: </w:t>
      </w:r>
      <w:r>
        <w:rPr>
          <w:rFonts w:ascii="Arial" w:hAnsi="Arial" w:cs="Arial"/>
          <w:sz w:val="24"/>
          <w:szCs w:val="24"/>
        </w:rPr>
        <w:t>16</w:t>
      </w:r>
      <w:r w:rsidRPr="00FD1E31">
        <w:rPr>
          <w:rFonts w:ascii="Arial" w:hAnsi="Arial" w:cs="Arial"/>
          <w:sz w:val="24"/>
          <w:szCs w:val="24"/>
        </w:rPr>
        <w:t>.</w:t>
      </w:r>
      <w:r>
        <w:rPr>
          <w:rFonts w:ascii="Arial" w:hAnsi="Arial" w:cs="Arial"/>
          <w:sz w:val="24"/>
          <w:szCs w:val="24"/>
        </w:rPr>
        <w:t>04</w:t>
      </w:r>
      <w:r w:rsidRPr="00FD1E31">
        <w:rPr>
          <w:rFonts w:ascii="Arial" w:hAnsi="Arial" w:cs="Arial"/>
          <w:sz w:val="24"/>
          <w:szCs w:val="24"/>
        </w:rPr>
        <w:t>.202</w:t>
      </w:r>
      <w:r w:rsidR="00FF7CCA">
        <w:rPr>
          <w:rFonts w:ascii="Arial" w:hAnsi="Arial" w:cs="Arial"/>
          <w:sz w:val="24"/>
          <w:szCs w:val="24"/>
        </w:rPr>
        <w:t>4</w:t>
      </w:r>
      <w:bookmarkStart w:id="0" w:name="_GoBack"/>
      <w:bookmarkEnd w:id="0"/>
      <w:r w:rsidRPr="001012D3">
        <w:rPr>
          <w:rFonts w:ascii="Arial" w:hAnsi="Arial" w:cs="Arial"/>
          <w:sz w:val="24"/>
          <w:szCs w:val="24"/>
        </w:rPr>
        <w:t>).</w:t>
      </w:r>
    </w:p>
    <w:p w14:paraId="2246BF4A" w14:textId="61C68158" w:rsidR="001012D3" w:rsidRDefault="00AE7F14" w:rsidP="001012D3">
      <w:pPr>
        <w:widowControl w:val="0"/>
        <w:numPr>
          <w:ilvl w:val="0"/>
          <w:numId w:val="17"/>
        </w:numPr>
        <w:autoSpaceDE w:val="0"/>
        <w:autoSpaceDN w:val="0"/>
        <w:adjustRightInd w:val="0"/>
        <w:ind w:left="425" w:hanging="425"/>
        <w:contextualSpacing/>
        <w:jc w:val="both"/>
        <w:rPr>
          <w:rFonts w:ascii="Arial" w:hAnsi="Arial" w:cs="Arial"/>
          <w:bCs/>
          <w:sz w:val="24"/>
          <w:szCs w:val="24"/>
        </w:rPr>
      </w:pPr>
      <w:r w:rsidRPr="00AE7F14">
        <w:rPr>
          <w:rFonts w:ascii="Arial" w:eastAsia="MS Mincho" w:hAnsi="Arial" w:cs="Arial"/>
          <w:sz w:val="24"/>
          <w:szCs w:val="24"/>
        </w:rPr>
        <w:t>Лебедев А.Н., Шальнов А.В. Основы физики и техники ускорителей: в 3-х т. Т. 1. Ускорители заряженных частиц. М.: Энергоатомиздат, 1981.— 192 с</w:t>
      </w:r>
      <w:r w:rsidR="00E8739E" w:rsidRPr="001012D3">
        <w:rPr>
          <w:rFonts w:ascii="Arial" w:eastAsia="MS Mincho" w:hAnsi="Arial" w:cs="Arial"/>
          <w:sz w:val="24"/>
          <w:szCs w:val="24"/>
        </w:rPr>
        <w:t>.</w:t>
      </w:r>
      <w:r>
        <w:rPr>
          <w:rFonts w:ascii="Arial" w:eastAsia="MS Mincho" w:hAnsi="Arial" w:cs="Arial"/>
          <w:sz w:val="24"/>
          <w:szCs w:val="24"/>
        </w:rPr>
        <w:t xml:space="preserve"> </w:t>
      </w:r>
    </w:p>
    <w:p w14:paraId="212FE9C0" w14:textId="77777777" w:rsidR="001012D3" w:rsidRDefault="00E8739E" w:rsidP="001012D3">
      <w:pPr>
        <w:widowControl w:val="0"/>
        <w:numPr>
          <w:ilvl w:val="0"/>
          <w:numId w:val="17"/>
        </w:numPr>
        <w:autoSpaceDE w:val="0"/>
        <w:autoSpaceDN w:val="0"/>
        <w:adjustRightInd w:val="0"/>
        <w:ind w:left="425" w:hanging="425"/>
        <w:contextualSpacing/>
        <w:jc w:val="both"/>
        <w:rPr>
          <w:rFonts w:ascii="Arial" w:hAnsi="Arial" w:cs="Arial"/>
          <w:bCs/>
          <w:sz w:val="24"/>
          <w:szCs w:val="24"/>
        </w:rPr>
      </w:pPr>
      <w:r w:rsidRPr="001012D3">
        <w:rPr>
          <w:rFonts w:ascii="Arial" w:hAnsi="Arial" w:cs="Arial"/>
          <w:sz w:val="24"/>
          <w:szCs w:val="24"/>
        </w:rPr>
        <w:t>Степанов Ю.</w:t>
      </w:r>
      <w:r w:rsidR="009A7573" w:rsidRPr="001012D3">
        <w:rPr>
          <w:rFonts w:ascii="Arial" w:hAnsi="Arial" w:cs="Arial"/>
          <w:sz w:val="24"/>
          <w:szCs w:val="24"/>
        </w:rPr>
        <w:t> </w:t>
      </w:r>
      <w:r w:rsidRPr="001012D3">
        <w:rPr>
          <w:rFonts w:ascii="Arial" w:hAnsi="Arial" w:cs="Arial"/>
          <w:sz w:val="24"/>
          <w:szCs w:val="24"/>
        </w:rPr>
        <w:t xml:space="preserve">М. Электронные ускорители. </w:t>
      </w:r>
      <w:r w:rsidR="00950149" w:rsidRPr="001012D3">
        <w:rPr>
          <w:rFonts w:ascii="Arial" w:hAnsi="Arial" w:cs="Arial"/>
          <w:sz w:val="24"/>
          <w:szCs w:val="24"/>
        </w:rPr>
        <w:t>—</w:t>
      </w:r>
      <w:r w:rsidRPr="001012D3">
        <w:rPr>
          <w:rFonts w:ascii="Arial" w:hAnsi="Arial" w:cs="Arial"/>
          <w:sz w:val="24"/>
          <w:szCs w:val="24"/>
        </w:rPr>
        <w:t xml:space="preserve"> Томск: Изд-во ТПУ, 2009. С.125. </w:t>
      </w:r>
    </w:p>
    <w:p w14:paraId="35429A65" w14:textId="77777777" w:rsidR="001012D3" w:rsidRDefault="00E8739E" w:rsidP="001012D3">
      <w:pPr>
        <w:widowControl w:val="0"/>
        <w:numPr>
          <w:ilvl w:val="0"/>
          <w:numId w:val="17"/>
        </w:numPr>
        <w:autoSpaceDE w:val="0"/>
        <w:autoSpaceDN w:val="0"/>
        <w:adjustRightInd w:val="0"/>
        <w:ind w:left="425" w:hanging="425"/>
        <w:contextualSpacing/>
        <w:jc w:val="both"/>
        <w:rPr>
          <w:rFonts w:ascii="Arial" w:hAnsi="Arial" w:cs="Arial"/>
          <w:bCs/>
          <w:sz w:val="24"/>
          <w:szCs w:val="24"/>
        </w:rPr>
      </w:pPr>
      <w:r w:rsidRPr="001012D3">
        <w:rPr>
          <w:rFonts w:ascii="Arial" w:hAnsi="Arial" w:cs="Arial"/>
          <w:bCs/>
          <w:sz w:val="24"/>
          <w:szCs w:val="24"/>
        </w:rPr>
        <w:lastRenderedPageBreak/>
        <w:t>Фундаментальные и прикладные исследов</w:t>
      </w:r>
      <w:r w:rsidR="00BA3A5A" w:rsidRPr="001012D3">
        <w:rPr>
          <w:rFonts w:ascii="Arial" w:hAnsi="Arial" w:cs="Arial"/>
          <w:bCs/>
          <w:sz w:val="24"/>
          <w:szCs w:val="24"/>
        </w:rPr>
        <w:t xml:space="preserve">ания на микротроне / Ю. М. </w:t>
      </w:r>
      <w:proofErr w:type="spellStart"/>
      <w:r w:rsidR="00BA3A5A" w:rsidRPr="001012D3">
        <w:rPr>
          <w:rFonts w:ascii="Arial" w:hAnsi="Arial" w:cs="Arial"/>
          <w:bCs/>
          <w:sz w:val="24"/>
          <w:szCs w:val="24"/>
        </w:rPr>
        <w:t>Ципе</w:t>
      </w:r>
      <w:r w:rsidRPr="001012D3">
        <w:rPr>
          <w:rFonts w:ascii="Arial" w:hAnsi="Arial" w:cs="Arial"/>
          <w:bCs/>
          <w:sz w:val="24"/>
          <w:szCs w:val="24"/>
        </w:rPr>
        <w:t>нюк</w:t>
      </w:r>
      <w:proofErr w:type="spellEnd"/>
      <w:r w:rsidRPr="001012D3">
        <w:rPr>
          <w:rFonts w:ascii="Arial" w:hAnsi="Arial" w:cs="Arial"/>
          <w:bCs/>
          <w:sz w:val="24"/>
          <w:szCs w:val="24"/>
        </w:rPr>
        <w:t>. — Москва</w:t>
      </w:r>
      <w:r w:rsidR="00B9424C" w:rsidRPr="001012D3">
        <w:rPr>
          <w:rFonts w:ascii="Arial" w:hAnsi="Arial" w:cs="Arial"/>
          <w:bCs/>
          <w:sz w:val="24"/>
          <w:szCs w:val="24"/>
        </w:rPr>
        <w:t xml:space="preserve">: </w:t>
      </w:r>
      <w:proofErr w:type="spellStart"/>
      <w:r w:rsidR="00B9424C" w:rsidRPr="001012D3">
        <w:rPr>
          <w:rFonts w:ascii="Arial" w:hAnsi="Arial" w:cs="Arial"/>
          <w:bCs/>
          <w:sz w:val="24"/>
          <w:szCs w:val="24"/>
        </w:rPr>
        <w:t>Физматлит</w:t>
      </w:r>
      <w:proofErr w:type="spellEnd"/>
      <w:r w:rsidR="00B9424C" w:rsidRPr="001012D3">
        <w:rPr>
          <w:rFonts w:ascii="Arial" w:hAnsi="Arial" w:cs="Arial"/>
          <w:bCs/>
          <w:sz w:val="24"/>
          <w:szCs w:val="24"/>
        </w:rPr>
        <w:t>, 2009. — 424 с.: ил</w:t>
      </w:r>
      <w:r w:rsidRPr="001012D3">
        <w:rPr>
          <w:rFonts w:ascii="Arial" w:hAnsi="Arial" w:cs="Arial"/>
          <w:bCs/>
          <w:sz w:val="24"/>
          <w:szCs w:val="24"/>
        </w:rPr>
        <w:t xml:space="preserve">. — </w:t>
      </w:r>
      <w:proofErr w:type="spellStart"/>
      <w:r w:rsidRPr="001012D3">
        <w:rPr>
          <w:rFonts w:ascii="Arial" w:hAnsi="Arial" w:cs="Arial"/>
          <w:bCs/>
          <w:sz w:val="24"/>
          <w:szCs w:val="24"/>
        </w:rPr>
        <w:t>Предм</w:t>
      </w:r>
      <w:proofErr w:type="spellEnd"/>
      <w:r w:rsidRPr="001012D3">
        <w:rPr>
          <w:rFonts w:ascii="Arial" w:hAnsi="Arial" w:cs="Arial"/>
          <w:bCs/>
          <w:sz w:val="24"/>
          <w:szCs w:val="24"/>
        </w:rPr>
        <w:t>. указ.: с. 423-4</w:t>
      </w:r>
      <w:r w:rsidR="00950149" w:rsidRPr="001012D3">
        <w:rPr>
          <w:rFonts w:ascii="Arial" w:hAnsi="Arial" w:cs="Arial"/>
          <w:bCs/>
          <w:sz w:val="24"/>
          <w:szCs w:val="24"/>
        </w:rPr>
        <w:t>24. — Библиография в конце глав</w:t>
      </w:r>
      <w:r w:rsidR="00B9424C" w:rsidRPr="001012D3">
        <w:rPr>
          <w:rFonts w:ascii="Arial" w:hAnsi="Arial" w:cs="Arial"/>
          <w:bCs/>
          <w:sz w:val="24"/>
          <w:szCs w:val="24"/>
        </w:rPr>
        <w:t>. — ISBN 978-5-9221-1035-8 (в пер.</w:t>
      </w:r>
      <w:r w:rsidRPr="001012D3">
        <w:rPr>
          <w:rFonts w:ascii="Arial" w:hAnsi="Arial" w:cs="Arial"/>
          <w:bCs/>
          <w:sz w:val="24"/>
          <w:szCs w:val="24"/>
        </w:rPr>
        <w:t>).</w:t>
      </w:r>
    </w:p>
    <w:p w14:paraId="1F9B5CF9" w14:textId="77777777" w:rsidR="00AE7F14" w:rsidRDefault="00950149" w:rsidP="001012D3">
      <w:pPr>
        <w:widowControl w:val="0"/>
        <w:numPr>
          <w:ilvl w:val="0"/>
          <w:numId w:val="17"/>
        </w:numPr>
        <w:autoSpaceDE w:val="0"/>
        <w:autoSpaceDN w:val="0"/>
        <w:adjustRightInd w:val="0"/>
        <w:ind w:left="425" w:hanging="425"/>
        <w:contextualSpacing/>
        <w:jc w:val="both"/>
        <w:rPr>
          <w:rFonts w:ascii="Arial" w:hAnsi="Arial" w:cs="Arial"/>
          <w:bCs/>
          <w:sz w:val="24"/>
          <w:szCs w:val="24"/>
        </w:rPr>
      </w:pPr>
      <w:r w:rsidRPr="001012D3">
        <w:rPr>
          <w:rFonts w:ascii="Arial" w:hAnsi="Arial" w:cs="Arial"/>
          <w:bCs/>
          <w:sz w:val="24"/>
          <w:szCs w:val="24"/>
        </w:rPr>
        <w:t>Бетатроны</w:t>
      </w:r>
      <w:r w:rsidR="00E8739E" w:rsidRPr="001012D3">
        <w:rPr>
          <w:rFonts w:ascii="Arial" w:hAnsi="Arial" w:cs="Arial"/>
          <w:bCs/>
          <w:sz w:val="24"/>
          <w:szCs w:val="24"/>
        </w:rPr>
        <w:t>: монография / В. А. Москалев</w:t>
      </w:r>
      <w:r w:rsidR="00BA3A5A" w:rsidRPr="001012D3">
        <w:rPr>
          <w:rFonts w:ascii="Arial" w:hAnsi="Arial" w:cs="Arial"/>
          <w:bCs/>
          <w:sz w:val="24"/>
          <w:szCs w:val="24"/>
        </w:rPr>
        <w:t xml:space="preserve">, В. Л. </w:t>
      </w:r>
      <w:proofErr w:type="spellStart"/>
      <w:r w:rsidR="00BA3A5A" w:rsidRPr="001012D3">
        <w:rPr>
          <w:rFonts w:ascii="Arial" w:hAnsi="Arial" w:cs="Arial"/>
          <w:bCs/>
          <w:sz w:val="24"/>
          <w:szCs w:val="24"/>
        </w:rPr>
        <w:t>Чахлов</w:t>
      </w:r>
      <w:proofErr w:type="spellEnd"/>
      <w:r w:rsidR="00BA3A5A" w:rsidRPr="001012D3">
        <w:rPr>
          <w:rFonts w:ascii="Arial" w:hAnsi="Arial" w:cs="Arial"/>
          <w:bCs/>
          <w:sz w:val="24"/>
          <w:szCs w:val="24"/>
        </w:rPr>
        <w:t>; Томский политех</w:t>
      </w:r>
      <w:r w:rsidR="00E8739E" w:rsidRPr="001012D3">
        <w:rPr>
          <w:rFonts w:ascii="Arial" w:hAnsi="Arial" w:cs="Arial"/>
          <w:bCs/>
          <w:sz w:val="24"/>
          <w:szCs w:val="24"/>
        </w:rPr>
        <w:t>нический университет (ТПУ). — Томск: Изд-во ТПУ, 2009. — 267 с</w:t>
      </w:r>
      <w:r w:rsidR="003C13EC" w:rsidRPr="001012D3">
        <w:rPr>
          <w:rFonts w:ascii="Arial" w:hAnsi="Arial" w:cs="Arial"/>
          <w:bCs/>
          <w:sz w:val="24"/>
          <w:szCs w:val="24"/>
        </w:rPr>
        <w:t>.: ил</w:t>
      </w:r>
      <w:r w:rsidRPr="001012D3">
        <w:rPr>
          <w:rFonts w:ascii="Arial" w:hAnsi="Arial" w:cs="Arial"/>
          <w:bCs/>
          <w:sz w:val="24"/>
          <w:szCs w:val="24"/>
        </w:rPr>
        <w:t xml:space="preserve">. — </w:t>
      </w:r>
      <w:proofErr w:type="spellStart"/>
      <w:r w:rsidRPr="001012D3">
        <w:rPr>
          <w:rFonts w:ascii="Arial" w:hAnsi="Arial" w:cs="Arial"/>
          <w:bCs/>
          <w:sz w:val="24"/>
          <w:szCs w:val="24"/>
        </w:rPr>
        <w:t>Библиогр</w:t>
      </w:r>
      <w:proofErr w:type="spellEnd"/>
      <w:r w:rsidRPr="001012D3">
        <w:rPr>
          <w:rFonts w:ascii="Arial" w:hAnsi="Arial" w:cs="Arial"/>
          <w:bCs/>
          <w:sz w:val="24"/>
          <w:szCs w:val="24"/>
        </w:rPr>
        <w:t>.: с. 257-264</w:t>
      </w:r>
      <w:r w:rsidR="00E8739E" w:rsidRPr="001012D3">
        <w:rPr>
          <w:rFonts w:ascii="Arial" w:hAnsi="Arial" w:cs="Arial"/>
          <w:bCs/>
          <w:sz w:val="24"/>
          <w:szCs w:val="24"/>
        </w:rPr>
        <w:t>. — ISBN 978-5-98298-570-5.</w:t>
      </w:r>
    </w:p>
    <w:p w14:paraId="7C1B86D2" w14:textId="772C7F93" w:rsidR="008A3229" w:rsidRDefault="00AE7F14" w:rsidP="00AE7F14">
      <w:pPr>
        <w:widowControl w:val="0"/>
        <w:numPr>
          <w:ilvl w:val="0"/>
          <w:numId w:val="17"/>
        </w:numPr>
        <w:autoSpaceDE w:val="0"/>
        <w:autoSpaceDN w:val="0"/>
        <w:adjustRightInd w:val="0"/>
        <w:ind w:left="425" w:hanging="425"/>
        <w:contextualSpacing/>
        <w:jc w:val="both"/>
        <w:rPr>
          <w:rFonts w:ascii="Arial" w:hAnsi="Arial" w:cs="Arial"/>
          <w:bCs/>
          <w:sz w:val="24"/>
          <w:szCs w:val="24"/>
        </w:rPr>
      </w:pPr>
      <w:r w:rsidRPr="00AE7F14">
        <w:t xml:space="preserve"> </w:t>
      </w:r>
      <w:r w:rsidRPr="00AE7F14">
        <w:rPr>
          <w:rFonts w:ascii="Arial" w:hAnsi="Arial" w:cs="Arial"/>
          <w:bCs/>
          <w:sz w:val="24"/>
          <w:szCs w:val="24"/>
        </w:rPr>
        <w:t>Онищенко Л.М. Циклотроны // Физика элементарных частиц и атомного ядра 39(6) (2008) с. 1843-1897.</w:t>
      </w:r>
    </w:p>
    <w:p w14:paraId="01271B06" w14:textId="477824C3" w:rsidR="00AE7F14" w:rsidRDefault="00AE7F14" w:rsidP="00AE7F14">
      <w:pPr>
        <w:widowControl w:val="0"/>
        <w:numPr>
          <w:ilvl w:val="0"/>
          <w:numId w:val="17"/>
        </w:numPr>
        <w:autoSpaceDE w:val="0"/>
        <w:autoSpaceDN w:val="0"/>
        <w:adjustRightInd w:val="0"/>
        <w:ind w:left="425" w:hanging="425"/>
        <w:contextualSpacing/>
        <w:jc w:val="both"/>
        <w:rPr>
          <w:rFonts w:ascii="Arial" w:hAnsi="Arial" w:cs="Arial"/>
          <w:bCs/>
          <w:sz w:val="24"/>
          <w:szCs w:val="24"/>
        </w:rPr>
      </w:pPr>
      <w:r w:rsidRPr="00AE7F14">
        <w:rPr>
          <w:rFonts w:ascii="Arial" w:hAnsi="Arial" w:cs="Arial"/>
          <w:bCs/>
          <w:sz w:val="24"/>
          <w:szCs w:val="24"/>
        </w:rPr>
        <w:t xml:space="preserve">Фетисов Г.В. Синхротронное излучение. Методы исследования структуры веществ. М.: </w:t>
      </w:r>
      <w:proofErr w:type="spellStart"/>
      <w:r w:rsidRPr="00AE7F14">
        <w:rPr>
          <w:rFonts w:ascii="Arial" w:hAnsi="Arial" w:cs="Arial"/>
          <w:bCs/>
          <w:sz w:val="24"/>
          <w:szCs w:val="24"/>
        </w:rPr>
        <w:t>Физматлит</w:t>
      </w:r>
      <w:proofErr w:type="spellEnd"/>
      <w:r w:rsidRPr="00AE7F14">
        <w:rPr>
          <w:rFonts w:ascii="Arial" w:hAnsi="Arial" w:cs="Arial"/>
          <w:bCs/>
          <w:sz w:val="24"/>
          <w:szCs w:val="24"/>
        </w:rPr>
        <w:t>, 2007.— 672 с.</w:t>
      </w:r>
    </w:p>
    <w:p w14:paraId="67272FD1" w14:textId="6724B59F" w:rsidR="00AE7F14" w:rsidRDefault="00F13D41" w:rsidP="00AE7F14">
      <w:pPr>
        <w:widowControl w:val="0"/>
        <w:numPr>
          <w:ilvl w:val="0"/>
          <w:numId w:val="17"/>
        </w:numPr>
        <w:autoSpaceDE w:val="0"/>
        <w:autoSpaceDN w:val="0"/>
        <w:adjustRightInd w:val="0"/>
        <w:ind w:left="425" w:hanging="425"/>
        <w:contextualSpacing/>
        <w:jc w:val="both"/>
        <w:rPr>
          <w:rFonts w:ascii="Arial" w:hAnsi="Arial" w:cs="Arial"/>
          <w:bCs/>
          <w:sz w:val="24"/>
          <w:szCs w:val="24"/>
        </w:rPr>
      </w:pPr>
      <w:r w:rsidRPr="00F13D41">
        <w:rPr>
          <w:rFonts w:ascii="Arial" w:hAnsi="Arial" w:cs="Arial"/>
          <w:bCs/>
          <w:sz w:val="24"/>
          <w:szCs w:val="24"/>
        </w:rPr>
        <w:t>Добрецов Ю.П. Ускорители заряженных частиц в экспериментальной физике высоких энергий. Текст лекций. М.: МИФИ, 2004.— 108 с</w:t>
      </w:r>
      <w:r>
        <w:rPr>
          <w:rFonts w:ascii="Arial" w:hAnsi="Arial" w:cs="Arial"/>
          <w:bCs/>
          <w:sz w:val="24"/>
          <w:szCs w:val="24"/>
        </w:rPr>
        <w:t>.</w:t>
      </w:r>
    </w:p>
    <w:p w14:paraId="065893B2" w14:textId="65B62954" w:rsidR="00F13D41" w:rsidRPr="00AE7F14" w:rsidRDefault="00F13D41" w:rsidP="00AE7F14">
      <w:pPr>
        <w:widowControl w:val="0"/>
        <w:numPr>
          <w:ilvl w:val="0"/>
          <w:numId w:val="17"/>
        </w:numPr>
        <w:autoSpaceDE w:val="0"/>
        <w:autoSpaceDN w:val="0"/>
        <w:adjustRightInd w:val="0"/>
        <w:ind w:left="425" w:hanging="425"/>
        <w:contextualSpacing/>
        <w:jc w:val="both"/>
        <w:rPr>
          <w:rFonts w:ascii="Arial" w:hAnsi="Arial" w:cs="Arial"/>
          <w:bCs/>
          <w:sz w:val="24"/>
          <w:szCs w:val="24"/>
        </w:rPr>
      </w:pPr>
      <w:proofErr w:type="spellStart"/>
      <w:r w:rsidRPr="00F13D41">
        <w:rPr>
          <w:rFonts w:ascii="Arial" w:hAnsi="Arial" w:cs="Arial"/>
          <w:bCs/>
          <w:sz w:val="24"/>
          <w:szCs w:val="24"/>
        </w:rPr>
        <w:t>Ципенюк</w:t>
      </w:r>
      <w:proofErr w:type="spellEnd"/>
      <w:r w:rsidRPr="00F13D41">
        <w:rPr>
          <w:rFonts w:ascii="Arial" w:hAnsi="Arial" w:cs="Arial"/>
          <w:bCs/>
          <w:sz w:val="24"/>
          <w:szCs w:val="24"/>
        </w:rPr>
        <w:t xml:space="preserve"> Ю.М. Фундаментальные и прикладные исследования на </w:t>
      </w:r>
      <w:proofErr w:type="gramStart"/>
      <w:r w:rsidRPr="00F13D41">
        <w:rPr>
          <w:rFonts w:ascii="Arial" w:hAnsi="Arial" w:cs="Arial"/>
          <w:bCs/>
          <w:sz w:val="24"/>
          <w:szCs w:val="24"/>
        </w:rPr>
        <w:t>микротроне.—</w:t>
      </w:r>
      <w:proofErr w:type="gramEnd"/>
      <w:r w:rsidRPr="00F13D41">
        <w:rPr>
          <w:rFonts w:ascii="Arial" w:hAnsi="Arial" w:cs="Arial"/>
          <w:bCs/>
          <w:sz w:val="24"/>
          <w:szCs w:val="24"/>
        </w:rPr>
        <w:t xml:space="preserve"> М.: </w:t>
      </w:r>
      <w:proofErr w:type="spellStart"/>
      <w:r w:rsidRPr="00F13D41">
        <w:rPr>
          <w:rFonts w:ascii="Arial" w:hAnsi="Arial" w:cs="Arial"/>
          <w:bCs/>
          <w:sz w:val="24"/>
          <w:szCs w:val="24"/>
        </w:rPr>
        <w:t>Физматлит</w:t>
      </w:r>
      <w:proofErr w:type="spellEnd"/>
      <w:r w:rsidRPr="00F13D41">
        <w:rPr>
          <w:rFonts w:ascii="Arial" w:hAnsi="Arial" w:cs="Arial"/>
          <w:bCs/>
          <w:sz w:val="24"/>
          <w:szCs w:val="24"/>
        </w:rPr>
        <w:t>, 2009.— 424 с. 4. Неразрушающий контроль с источниками высоких энергий / Клюев В.В. и др.— М.: Энергоатомиздат, 1989.— 176 с.</w:t>
      </w:r>
    </w:p>
    <w:sectPr w:rsidR="00F13D41" w:rsidRPr="00AE7F14" w:rsidSect="00FE14DB">
      <w:pgSz w:w="11906" w:h="16838"/>
      <w:pgMar w:top="851" w:right="85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8B744290"/>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2B61FB0"/>
    <w:multiLevelType w:val="hybridMultilevel"/>
    <w:tmpl w:val="9530E4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7D626A"/>
    <w:multiLevelType w:val="hybridMultilevel"/>
    <w:tmpl w:val="127C72F4"/>
    <w:lvl w:ilvl="0" w:tplc="9CAE526A">
      <w:start w:val="1"/>
      <w:numFmt w:val="decimal"/>
      <w:lvlText w:val="%1."/>
      <w:lvlJc w:val="left"/>
      <w:pPr>
        <w:ind w:left="1065" w:hanging="360"/>
      </w:pPr>
      <w:rPr>
        <w:rFonts w:hint="default"/>
      </w:rPr>
    </w:lvl>
    <w:lvl w:ilvl="1" w:tplc="6F08EBD8">
      <w:start w:val="1"/>
      <w:numFmt w:val="decimal"/>
      <w:lvlText w:val="%2."/>
      <w:lvlJc w:val="left"/>
      <w:pPr>
        <w:ind w:left="1785" w:hanging="360"/>
      </w:pPr>
      <w:rPr>
        <w:rFonts w:hint="default"/>
      </w:r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04F43237"/>
    <w:multiLevelType w:val="hybridMultilevel"/>
    <w:tmpl w:val="BB5EBB0C"/>
    <w:lvl w:ilvl="0" w:tplc="0419000F">
      <w:start w:val="1"/>
      <w:numFmt w:val="decimal"/>
      <w:lvlText w:val="%1."/>
      <w:lvlJc w:val="left"/>
      <w:pPr>
        <w:ind w:left="794" w:hanging="360"/>
      </w:pPr>
    </w:lvl>
    <w:lvl w:ilvl="1" w:tplc="04190019" w:tentative="1">
      <w:start w:val="1"/>
      <w:numFmt w:val="lowerLetter"/>
      <w:lvlText w:val="%2."/>
      <w:lvlJc w:val="left"/>
      <w:pPr>
        <w:ind w:left="1514" w:hanging="360"/>
      </w:pPr>
    </w:lvl>
    <w:lvl w:ilvl="2" w:tplc="0419001B" w:tentative="1">
      <w:start w:val="1"/>
      <w:numFmt w:val="lowerRoman"/>
      <w:lvlText w:val="%3."/>
      <w:lvlJc w:val="right"/>
      <w:pPr>
        <w:ind w:left="2234" w:hanging="180"/>
      </w:pPr>
    </w:lvl>
    <w:lvl w:ilvl="3" w:tplc="0419000F" w:tentative="1">
      <w:start w:val="1"/>
      <w:numFmt w:val="decimal"/>
      <w:lvlText w:val="%4."/>
      <w:lvlJc w:val="left"/>
      <w:pPr>
        <w:ind w:left="2954" w:hanging="360"/>
      </w:pPr>
    </w:lvl>
    <w:lvl w:ilvl="4" w:tplc="04190019" w:tentative="1">
      <w:start w:val="1"/>
      <w:numFmt w:val="lowerLetter"/>
      <w:lvlText w:val="%5."/>
      <w:lvlJc w:val="left"/>
      <w:pPr>
        <w:ind w:left="3674" w:hanging="360"/>
      </w:pPr>
    </w:lvl>
    <w:lvl w:ilvl="5" w:tplc="0419001B" w:tentative="1">
      <w:start w:val="1"/>
      <w:numFmt w:val="lowerRoman"/>
      <w:lvlText w:val="%6."/>
      <w:lvlJc w:val="right"/>
      <w:pPr>
        <w:ind w:left="4394" w:hanging="180"/>
      </w:pPr>
    </w:lvl>
    <w:lvl w:ilvl="6" w:tplc="0419000F" w:tentative="1">
      <w:start w:val="1"/>
      <w:numFmt w:val="decimal"/>
      <w:lvlText w:val="%7."/>
      <w:lvlJc w:val="left"/>
      <w:pPr>
        <w:ind w:left="5114" w:hanging="360"/>
      </w:pPr>
    </w:lvl>
    <w:lvl w:ilvl="7" w:tplc="04190019" w:tentative="1">
      <w:start w:val="1"/>
      <w:numFmt w:val="lowerLetter"/>
      <w:lvlText w:val="%8."/>
      <w:lvlJc w:val="left"/>
      <w:pPr>
        <w:ind w:left="5834" w:hanging="360"/>
      </w:pPr>
    </w:lvl>
    <w:lvl w:ilvl="8" w:tplc="0419001B" w:tentative="1">
      <w:start w:val="1"/>
      <w:numFmt w:val="lowerRoman"/>
      <w:lvlText w:val="%9."/>
      <w:lvlJc w:val="right"/>
      <w:pPr>
        <w:ind w:left="6554" w:hanging="180"/>
      </w:pPr>
    </w:lvl>
  </w:abstractNum>
  <w:abstractNum w:abstractNumId="4" w15:restartNumberingAfterBreak="0">
    <w:nsid w:val="05302BF2"/>
    <w:multiLevelType w:val="hybridMultilevel"/>
    <w:tmpl w:val="72104558"/>
    <w:lvl w:ilvl="0" w:tplc="C3F2A57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14263A01"/>
    <w:multiLevelType w:val="hybridMultilevel"/>
    <w:tmpl w:val="DE74CC4C"/>
    <w:lvl w:ilvl="0" w:tplc="F6466980">
      <w:start w:val="1"/>
      <w:numFmt w:val="decimal"/>
      <w:lvlText w:val="%1."/>
      <w:lvlJc w:val="left"/>
      <w:pPr>
        <w:ind w:left="7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8020CD"/>
    <w:multiLevelType w:val="hybridMultilevel"/>
    <w:tmpl w:val="44FCCD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4A5862"/>
    <w:multiLevelType w:val="hybridMultilevel"/>
    <w:tmpl w:val="BA5C0D40"/>
    <w:lvl w:ilvl="0" w:tplc="6F08EBD8">
      <w:start w:val="1"/>
      <w:numFmt w:val="decimal"/>
      <w:lvlText w:val="%1."/>
      <w:lvlJc w:val="left"/>
      <w:pPr>
        <w:ind w:left="1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8752E4"/>
    <w:multiLevelType w:val="hybridMultilevel"/>
    <w:tmpl w:val="BC6027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6F5B77"/>
    <w:multiLevelType w:val="hybridMultilevel"/>
    <w:tmpl w:val="6DB415AA"/>
    <w:lvl w:ilvl="0" w:tplc="61E2A572">
      <w:start w:val="1"/>
      <w:numFmt w:val="decimal"/>
      <w:lvlText w:val="%1."/>
      <w:lvlJc w:val="left"/>
      <w:pPr>
        <w:ind w:left="1346" w:hanging="360"/>
      </w:pPr>
      <w:rPr>
        <w:rFonts w:hint="default"/>
        <w:color w:val="auto"/>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10" w15:restartNumberingAfterBreak="0">
    <w:nsid w:val="1E8E6D9F"/>
    <w:multiLevelType w:val="hybridMultilevel"/>
    <w:tmpl w:val="3B94FC60"/>
    <w:lvl w:ilvl="0" w:tplc="BA5A9E20">
      <w:numFmt w:val="bullet"/>
      <w:pStyle w:val="a"/>
      <w:lvlText w:val=""/>
      <w:lvlJc w:val="left"/>
      <w:pPr>
        <w:tabs>
          <w:tab w:val="num" w:pos="927"/>
        </w:tabs>
        <w:ind w:left="927" w:hanging="567"/>
      </w:pPr>
      <w:rPr>
        <w:rFonts w:ascii="Symbol" w:eastAsia="Times New Roman"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F379D3"/>
    <w:multiLevelType w:val="hybridMultilevel"/>
    <w:tmpl w:val="42005B6A"/>
    <w:lvl w:ilvl="0" w:tplc="9CAE526A">
      <w:start w:val="1"/>
      <w:numFmt w:val="decimal"/>
      <w:lvlText w:val="%1."/>
      <w:lvlJc w:val="left"/>
      <w:pPr>
        <w:ind w:left="1065" w:hanging="360"/>
      </w:pPr>
      <w:rPr>
        <w:rFonts w:hint="default"/>
      </w:rPr>
    </w:lvl>
    <w:lvl w:ilvl="1" w:tplc="6F08EBD8">
      <w:start w:val="1"/>
      <w:numFmt w:val="decimal"/>
      <w:lvlText w:val="%2."/>
      <w:lvlJc w:val="left"/>
      <w:pPr>
        <w:ind w:left="1785" w:hanging="360"/>
      </w:pPr>
      <w:rPr>
        <w:rFonts w:hint="default"/>
      </w:r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31653A94"/>
    <w:multiLevelType w:val="hybridMultilevel"/>
    <w:tmpl w:val="1C08A02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328962E3"/>
    <w:multiLevelType w:val="hybridMultilevel"/>
    <w:tmpl w:val="B0C28E7E"/>
    <w:lvl w:ilvl="0" w:tplc="DA5EDB90">
      <w:start w:val="1"/>
      <w:numFmt w:val="decimal"/>
      <w:lvlText w:val="%1."/>
      <w:lvlJc w:val="left"/>
      <w:pPr>
        <w:ind w:left="720"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8235F25"/>
    <w:multiLevelType w:val="hybridMultilevel"/>
    <w:tmpl w:val="127C72F4"/>
    <w:lvl w:ilvl="0" w:tplc="9CAE526A">
      <w:start w:val="1"/>
      <w:numFmt w:val="decimal"/>
      <w:lvlText w:val="%1."/>
      <w:lvlJc w:val="left"/>
      <w:pPr>
        <w:ind w:left="1065" w:hanging="360"/>
      </w:pPr>
      <w:rPr>
        <w:rFonts w:hint="default"/>
      </w:rPr>
    </w:lvl>
    <w:lvl w:ilvl="1" w:tplc="6F08EBD8">
      <w:start w:val="1"/>
      <w:numFmt w:val="decimal"/>
      <w:lvlText w:val="%2."/>
      <w:lvlJc w:val="left"/>
      <w:pPr>
        <w:ind w:left="1785" w:hanging="360"/>
      </w:pPr>
      <w:rPr>
        <w:rFonts w:hint="default"/>
      </w:r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3F6838CA"/>
    <w:multiLevelType w:val="hybridMultilevel"/>
    <w:tmpl w:val="C1FEA8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5A76686"/>
    <w:multiLevelType w:val="hybridMultilevel"/>
    <w:tmpl w:val="CB609E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964567D"/>
    <w:multiLevelType w:val="hybridMultilevel"/>
    <w:tmpl w:val="74A8F0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A962E55"/>
    <w:multiLevelType w:val="hybridMultilevel"/>
    <w:tmpl w:val="CA70A184"/>
    <w:lvl w:ilvl="0" w:tplc="C3F2A57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4C837235"/>
    <w:multiLevelType w:val="hybridMultilevel"/>
    <w:tmpl w:val="033207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E51401F"/>
    <w:multiLevelType w:val="hybridMultilevel"/>
    <w:tmpl w:val="4E7436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51156306"/>
    <w:multiLevelType w:val="hybridMultilevel"/>
    <w:tmpl w:val="2B56E200"/>
    <w:lvl w:ilvl="0" w:tplc="35B4C12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A7786E"/>
    <w:multiLevelType w:val="hybridMultilevel"/>
    <w:tmpl w:val="AD147962"/>
    <w:lvl w:ilvl="0" w:tplc="E34A08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71376A"/>
    <w:multiLevelType w:val="hybridMultilevel"/>
    <w:tmpl w:val="C6EAA760"/>
    <w:lvl w:ilvl="0" w:tplc="9CAE526A">
      <w:start w:val="1"/>
      <w:numFmt w:val="decimal"/>
      <w:lvlText w:val="%1."/>
      <w:lvlJc w:val="left"/>
      <w:pPr>
        <w:ind w:left="1065" w:hanging="360"/>
      </w:pPr>
      <w:rPr>
        <w:rFonts w:hint="default"/>
      </w:rPr>
    </w:lvl>
    <w:lvl w:ilvl="1" w:tplc="6F08EBD8">
      <w:start w:val="1"/>
      <w:numFmt w:val="decimal"/>
      <w:lvlText w:val="%2."/>
      <w:lvlJc w:val="left"/>
      <w:pPr>
        <w:ind w:left="1785" w:hanging="360"/>
      </w:pPr>
      <w:rPr>
        <w:rFonts w:hint="default"/>
      </w:r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15:restartNumberingAfterBreak="0">
    <w:nsid w:val="5B9A62BE"/>
    <w:multiLevelType w:val="hybridMultilevel"/>
    <w:tmpl w:val="EB5E3522"/>
    <w:lvl w:ilvl="0" w:tplc="BD56390C">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5" w15:restartNumberingAfterBreak="0">
    <w:nsid w:val="5BE63F3D"/>
    <w:multiLevelType w:val="singleLevel"/>
    <w:tmpl w:val="5AFAAA6E"/>
    <w:lvl w:ilvl="0">
      <w:start w:val="1"/>
      <w:numFmt w:val="decimal"/>
      <w:lvlText w:val="%1."/>
      <w:lvlJc w:val="left"/>
      <w:pPr>
        <w:tabs>
          <w:tab w:val="num" w:pos="927"/>
        </w:tabs>
        <w:ind w:left="927" w:hanging="360"/>
      </w:pPr>
      <w:rPr>
        <w:rFonts w:hint="default"/>
        <w:color w:val="000000" w:themeColor="text1"/>
      </w:rPr>
    </w:lvl>
  </w:abstractNum>
  <w:abstractNum w:abstractNumId="26" w15:restartNumberingAfterBreak="0">
    <w:nsid w:val="60D7709E"/>
    <w:multiLevelType w:val="hybridMultilevel"/>
    <w:tmpl w:val="C7602392"/>
    <w:lvl w:ilvl="0" w:tplc="AF2819B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15:restartNumberingAfterBreak="0">
    <w:nsid w:val="619B48F3"/>
    <w:multiLevelType w:val="hybridMultilevel"/>
    <w:tmpl w:val="BB5EBB0C"/>
    <w:lvl w:ilvl="0" w:tplc="0419000F">
      <w:start w:val="1"/>
      <w:numFmt w:val="decimal"/>
      <w:lvlText w:val="%1."/>
      <w:lvlJc w:val="left"/>
      <w:pPr>
        <w:ind w:left="794" w:hanging="360"/>
      </w:pPr>
    </w:lvl>
    <w:lvl w:ilvl="1" w:tplc="04190019" w:tentative="1">
      <w:start w:val="1"/>
      <w:numFmt w:val="lowerLetter"/>
      <w:lvlText w:val="%2."/>
      <w:lvlJc w:val="left"/>
      <w:pPr>
        <w:ind w:left="1514" w:hanging="360"/>
      </w:pPr>
    </w:lvl>
    <w:lvl w:ilvl="2" w:tplc="0419001B" w:tentative="1">
      <w:start w:val="1"/>
      <w:numFmt w:val="lowerRoman"/>
      <w:lvlText w:val="%3."/>
      <w:lvlJc w:val="right"/>
      <w:pPr>
        <w:ind w:left="2234" w:hanging="180"/>
      </w:pPr>
    </w:lvl>
    <w:lvl w:ilvl="3" w:tplc="0419000F" w:tentative="1">
      <w:start w:val="1"/>
      <w:numFmt w:val="decimal"/>
      <w:lvlText w:val="%4."/>
      <w:lvlJc w:val="left"/>
      <w:pPr>
        <w:ind w:left="2954" w:hanging="360"/>
      </w:pPr>
    </w:lvl>
    <w:lvl w:ilvl="4" w:tplc="04190019" w:tentative="1">
      <w:start w:val="1"/>
      <w:numFmt w:val="lowerLetter"/>
      <w:lvlText w:val="%5."/>
      <w:lvlJc w:val="left"/>
      <w:pPr>
        <w:ind w:left="3674" w:hanging="360"/>
      </w:pPr>
    </w:lvl>
    <w:lvl w:ilvl="5" w:tplc="0419001B" w:tentative="1">
      <w:start w:val="1"/>
      <w:numFmt w:val="lowerRoman"/>
      <w:lvlText w:val="%6."/>
      <w:lvlJc w:val="right"/>
      <w:pPr>
        <w:ind w:left="4394" w:hanging="180"/>
      </w:pPr>
    </w:lvl>
    <w:lvl w:ilvl="6" w:tplc="0419000F" w:tentative="1">
      <w:start w:val="1"/>
      <w:numFmt w:val="decimal"/>
      <w:lvlText w:val="%7."/>
      <w:lvlJc w:val="left"/>
      <w:pPr>
        <w:ind w:left="5114" w:hanging="360"/>
      </w:pPr>
    </w:lvl>
    <w:lvl w:ilvl="7" w:tplc="04190019" w:tentative="1">
      <w:start w:val="1"/>
      <w:numFmt w:val="lowerLetter"/>
      <w:lvlText w:val="%8."/>
      <w:lvlJc w:val="left"/>
      <w:pPr>
        <w:ind w:left="5834" w:hanging="360"/>
      </w:pPr>
    </w:lvl>
    <w:lvl w:ilvl="8" w:tplc="0419001B" w:tentative="1">
      <w:start w:val="1"/>
      <w:numFmt w:val="lowerRoman"/>
      <w:lvlText w:val="%9."/>
      <w:lvlJc w:val="right"/>
      <w:pPr>
        <w:ind w:left="6554" w:hanging="180"/>
      </w:pPr>
    </w:lvl>
  </w:abstractNum>
  <w:abstractNum w:abstractNumId="28" w15:restartNumberingAfterBreak="0">
    <w:nsid w:val="765727FF"/>
    <w:multiLevelType w:val="hybridMultilevel"/>
    <w:tmpl w:val="E736C854"/>
    <w:lvl w:ilvl="0" w:tplc="0419000F">
      <w:start w:val="1"/>
      <w:numFmt w:val="decimal"/>
      <w:lvlText w:val="%1."/>
      <w:lvlJc w:val="left"/>
      <w:pPr>
        <w:ind w:left="1346" w:hanging="360"/>
      </w:pPr>
    </w:lvl>
    <w:lvl w:ilvl="1" w:tplc="04190003">
      <w:start w:val="1"/>
      <w:numFmt w:val="bullet"/>
      <w:lvlText w:val="o"/>
      <w:lvlJc w:val="left"/>
      <w:pPr>
        <w:ind w:left="2066" w:hanging="360"/>
      </w:pPr>
      <w:rPr>
        <w:rFonts w:ascii="Courier New" w:hAnsi="Courier New" w:cs="Courier New" w:hint="default"/>
      </w:rPr>
    </w:lvl>
    <w:lvl w:ilvl="2" w:tplc="04190005">
      <w:start w:val="1"/>
      <w:numFmt w:val="bullet"/>
      <w:lvlText w:val=""/>
      <w:lvlJc w:val="left"/>
      <w:pPr>
        <w:ind w:left="2786" w:hanging="360"/>
      </w:pPr>
      <w:rPr>
        <w:rFonts w:ascii="Wingdings" w:hAnsi="Wingdings" w:hint="default"/>
      </w:rPr>
    </w:lvl>
    <w:lvl w:ilvl="3" w:tplc="04190001">
      <w:start w:val="1"/>
      <w:numFmt w:val="bullet"/>
      <w:lvlText w:val=""/>
      <w:lvlJc w:val="left"/>
      <w:pPr>
        <w:ind w:left="3506" w:hanging="360"/>
      </w:pPr>
      <w:rPr>
        <w:rFonts w:ascii="Symbol" w:hAnsi="Symbol" w:hint="default"/>
      </w:rPr>
    </w:lvl>
    <w:lvl w:ilvl="4" w:tplc="04190003">
      <w:start w:val="1"/>
      <w:numFmt w:val="bullet"/>
      <w:lvlText w:val="o"/>
      <w:lvlJc w:val="left"/>
      <w:pPr>
        <w:ind w:left="4226" w:hanging="360"/>
      </w:pPr>
      <w:rPr>
        <w:rFonts w:ascii="Courier New" w:hAnsi="Courier New" w:cs="Courier New" w:hint="default"/>
      </w:rPr>
    </w:lvl>
    <w:lvl w:ilvl="5" w:tplc="04190005">
      <w:start w:val="1"/>
      <w:numFmt w:val="bullet"/>
      <w:lvlText w:val=""/>
      <w:lvlJc w:val="left"/>
      <w:pPr>
        <w:ind w:left="4946" w:hanging="360"/>
      </w:pPr>
      <w:rPr>
        <w:rFonts w:ascii="Wingdings" w:hAnsi="Wingdings" w:hint="default"/>
      </w:rPr>
    </w:lvl>
    <w:lvl w:ilvl="6" w:tplc="04190001">
      <w:start w:val="1"/>
      <w:numFmt w:val="bullet"/>
      <w:lvlText w:val=""/>
      <w:lvlJc w:val="left"/>
      <w:pPr>
        <w:ind w:left="5666" w:hanging="360"/>
      </w:pPr>
      <w:rPr>
        <w:rFonts w:ascii="Symbol" w:hAnsi="Symbol" w:hint="default"/>
      </w:rPr>
    </w:lvl>
    <w:lvl w:ilvl="7" w:tplc="04190003">
      <w:start w:val="1"/>
      <w:numFmt w:val="bullet"/>
      <w:lvlText w:val="o"/>
      <w:lvlJc w:val="left"/>
      <w:pPr>
        <w:ind w:left="6386" w:hanging="360"/>
      </w:pPr>
      <w:rPr>
        <w:rFonts w:ascii="Courier New" w:hAnsi="Courier New" w:cs="Courier New" w:hint="default"/>
      </w:rPr>
    </w:lvl>
    <w:lvl w:ilvl="8" w:tplc="04190005">
      <w:start w:val="1"/>
      <w:numFmt w:val="bullet"/>
      <w:lvlText w:val=""/>
      <w:lvlJc w:val="left"/>
      <w:pPr>
        <w:ind w:left="7106" w:hanging="360"/>
      </w:pPr>
      <w:rPr>
        <w:rFonts w:ascii="Wingdings" w:hAnsi="Wingdings" w:hint="default"/>
      </w:rPr>
    </w:lvl>
  </w:abstractNum>
  <w:abstractNum w:abstractNumId="29" w15:restartNumberingAfterBreak="0">
    <w:nsid w:val="76706860"/>
    <w:multiLevelType w:val="hybridMultilevel"/>
    <w:tmpl w:val="0408ED84"/>
    <w:lvl w:ilvl="0" w:tplc="C3F2A572">
      <w:start w:val="1"/>
      <w:numFmt w:val="decimal"/>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8040EBE"/>
    <w:multiLevelType w:val="hybridMultilevel"/>
    <w:tmpl w:val="A926C976"/>
    <w:lvl w:ilvl="0" w:tplc="F6466980">
      <w:start w:val="1"/>
      <w:numFmt w:val="decimal"/>
      <w:lvlText w:val="%1."/>
      <w:lvlJc w:val="left"/>
      <w:pPr>
        <w:ind w:left="794" w:hanging="360"/>
      </w:pPr>
      <w:rPr>
        <w:rFonts w:hint="default"/>
      </w:rPr>
    </w:lvl>
    <w:lvl w:ilvl="1" w:tplc="04190019" w:tentative="1">
      <w:start w:val="1"/>
      <w:numFmt w:val="lowerLetter"/>
      <w:lvlText w:val="%2."/>
      <w:lvlJc w:val="left"/>
      <w:pPr>
        <w:ind w:left="1514" w:hanging="360"/>
      </w:pPr>
    </w:lvl>
    <w:lvl w:ilvl="2" w:tplc="0419001B" w:tentative="1">
      <w:start w:val="1"/>
      <w:numFmt w:val="lowerRoman"/>
      <w:lvlText w:val="%3."/>
      <w:lvlJc w:val="right"/>
      <w:pPr>
        <w:ind w:left="2234" w:hanging="180"/>
      </w:pPr>
    </w:lvl>
    <w:lvl w:ilvl="3" w:tplc="0419000F" w:tentative="1">
      <w:start w:val="1"/>
      <w:numFmt w:val="decimal"/>
      <w:lvlText w:val="%4."/>
      <w:lvlJc w:val="left"/>
      <w:pPr>
        <w:ind w:left="2954" w:hanging="360"/>
      </w:pPr>
    </w:lvl>
    <w:lvl w:ilvl="4" w:tplc="04190019" w:tentative="1">
      <w:start w:val="1"/>
      <w:numFmt w:val="lowerLetter"/>
      <w:lvlText w:val="%5."/>
      <w:lvlJc w:val="left"/>
      <w:pPr>
        <w:ind w:left="3674" w:hanging="360"/>
      </w:pPr>
    </w:lvl>
    <w:lvl w:ilvl="5" w:tplc="0419001B" w:tentative="1">
      <w:start w:val="1"/>
      <w:numFmt w:val="lowerRoman"/>
      <w:lvlText w:val="%6."/>
      <w:lvlJc w:val="right"/>
      <w:pPr>
        <w:ind w:left="4394" w:hanging="180"/>
      </w:pPr>
    </w:lvl>
    <w:lvl w:ilvl="6" w:tplc="0419000F" w:tentative="1">
      <w:start w:val="1"/>
      <w:numFmt w:val="decimal"/>
      <w:lvlText w:val="%7."/>
      <w:lvlJc w:val="left"/>
      <w:pPr>
        <w:ind w:left="5114" w:hanging="360"/>
      </w:pPr>
    </w:lvl>
    <w:lvl w:ilvl="7" w:tplc="04190019" w:tentative="1">
      <w:start w:val="1"/>
      <w:numFmt w:val="lowerLetter"/>
      <w:lvlText w:val="%8."/>
      <w:lvlJc w:val="left"/>
      <w:pPr>
        <w:ind w:left="5834" w:hanging="360"/>
      </w:pPr>
    </w:lvl>
    <w:lvl w:ilvl="8" w:tplc="0419001B" w:tentative="1">
      <w:start w:val="1"/>
      <w:numFmt w:val="lowerRoman"/>
      <w:lvlText w:val="%9."/>
      <w:lvlJc w:val="right"/>
      <w:pPr>
        <w:ind w:left="6554" w:hanging="180"/>
      </w:pPr>
    </w:lvl>
  </w:abstractNum>
  <w:abstractNum w:abstractNumId="31" w15:restartNumberingAfterBreak="0">
    <w:nsid w:val="7BAD60F5"/>
    <w:multiLevelType w:val="hybridMultilevel"/>
    <w:tmpl w:val="DAD25F0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C993FC3"/>
    <w:multiLevelType w:val="hybridMultilevel"/>
    <w:tmpl w:val="097E7B9C"/>
    <w:lvl w:ilvl="0" w:tplc="9CAE526A">
      <w:start w:val="1"/>
      <w:numFmt w:val="decimal"/>
      <w:lvlText w:val="%1."/>
      <w:lvlJc w:val="left"/>
      <w:pPr>
        <w:ind w:left="1065" w:hanging="360"/>
      </w:pPr>
      <w:rPr>
        <w:rFonts w:hint="default"/>
      </w:rPr>
    </w:lvl>
    <w:lvl w:ilvl="1" w:tplc="6F08EBD8">
      <w:start w:val="1"/>
      <w:numFmt w:val="decimal"/>
      <w:lvlText w:val="%2."/>
      <w:lvlJc w:val="left"/>
      <w:pPr>
        <w:ind w:left="1785" w:hanging="360"/>
      </w:pPr>
      <w:rPr>
        <w:rFonts w:hint="default"/>
      </w:r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3" w15:restartNumberingAfterBreak="0">
    <w:nsid w:val="7F3B545E"/>
    <w:multiLevelType w:val="hybridMultilevel"/>
    <w:tmpl w:val="8E9EDA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1"/>
  </w:num>
  <w:num w:numId="3">
    <w:abstractNumId w:val="27"/>
  </w:num>
  <w:num w:numId="4">
    <w:abstractNumId w:val="16"/>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8"/>
    <w:lvlOverride w:ilvl="0">
      <w:startOverride w:val="1"/>
    </w:lvlOverride>
    <w:lvlOverride w:ilvl="1"/>
    <w:lvlOverride w:ilvl="2"/>
    <w:lvlOverride w:ilvl="3"/>
    <w:lvlOverride w:ilvl="4"/>
    <w:lvlOverride w:ilvl="5"/>
    <w:lvlOverride w:ilvl="6"/>
    <w:lvlOverride w:ilvl="7"/>
    <w:lvlOverride w:ilvl="8"/>
  </w:num>
  <w:num w:numId="9">
    <w:abstractNumId w:val="25"/>
  </w:num>
  <w:num w:numId="10">
    <w:abstractNumId w:val="25"/>
    <w:lvlOverride w:ilvl="0">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15"/>
  </w:num>
  <w:num w:numId="14">
    <w:abstractNumId w:val="9"/>
  </w:num>
  <w:num w:numId="15">
    <w:abstractNumId w:val="30"/>
  </w:num>
  <w:num w:numId="16">
    <w:abstractNumId w:val="33"/>
  </w:num>
  <w:num w:numId="17">
    <w:abstractNumId w:val="17"/>
  </w:num>
  <w:num w:numId="18">
    <w:abstractNumId w:val="8"/>
  </w:num>
  <w:num w:numId="19">
    <w:abstractNumId w:val="10"/>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22"/>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4"/>
  </w:num>
  <w:num w:numId="26">
    <w:abstractNumId w:val="26"/>
  </w:num>
  <w:num w:numId="27">
    <w:abstractNumId w:val="29"/>
  </w:num>
  <w:num w:numId="28">
    <w:abstractNumId w:val="18"/>
  </w:num>
  <w:num w:numId="29">
    <w:abstractNumId w:val="32"/>
  </w:num>
  <w:num w:numId="30">
    <w:abstractNumId w:val="11"/>
  </w:num>
  <w:num w:numId="31">
    <w:abstractNumId w:val="3"/>
  </w:num>
  <w:num w:numId="32">
    <w:abstractNumId w:val="23"/>
  </w:num>
  <w:num w:numId="33">
    <w:abstractNumId w:val="14"/>
  </w:num>
  <w:num w:numId="34">
    <w:abstractNumId w:val="7"/>
  </w:num>
  <w:num w:numId="35">
    <w:abstractNumId w:val="6"/>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BBF"/>
    <w:rsid w:val="000123FE"/>
    <w:rsid w:val="000145B9"/>
    <w:rsid w:val="00020786"/>
    <w:rsid w:val="00022DE4"/>
    <w:rsid w:val="0002420C"/>
    <w:rsid w:val="000253D8"/>
    <w:rsid w:val="0003432B"/>
    <w:rsid w:val="000366E2"/>
    <w:rsid w:val="00064029"/>
    <w:rsid w:val="00076FAC"/>
    <w:rsid w:val="000822AC"/>
    <w:rsid w:val="000B6BFC"/>
    <w:rsid w:val="000B7DED"/>
    <w:rsid w:val="000C00CF"/>
    <w:rsid w:val="000C207E"/>
    <w:rsid w:val="000D4959"/>
    <w:rsid w:val="001012A8"/>
    <w:rsid w:val="001012D3"/>
    <w:rsid w:val="0010358F"/>
    <w:rsid w:val="00113E09"/>
    <w:rsid w:val="001375BD"/>
    <w:rsid w:val="00151801"/>
    <w:rsid w:val="001761B8"/>
    <w:rsid w:val="00176FDC"/>
    <w:rsid w:val="00180B5C"/>
    <w:rsid w:val="00184142"/>
    <w:rsid w:val="00196A0C"/>
    <w:rsid w:val="00196EDD"/>
    <w:rsid w:val="001A6590"/>
    <w:rsid w:val="001D037F"/>
    <w:rsid w:val="001D4425"/>
    <w:rsid w:val="00226A56"/>
    <w:rsid w:val="00245617"/>
    <w:rsid w:val="00246E01"/>
    <w:rsid w:val="00254F45"/>
    <w:rsid w:val="00263A10"/>
    <w:rsid w:val="00270E50"/>
    <w:rsid w:val="00277116"/>
    <w:rsid w:val="002777EA"/>
    <w:rsid w:val="00284584"/>
    <w:rsid w:val="002925C9"/>
    <w:rsid w:val="002940EA"/>
    <w:rsid w:val="002B4FDB"/>
    <w:rsid w:val="002B780A"/>
    <w:rsid w:val="002C7B80"/>
    <w:rsid w:val="002D6C48"/>
    <w:rsid w:val="002F35DE"/>
    <w:rsid w:val="00301E3F"/>
    <w:rsid w:val="003071F9"/>
    <w:rsid w:val="003124AB"/>
    <w:rsid w:val="00323C98"/>
    <w:rsid w:val="00323F2A"/>
    <w:rsid w:val="003331E4"/>
    <w:rsid w:val="00335073"/>
    <w:rsid w:val="00367F3F"/>
    <w:rsid w:val="003928C2"/>
    <w:rsid w:val="003A767B"/>
    <w:rsid w:val="003C13EC"/>
    <w:rsid w:val="003C5FA8"/>
    <w:rsid w:val="003D3B2C"/>
    <w:rsid w:val="003D78B0"/>
    <w:rsid w:val="003E2E30"/>
    <w:rsid w:val="003E54BA"/>
    <w:rsid w:val="003E7FAD"/>
    <w:rsid w:val="003F7447"/>
    <w:rsid w:val="0041566C"/>
    <w:rsid w:val="00416FDE"/>
    <w:rsid w:val="00440D81"/>
    <w:rsid w:val="00445052"/>
    <w:rsid w:val="00450E25"/>
    <w:rsid w:val="00452E8A"/>
    <w:rsid w:val="00462B08"/>
    <w:rsid w:val="00464E27"/>
    <w:rsid w:val="004B0F2B"/>
    <w:rsid w:val="004B406E"/>
    <w:rsid w:val="004B6348"/>
    <w:rsid w:val="004E4072"/>
    <w:rsid w:val="004F2B0D"/>
    <w:rsid w:val="004F3F77"/>
    <w:rsid w:val="0050058C"/>
    <w:rsid w:val="0050086F"/>
    <w:rsid w:val="00502CAE"/>
    <w:rsid w:val="005033F2"/>
    <w:rsid w:val="00505772"/>
    <w:rsid w:val="00506039"/>
    <w:rsid w:val="00510AF4"/>
    <w:rsid w:val="005112CF"/>
    <w:rsid w:val="005327C9"/>
    <w:rsid w:val="005477E9"/>
    <w:rsid w:val="00550CD9"/>
    <w:rsid w:val="005623CA"/>
    <w:rsid w:val="00587293"/>
    <w:rsid w:val="0059037E"/>
    <w:rsid w:val="00590B15"/>
    <w:rsid w:val="00595AA8"/>
    <w:rsid w:val="005B4714"/>
    <w:rsid w:val="005B4C0C"/>
    <w:rsid w:val="005C072C"/>
    <w:rsid w:val="005C4EE8"/>
    <w:rsid w:val="005D3F8B"/>
    <w:rsid w:val="005D4D29"/>
    <w:rsid w:val="005E36E2"/>
    <w:rsid w:val="00612CC7"/>
    <w:rsid w:val="006267D9"/>
    <w:rsid w:val="00642BAC"/>
    <w:rsid w:val="00646482"/>
    <w:rsid w:val="006513E4"/>
    <w:rsid w:val="006549C3"/>
    <w:rsid w:val="006649D0"/>
    <w:rsid w:val="00672DF9"/>
    <w:rsid w:val="006850C3"/>
    <w:rsid w:val="00693AD2"/>
    <w:rsid w:val="006A5C08"/>
    <w:rsid w:val="006A5DEA"/>
    <w:rsid w:val="006B0937"/>
    <w:rsid w:val="006B64F3"/>
    <w:rsid w:val="006C6DE9"/>
    <w:rsid w:val="006D1914"/>
    <w:rsid w:val="006F2FBF"/>
    <w:rsid w:val="006F78E4"/>
    <w:rsid w:val="0072174C"/>
    <w:rsid w:val="0074004A"/>
    <w:rsid w:val="0074727B"/>
    <w:rsid w:val="0076079D"/>
    <w:rsid w:val="007762EB"/>
    <w:rsid w:val="00781D7B"/>
    <w:rsid w:val="0079423A"/>
    <w:rsid w:val="007A2BE6"/>
    <w:rsid w:val="007A4D34"/>
    <w:rsid w:val="007B2D9F"/>
    <w:rsid w:val="007C5A7A"/>
    <w:rsid w:val="007D0752"/>
    <w:rsid w:val="007E1D75"/>
    <w:rsid w:val="007F23C9"/>
    <w:rsid w:val="00812AE6"/>
    <w:rsid w:val="00823D43"/>
    <w:rsid w:val="00852611"/>
    <w:rsid w:val="0085452D"/>
    <w:rsid w:val="0085586E"/>
    <w:rsid w:val="00873288"/>
    <w:rsid w:val="00873B4C"/>
    <w:rsid w:val="00890E21"/>
    <w:rsid w:val="00893BBF"/>
    <w:rsid w:val="008A3229"/>
    <w:rsid w:val="008A425B"/>
    <w:rsid w:val="008C1D61"/>
    <w:rsid w:val="008C501B"/>
    <w:rsid w:val="008E4118"/>
    <w:rsid w:val="00913148"/>
    <w:rsid w:val="00941BB3"/>
    <w:rsid w:val="0094225E"/>
    <w:rsid w:val="00950149"/>
    <w:rsid w:val="00951108"/>
    <w:rsid w:val="009622A0"/>
    <w:rsid w:val="0099378F"/>
    <w:rsid w:val="009A128A"/>
    <w:rsid w:val="009A7573"/>
    <w:rsid w:val="009C4163"/>
    <w:rsid w:val="009C5D44"/>
    <w:rsid w:val="009D0716"/>
    <w:rsid w:val="009E1493"/>
    <w:rsid w:val="009E7CEF"/>
    <w:rsid w:val="00A0235C"/>
    <w:rsid w:val="00A067E7"/>
    <w:rsid w:val="00A10541"/>
    <w:rsid w:val="00A40906"/>
    <w:rsid w:val="00A94051"/>
    <w:rsid w:val="00A95D17"/>
    <w:rsid w:val="00AC6A84"/>
    <w:rsid w:val="00AC7264"/>
    <w:rsid w:val="00AD5751"/>
    <w:rsid w:val="00AE42B2"/>
    <w:rsid w:val="00AE7F14"/>
    <w:rsid w:val="00AF25AD"/>
    <w:rsid w:val="00AF6BA2"/>
    <w:rsid w:val="00B03551"/>
    <w:rsid w:val="00B03C5E"/>
    <w:rsid w:val="00B120E2"/>
    <w:rsid w:val="00B121EE"/>
    <w:rsid w:val="00B13803"/>
    <w:rsid w:val="00B37CC3"/>
    <w:rsid w:val="00B40FE5"/>
    <w:rsid w:val="00B41F0E"/>
    <w:rsid w:val="00B47ED6"/>
    <w:rsid w:val="00B7207D"/>
    <w:rsid w:val="00B73534"/>
    <w:rsid w:val="00B80A8B"/>
    <w:rsid w:val="00B87044"/>
    <w:rsid w:val="00B9424C"/>
    <w:rsid w:val="00BA3A5A"/>
    <w:rsid w:val="00BD63F6"/>
    <w:rsid w:val="00BE3BF5"/>
    <w:rsid w:val="00C00BBE"/>
    <w:rsid w:val="00C12C0F"/>
    <w:rsid w:val="00C54D3A"/>
    <w:rsid w:val="00C77E81"/>
    <w:rsid w:val="00C83CD8"/>
    <w:rsid w:val="00C941BF"/>
    <w:rsid w:val="00CD4F7E"/>
    <w:rsid w:val="00CE090B"/>
    <w:rsid w:val="00D07B3E"/>
    <w:rsid w:val="00D1205A"/>
    <w:rsid w:val="00D1393A"/>
    <w:rsid w:val="00D161A7"/>
    <w:rsid w:val="00D24984"/>
    <w:rsid w:val="00D32B25"/>
    <w:rsid w:val="00D33FB3"/>
    <w:rsid w:val="00D43B47"/>
    <w:rsid w:val="00D51C42"/>
    <w:rsid w:val="00D8390F"/>
    <w:rsid w:val="00DB398F"/>
    <w:rsid w:val="00DB6129"/>
    <w:rsid w:val="00DE2B6B"/>
    <w:rsid w:val="00E06006"/>
    <w:rsid w:val="00E16547"/>
    <w:rsid w:val="00E20DBA"/>
    <w:rsid w:val="00E41665"/>
    <w:rsid w:val="00E42EDD"/>
    <w:rsid w:val="00E565BB"/>
    <w:rsid w:val="00E57768"/>
    <w:rsid w:val="00E65B62"/>
    <w:rsid w:val="00E82B3B"/>
    <w:rsid w:val="00E8739E"/>
    <w:rsid w:val="00EA1B10"/>
    <w:rsid w:val="00ED2E48"/>
    <w:rsid w:val="00ED33D5"/>
    <w:rsid w:val="00ED6D55"/>
    <w:rsid w:val="00EF191C"/>
    <w:rsid w:val="00F000CF"/>
    <w:rsid w:val="00F0128B"/>
    <w:rsid w:val="00F13D41"/>
    <w:rsid w:val="00F2195A"/>
    <w:rsid w:val="00F365F2"/>
    <w:rsid w:val="00F50404"/>
    <w:rsid w:val="00FA4648"/>
    <w:rsid w:val="00FC19A1"/>
    <w:rsid w:val="00FD1E31"/>
    <w:rsid w:val="00FD6658"/>
    <w:rsid w:val="00FE14DB"/>
    <w:rsid w:val="00FF7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115B2"/>
  <w15:docId w15:val="{7304E11E-BDEF-4E0C-A0F6-B2F5992C3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93BBF"/>
    <w:rPr>
      <w:rFonts w:ascii="Times New Roman" w:eastAsia="Times New Roman" w:hAnsi="Times New Roman"/>
    </w:rPr>
  </w:style>
  <w:style w:type="paragraph" w:styleId="1">
    <w:name w:val="heading 1"/>
    <w:basedOn w:val="a0"/>
    <w:next w:val="a0"/>
    <w:link w:val="10"/>
    <w:qFormat/>
    <w:rsid w:val="00893BBF"/>
    <w:pPr>
      <w:keepNext/>
      <w:outlineLvl w:val="0"/>
    </w:pPr>
    <w:rPr>
      <w:sz w:val="28"/>
    </w:rPr>
  </w:style>
  <w:style w:type="paragraph" w:styleId="2">
    <w:name w:val="heading 2"/>
    <w:basedOn w:val="a0"/>
    <w:next w:val="a0"/>
    <w:link w:val="20"/>
    <w:qFormat/>
    <w:rsid w:val="00893BBF"/>
    <w:pPr>
      <w:keepNext/>
      <w:jc w:val="center"/>
      <w:outlineLvl w:val="1"/>
    </w:pPr>
    <w:rPr>
      <w:sz w:val="28"/>
    </w:rPr>
  </w:style>
  <w:style w:type="paragraph" w:styleId="3">
    <w:name w:val="heading 3"/>
    <w:basedOn w:val="a0"/>
    <w:next w:val="a0"/>
    <w:link w:val="30"/>
    <w:uiPriority w:val="9"/>
    <w:semiHidden/>
    <w:unhideWhenUsed/>
    <w:qFormat/>
    <w:rsid w:val="00445052"/>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8">
    <w:name w:val="heading 8"/>
    <w:basedOn w:val="a0"/>
    <w:next w:val="a0"/>
    <w:link w:val="80"/>
    <w:uiPriority w:val="9"/>
    <w:unhideWhenUsed/>
    <w:qFormat/>
    <w:rsid w:val="008A322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893BBF"/>
    <w:rPr>
      <w:rFonts w:ascii="Times New Roman" w:eastAsia="Times New Roman" w:hAnsi="Times New Roman" w:cs="Times New Roman"/>
      <w:sz w:val="28"/>
      <w:szCs w:val="20"/>
      <w:lang w:eastAsia="ru-RU"/>
    </w:rPr>
  </w:style>
  <w:style w:type="character" w:customStyle="1" w:styleId="20">
    <w:name w:val="Заголовок 2 Знак"/>
    <w:link w:val="2"/>
    <w:rsid w:val="00893BBF"/>
    <w:rPr>
      <w:rFonts w:ascii="Times New Roman" w:eastAsia="Times New Roman" w:hAnsi="Times New Roman" w:cs="Times New Roman"/>
      <w:sz w:val="28"/>
      <w:szCs w:val="20"/>
      <w:lang w:eastAsia="ru-RU"/>
    </w:rPr>
  </w:style>
  <w:style w:type="paragraph" w:styleId="a4">
    <w:name w:val="List Paragraph"/>
    <w:aliases w:val="список мой1,List Paragraph"/>
    <w:basedOn w:val="a0"/>
    <w:link w:val="a5"/>
    <w:uiPriority w:val="34"/>
    <w:qFormat/>
    <w:rsid w:val="00893BBF"/>
    <w:pPr>
      <w:ind w:left="720"/>
      <w:contextualSpacing/>
    </w:pPr>
  </w:style>
  <w:style w:type="paragraph" w:styleId="31">
    <w:name w:val="Body Text 3"/>
    <w:basedOn w:val="a0"/>
    <w:link w:val="32"/>
    <w:uiPriority w:val="99"/>
    <w:semiHidden/>
    <w:unhideWhenUsed/>
    <w:rsid w:val="00323C98"/>
    <w:pPr>
      <w:spacing w:after="120"/>
    </w:pPr>
    <w:rPr>
      <w:sz w:val="16"/>
      <w:szCs w:val="16"/>
    </w:rPr>
  </w:style>
  <w:style w:type="character" w:customStyle="1" w:styleId="32">
    <w:name w:val="Основной текст 3 Знак"/>
    <w:link w:val="31"/>
    <w:uiPriority w:val="99"/>
    <w:semiHidden/>
    <w:rsid w:val="00323C98"/>
    <w:rPr>
      <w:rFonts w:ascii="Times New Roman" w:eastAsia="Times New Roman" w:hAnsi="Times New Roman"/>
      <w:sz w:val="16"/>
      <w:szCs w:val="16"/>
    </w:rPr>
  </w:style>
  <w:style w:type="character" w:customStyle="1" w:styleId="a6">
    <w:name w:val="Без интервала Знак"/>
    <w:link w:val="a7"/>
    <w:uiPriority w:val="1"/>
    <w:locked/>
    <w:rsid w:val="00323C98"/>
    <w:rPr>
      <w:sz w:val="22"/>
      <w:szCs w:val="22"/>
      <w:lang w:val="ru-RU" w:eastAsia="en-US" w:bidi="ar-SA"/>
    </w:rPr>
  </w:style>
  <w:style w:type="paragraph" w:styleId="a7">
    <w:name w:val="No Spacing"/>
    <w:link w:val="a6"/>
    <w:uiPriority w:val="1"/>
    <w:qFormat/>
    <w:rsid w:val="00323C98"/>
    <w:rPr>
      <w:sz w:val="22"/>
      <w:szCs w:val="22"/>
      <w:lang w:eastAsia="en-US"/>
    </w:rPr>
  </w:style>
  <w:style w:type="paragraph" w:styleId="a8">
    <w:name w:val="Plain Text"/>
    <w:basedOn w:val="a0"/>
    <w:link w:val="a9"/>
    <w:semiHidden/>
    <w:unhideWhenUsed/>
    <w:rsid w:val="00B120E2"/>
    <w:rPr>
      <w:rFonts w:ascii="Courier New" w:hAnsi="Courier New" w:cs="Courier New"/>
    </w:rPr>
  </w:style>
  <w:style w:type="character" w:customStyle="1" w:styleId="a9">
    <w:name w:val="Текст Знак"/>
    <w:link w:val="a8"/>
    <w:semiHidden/>
    <w:rsid w:val="00B120E2"/>
    <w:rPr>
      <w:rFonts w:ascii="Courier New" w:eastAsia="Times New Roman" w:hAnsi="Courier New" w:cs="Courier New"/>
    </w:rPr>
  </w:style>
  <w:style w:type="paragraph" w:customStyle="1" w:styleId="Style2">
    <w:name w:val="Style2"/>
    <w:basedOn w:val="a0"/>
    <w:rsid w:val="00B120E2"/>
    <w:pPr>
      <w:widowControl w:val="0"/>
      <w:autoSpaceDE w:val="0"/>
      <w:autoSpaceDN w:val="0"/>
      <w:adjustRightInd w:val="0"/>
      <w:spacing w:line="331" w:lineRule="exact"/>
      <w:ind w:firstLine="461"/>
      <w:jc w:val="both"/>
    </w:pPr>
    <w:rPr>
      <w:rFonts w:ascii="Arial" w:hAnsi="Arial"/>
      <w:sz w:val="24"/>
      <w:szCs w:val="24"/>
    </w:rPr>
  </w:style>
  <w:style w:type="paragraph" w:customStyle="1" w:styleId="Style3">
    <w:name w:val="Style3"/>
    <w:basedOn w:val="a0"/>
    <w:rsid w:val="00B120E2"/>
    <w:pPr>
      <w:widowControl w:val="0"/>
      <w:autoSpaceDE w:val="0"/>
      <w:autoSpaceDN w:val="0"/>
      <w:adjustRightInd w:val="0"/>
      <w:spacing w:line="315" w:lineRule="exact"/>
      <w:jc w:val="both"/>
    </w:pPr>
    <w:rPr>
      <w:rFonts w:ascii="Arial" w:hAnsi="Arial"/>
      <w:sz w:val="24"/>
      <w:szCs w:val="24"/>
    </w:rPr>
  </w:style>
  <w:style w:type="paragraph" w:customStyle="1" w:styleId="Style4">
    <w:name w:val="Style4"/>
    <w:basedOn w:val="a0"/>
    <w:rsid w:val="00B120E2"/>
    <w:pPr>
      <w:widowControl w:val="0"/>
      <w:autoSpaceDE w:val="0"/>
      <w:autoSpaceDN w:val="0"/>
      <w:adjustRightInd w:val="0"/>
      <w:spacing w:line="322" w:lineRule="exact"/>
      <w:ind w:firstLine="710"/>
      <w:jc w:val="both"/>
    </w:pPr>
    <w:rPr>
      <w:rFonts w:ascii="Arial" w:hAnsi="Arial"/>
      <w:sz w:val="24"/>
      <w:szCs w:val="24"/>
    </w:rPr>
  </w:style>
  <w:style w:type="paragraph" w:customStyle="1" w:styleId="Style6">
    <w:name w:val="Style6"/>
    <w:basedOn w:val="a0"/>
    <w:rsid w:val="00B120E2"/>
    <w:pPr>
      <w:widowControl w:val="0"/>
      <w:autoSpaceDE w:val="0"/>
      <w:autoSpaceDN w:val="0"/>
      <w:adjustRightInd w:val="0"/>
      <w:spacing w:line="276" w:lineRule="exact"/>
    </w:pPr>
    <w:rPr>
      <w:rFonts w:ascii="Arial" w:hAnsi="Arial"/>
      <w:sz w:val="24"/>
      <w:szCs w:val="24"/>
    </w:rPr>
  </w:style>
  <w:style w:type="paragraph" w:customStyle="1" w:styleId="Style7">
    <w:name w:val="Style7"/>
    <w:basedOn w:val="a0"/>
    <w:rsid w:val="00B120E2"/>
    <w:pPr>
      <w:widowControl w:val="0"/>
      <w:autoSpaceDE w:val="0"/>
      <w:autoSpaceDN w:val="0"/>
      <w:adjustRightInd w:val="0"/>
      <w:spacing w:line="331" w:lineRule="exact"/>
      <w:jc w:val="both"/>
    </w:pPr>
    <w:rPr>
      <w:rFonts w:ascii="Arial" w:hAnsi="Arial"/>
      <w:sz w:val="24"/>
      <w:szCs w:val="24"/>
    </w:rPr>
  </w:style>
  <w:style w:type="character" w:customStyle="1" w:styleId="FontStyle11">
    <w:name w:val="Font Style11"/>
    <w:rsid w:val="00B120E2"/>
    <w:rPr>
      <w:rFonts w:ascii="Times New Roman" w:hAnsi="Times New Roman" w:cs="Times New Roman" w:hint="default"/>
      <w:sz w:val="26"/>
      <w:szCs w:val="26"/>
    </w:rPr>
  </w:style>
  <w:style w:type="character" w:customStyle="1" w:styleId="FontStyle13">
    <w:name w:val="Font Style13"/>
    <w:rsid w:val="00B120E2"/>
    <w:rPr>
      <w:rFonts w:ascii="Arial" w:hAnsi="Arial" w:cs="Arial" w:hint="default"/>
      <w:sz w:val="22"/>
      <w:szCs w:val="22"/>
    </w:rPr>
  </w:style>
  <w:style w:type="character" w:styleId="aa">
    <w:name w:val="Strong"/>
    <w:uiPriority w:val="22"/>
    <w:qFormat/>
    <w:rsid w:val="009D0716"/>
    <w:rPr>
      <w:b/>
      <w:bCs/>
    </w:rPr>
  </w:style>
  <w:style w:type="paragraph" w:styleId="ab">
    <w:name w:val="Balloon Text"/>
    <w:basedOn w:val="a0"/>
    <w:link w:val="ac"/>
    <w:uiPriority w:val="99"/>
    <w:semiHidden/>
    <w:unhideWhenUsed/>
    <w:rsid w:val="0094225E"/>
    <w:rPr>
      <w:rFonts w:ascii="Tahoma" w:hAnsi="Tahoma" w:cs="Tahoma"/>
      <w:sz w:val="16"/>
      <w:szCs w:val="16"/>
    </w:rPr>
  </w:style>
  <w:style w:type="character" w:customStyle="1" w:styleId="ac">
    <w:name w:val="Текст выноски Знак"/>
    <w:basedOn w:val="a1"/>
    <w:link w:val="ab"/>
    <w:uiPriority w:val="99"/>
    <w:semiHidden/>
    <w:rsid w:val="0094225E"/>
    <w:rPr>
      <w:rFonts w:ascii="Tahoma" w:eastAsia="Times New Roman" w:hAnsi="Tahoma" w:cs="Tahoma"/>
      <w:sz w:val="16"/>
      <w:szCs w:val="16"/>
    </w:rPr>
  </w:style>
  <w:style w:type="paragraph" w:customStyle="1" w:styleId="33">
    <w:name w:val="_БЛОК_3"/>
    <w:basedOn w:val="a0"/>
    <w:uiPriority w:val="99"/>
    <w:rsid w:val="003A767B"/>
    <w:pPr>
      <w:spacing w:before="120"/>
      <w:ind w:firstLine="601"/>
      <w:jc w:val="both"/>
    </w:pPr>
    <w:rPr>
      <w:rFonts w:eastAsia="MS Mincho"/>
      <w:sz w:val="28"/>
      <w:szCs w:val="24"/>
      <w:lang w:eastAsia="ja-JP"/>
    </w:rPr>
  </w:style>
  <w:style w:type="paragraph" w:styleId="ad">
    <w:name w:val="Normal (Web)"/>
    <w:basedOn w:val="a0"/>
    <w:uiPriority w:val="99"/>
    <w:unhideWhenUsed/>
    <w:rsid w:val="007A2BE6"/>
    <w:pPr>
      <w:spacing w:before="100" w:beforeAutospacing="1" w:after="100" w:afterAutospacing="1"/>
    </w:pPr>
    <w:rPr>
      <w:rFonts w:eastAsia="SimSun"/>
      <w:sz w:val="24"/>
      <w:szCs w:val="24"/>
      <w:lang w:eastAsia="zh-CN"/>
    </w:rPr>
  </w:style>
  <w:style w:type="character" w:customStyle="1" w:styleId="80">
    <w:name w:val="Заголовок 8 Знак"/>
    <w:basedOn w:val="a1"/>
    <w:link w:val="8"/>
    <w:uiPriority w:val="9"/>
    <w:rsid w:val="008A3229"/>
    <w:rPr>
      <w:rFonts w:asciiTheme="majorHAnsi" w:eastAsiaTheme="majorEastAsia" w:hAnsiTheme="majorHAnsi" w:cstheme="majorBidi"/>
      <w:color w:val="272727" w:themeColor="text1" w:themeTint="D8"/>
      <w:sz w:val="21"/>
      <w:szCs w:val="21"/>
    </w:rPr>
  </w:style>
  <w:style w:type="character" w:styleId="ae">
    <w:name w:val="Hyperlink"/>
    <w:uiPriority w:val="99"/>
    <w:unhideWhenUsed/>
    <w:rsid w:val="008A3229"/>
    <w:rPr>
      <w:rFonts w:ascii="Times New Roman" w:hAnsi="Times New Roman" w:cs="Times New Roman" w:hint="default"/>
      <w:color w:val="0000FF"/>
      <w:u w:val="single"/>
    </w:rPr>
  </w:style>
  <w:style w:type="character" w:customStyle="1" w:styleId="a5">
    <w:name w:val="Абзац списка Знак"/>
    <w:aliases w:val="список мой1 Знак,List Paragraph Знак"/>
    <w:link w:val="a4"/>
    <w:uiPriority w:val="34"/>
    <w:locked/>
    <w:rsid w:val="008A3229"/>
    <w:rPr>
      <w:rFonts w:ascii="Times New Roman" w:eastAsia="Times New Roman" w:hAnsi="Times New Roman"/>
    </w:rPr>
  </w:style>
  <w:style w:type="character" w:customStyle="1" w:styleId="hilight">
    <w:name w:val="hilight"/>
    <w:basedOn w:val="a1"/>
    <w:rsid w:val="008A3229"/>
  </w:style>
  <w:style w:type="table" w:styleId="af">
    <w:name w:val="Table Grid"/>
    <w:basedOn w:val="a2"/>
    <w:uiPriority w:val="59"/>
    <w:rsid w:val="009E7C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semiHidden/>
    <w:unhideWhenUsed/>
    <w:rsid w:val="00F365F2"/>
    <w:pPr>
      <w:widowControl w:val="0"/>
      <w:tabs>
        <w:tab w:val="center" w:pos="4677"/>
        <w:tab w:val="right" w:pos="9355"/>
      </w:tabs>
      <w:autoSpaceDE w:val="0"/>
      <w:autoSpaceDN w:val="0"/>
      <w:adjustRightInd w:val="0"/>
    </w:pPr>
    <w:rPr>
      <w:sz w:val="24"/>
      <w:szCs w:val="24"/>
    </w:rPr>
  </w:style>
  <w:style w:type="character" w:customStyle="1" w:styleId="af1">
    <w:name w:val="Верхний колонтитул Знак"/>
    <w:basedOn w:val="a1"/>
    <w:link w:val="af0"/>
    <w:uiPriority w:val="99"/>
    <w:semiHidden/>
    <w:rsid w:val="00F365F2"/>
    <w:rPr>
      <w:rFonts w:ascii="Times New Roman" w:eastAsia="Times New Roman" w:hAnsi="Times New Roman"/>
      <w:sz w:val="24"/>
      <w:szCs w:val="24"/>
    </w:rPr>
  </w:style>
  <w:style w:type="paragraph" w:styleId="21">
    <w:name w:val="Body Text 2"/>
    <w:basedOn w:val="a0"/>
    <w:link w:val="22"/>
    <w:uiPriority w:val="99"/>
    <w:semiHidden/>
    <w:unhideWhenUsed/>
    <w:rsid w:val="00076FAC"/>
    <w:pPr>
      <w:spacing w:after="120" w:line="480" w:lineRule="auto"/>
    </w:pPr>
  </w:style>
  <w:style w:type="character" w:customStyle="1" w:styleId="22">
    <w:name w:val="Основной текст 2 Знак"/>
    <w:basedOn w:val="a1"/>
    <w:link w:val="21"/>
    <w:uiPriority w:val="99"/>
    <w:semiHidden/>
    <w:rsid w:val="00076FAC"/>
    <w:rPr>
      <w:rFonts w:ascii="Times New Roman" w:eastAsia="Times New Roman" w:hAnsi="Times New Roman"/>
    </w:rPr>
  </w:style>
  <w:style w:type="paragraph" w:customStyle="1" w:styleId="a">
    <w:name w:val="_СПИС"/>
    <w:basedOn w:val="21"/>
    <w:uiPriority w:val="99"/>
    <w:rsid w:val="00076FAC"/>
    <w:pPr>
      <w:numPr>
        <w:numId w:val="19"/>
      </w:numPr>
      <w:tabs>
        <w:tab w:val="clear" w:pos="927"/>
        <w:tab w:val="num" w:pos="851"/>
      </w:tabs>
      <w:spacing w:after="0" w:line="233" w:lineRule="auto"/>
      <w:ind w:left="0" w:firstLine="567"/>
      <w:jc w:val="both"/>
    </w:pPr>
    <w:rPr>
      <w:sz w:val="27"/>
      <w:szCs w:val="27"/>
      <w:lang w:eastAsia="en-US"/>
    </w:rPr>
  </w:style>
  <w:style w:type="character" w:customStyle="1" w:styleId="30">
    <w:name w:val="Заголовок 3 Знак"/>
    <w:basedOn w:val="a1"/>
    <w:link w:val="3"/>
    <w:uiPriority w:val="99"/>
    <w:rsid w:val="00445052"/>
    <w:rPr>
      <w:rFonts w:asciiTheme="majorHAnsi" w:eastAsiaTheme="majorEastAsia" w:hAnsiTheme="majorHAnsi" w:cstheme="majorBidi"/>
      <w:color w:val="1F4D78" w:themeColor="accent1" w:themeShade="7F"/>
      <w:sz w:val="24"/>
      <w:szCs w:val="24"/>
    </w:rPr>
  </w:style>
  <w:style w:type="character" w:customStyle="1" w:styleId="UnresolvedMention">
    <w:name w:val="Unresolved Mention"/>
    <w:basedOn w:val="a1"/>
    <w:uiPriority w:val="99"/>
    <w:semiHidden/>
    <w:unhideWhenUsed/>
    <w:rsid w:val="00AE7F14"/>
    <w:rPr>
      <w:color w:val="605E5C"/>
      <w:shd w:val="clear" w:color="auto" w:fill="E1DFDD"/>
    </w:rPr>
  </w:style>
  <w:style w:type="character" w:styleId="af2">
    <w:name w:val="FollowedHyperlink"/>
    <w:basedOn w:val="a1"/>
    <w:uiPriority w:val="99"/>
    <w:semiHidden/>
    <w:unhideWhenUsed/>
    <w:rsid w:val="00AE7F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550">
      <w:bodyDiv w:val="1"/>
      <w:marLeft w:val="0"/>
      <w:marRight w:val="0"/>
      <w:marTop w:val="0"/>
      <w:marBottom w:val="0"/>
      <w:divBdr>
        <w:top w:val="none" w:sz="0" w:space="0" w:color="auto"/>
        <w:left w:val="none" w:sz="0" w:space="0" w:color="auto"/>
        <w:bottom w:val="none" w:sz="0" w:space="0" w:color="auto"/>
        <w:right w:val="none" w:sz="0" w:space="0" w:color="auto"/>
      </w:divBdr>
    </w:div>
    <w:div w:id="81341173">
      <w:bodyDiv w:val="1"/>
      <w:marLeft w:val="0"/>
      <w:marRight w:val="0"/>
      <w:marTop w:val="0"/>
      <w:marBottom w:val="0"/>
      <w:divBdr>
        <w:top w:val="none" w:sz="0" w:space="0" w:color="auto"/>
        <w:left w:val="none" w:sz="0" w:space="0" w:color="auto"/>
        <w:bottom w:val="none" w:sz="0" w:space="0" w:color="auto"/>
        <w:right w:val="none" w:sz="0" w:space="0" w:color="auto"/>
      </w:divBdr>
    </w:div>
    <w:div w:id="198250912">
      <w:bodyDiv w:val="1"/>
      <w:marLeft w:val="0"/>
      <w:marRight w:val="0"/>
      <w:marTop w:val="0"/>
      <w:marBottom w:val="0"/>
      <w:divBdr>
        <w:top w:val="none" w:sz="0" w:space="0" w:color="auto"/>
        <w:left w:val="none" w:sz="0" w:space="0" w:color="auto"/>
        <w:bottom w:val="none" w:sz="0" w:space="0" w:color="auto"/>
        <w:right w:val="none" w:sz="0" w:space="0" w:color="auto"/>
      </w:divBdr>
    </w:div>
    <w:div w:id="231503422">
      <w:bodyDiv w:val="1"/>
      <w:marLeft w:val="0"/>
      <w:marRight w:val="0"/>
      <w:marTop w:val="0"/>
      <w:marBottom w:val="0"/>
      <w:divBdr>
        <w:top w:val="none" w:sz="0" w:space="0" w:color="auto"/>
        <w:left w:val="none" w:sz="0" w:space="0" w:color="auto"/>
        <w:bottom w:val="none" w:sz="0" w:space="0" w:color="auto"/>
        <w:right w:val="none" w:sz="0" w:space="0" w:color="auto"/>
      </w:divBdr>
    </w:div>
    <w:div w:id="335575587">
      <w:bodyDiv w:val="1"/>
      <w:marLeft w:val="0"/>
      <w:marRight w:val="0"/>
      <w:marTop w:val="0"/>
      <w:marBottom w:val="0"/>
      <w:divBdr>
        <w:top w:val="none" w:sz="0" w:space="0" w:color="auto"/>
        <w:left w:val="none" w:sz="0" w:space="0" w:color="auto"/>
        <w:bottom w:val="none" w:sz="0" w:space="0" w:color="auto"/>
        <w:right w:val="none" w:sz="0" w:space="0" w:color="auto"/>
      </w:divBdr>
    </w:div>
    <w:div w:id="361518077">
      <w:bodyDiv w:val="1"/>
      <w:marLeft w:val="0"/>
      <w:marRight w:val="0"/>
      <w:marTop w:val="0"/>
      <w:marBottom w:val="0"/>
      <w:divBdr>
        <w:top w:val="none" w:sz="0" w:space="0" w:color="auto"/>
        <w:left w:val="none" w:sz="0" w:space="0" w:color="auto"/>
        <w:bottom w:val="none" w:sz="0" w:space="0" w:color="auto"/>
        <w:right w:val="none" w:sz="0" w:space="0" w:color="auto"/>
      </w:divBdr>
    </w:div>
    <w:div w:id="379289180">
      <w:bodyDiv w:val="1"/>
      <w:marLeft w:val="0"/>
      <w:marRight w:val="0"/>
      <w:marTop w:val="0"/>
      <w:marBottom w:val="0"/>
      <w:divBdr>
        <w:top w:val="none" w:sz="0" w:space="0" w:color="auto"/>
        <w:left w:val="none" w:sz="0" w:space="0" w:color="auto"/>
        <w:bottom w:val="none" w:sz="0" w:space="0" w:color="auto"/>
        <w:right w:val="none" w:sz="0" w:space="0" w:color="auto"/>
      </w:divBdr>
    </w:div>
    <w:div w:id="440807587">
      <w:bodyDiv w:val="1"/>
      <w:marLeft w:val="0"/>
      <w:marRight w:val="0"/>
      <w:marTop w:val="0"/>
      <w:marBottom w:val="0"/>
      <w:divBdr>
        <w:top w:val="none" w:sz="0" w:space="0" w:color="auto"/>
        <w:left w:val="none" w:sz="0" w:space="0" w:color="auto"/>
        <w:bottom w:val="none" w:sz="0" w:space="0" w:color="auto"/>
        <w:right w:val="none" w:sz="0" w:space="0" w:color="auto"/>
      </w:divBdr>
    </w:div>
    <w:div w:id="456604425">
      <w:bodyDiv w:val="1"/>
      <w:marLeft w:val="0"/>
      <w:marRight w:val="0"/>
      <w:marTop w:val="0"/>
      <w:marBottom w:val="0"/>
      <w:divBdr>
        <w:top w:val="none" w:sz="0" w:space="0" w:color="auto"/>
        <w:left w:val="none" w:sz="0" w:space="0" w:color="auto"/>
        <w:bottom w:val="none" w:sz="0" w:space="0" w:color="auto"/>
        <w:right w:val="none" w:sz="0" w:space="0" w:color="auto"/>
      </w:divBdr>
    </w:div>
    <w:div w:id="490489892">
      <w:bodyDiv w:val="1"/>
      <w:marLeft w:val="0"/>
      <w:marRight w:val="0"/>
      <w:marTop w:val="0"/>
      <w:marBottom w:val="0"/>
      <w:divBdr>
        <w:top w:val="none" w:sz="0" w:space="0" w:color="auto"/>
        <w:left w:val="none" w:sz="0" w:space="0" w:color="auto"/>
        <w:bottom w:val="none" w:sz="0" w:space="0" w:color="auto"/>
        <w:right w:val="none" w:sz="0" w:space="0" w:color="auto"/>
      </w:divBdr>
    </w:div>
    <w:div w:id="577248877">
      <w:bodyDiv w:val="1"/>
      <w:marLeft w:val="0"/>
      <w:marRight w:val="0"/>
      <w:marTop w:val="0"/>
      <w:marBottom w:val="0"/>
      <w:divBdr>
        <w:top w:val="none" w:sz="0" w:space="0" w:color="auto"/>
        <w:left w:val="none" w:sz="0" w:space="0" w:color="auto"/>
        <w:bottom w:val="none" w:sz="0" w:space="0" w:color="auto"/>
        <w:right w:val="none" w:sz="0" w:space="0" w:color="auto"/>
      </w:divBdr>
    </w:div>
    <w:div w:id="612636035">
      <w:bodyDiv w:val="1"/>
      <w:marLeft w:val="0"/>
      <w:marRight w:val="0"/>
      <w:marTop w:val="0"/>
      <w:marBottom w:val="0"/>
      <w:divBdr>
        <w:top w:val="none" w:sz="0" w:space="0" w:color="auto"/>
        <w:left w:val="none" w:sz="0" w:space="0" w:color="auto"/>
        <w:bottom w:val="none" w:sz="0" w:space="0" w:color="auto"/>
        <w:right w:val="none" w:sz="0" w:space="0" w:color="auto"/>
      </w:divBdr>
    </w:div>
    <w:div w:id="778647235">
      <w:bodyDiv w:val="1"/>
      <w:marLeft w:val="0"/>
      <w:marRight w:val="0"/>
      <w:marTop w:val="0"/>
      <w:marBottom w:val="0"/>
      <w:divBdr>
        <w:top w:val="none" w:sz="0" w:space="0" w:color="auto"/>
        <w:left w:val="none" w:sz="0" w:space="0" w:color="auto"/>
        <w:bottom w:val="none" w:sz="0" w:space="0" w:color="auto"/>
        <w:right w:val="none" w:sz="0" w:space="0" w:color="auto"/>
      </w:divBdr>
    </w:div>
    <w:div w:id="1037657202">
      <w:bodyDiv w:val="1"/>
      <w:marLeft w:val="0"/>
      <w:marRight w:val="0"/>
      <w:marTop w:val="0"/>
      <w:marBottom w:val="0"/>
      <w:divBdr>
        <w:top w:val="none" w:sz="0" w:space="0" w:color="auto"/>
        <w:left w:val="none" w:sz="0" w:space="0" w:color="auto"/>
        <w:bottom w:val="none" w:sz="0" w:space="0" w:color="auto"/>
        <w:right w:val="none" w:sz="0" w:space="0" w:color="auto"/>
      </w:divBdr>
    </w:div>
    <w:div w:id="1179781053">
      <w:bodyDiv w:val="1"/>
      <w:marLeft w:val="0"/>
      <w:marRight w:val="0"/>
      <w:marTop w:val="0"/>
      <w:marBottom w:val="0"/>
      <w:divBdr>
        <w:top w:val="none" w:sz="0" w:space="0" w:color="auto"/>
        <w:left w:val="none" w:sz="0" w:space="0" w:color="auto"/>
        <w:bottom w:val="none" w:sz="0" w:space="0" w:color="auto"/>
        <w:right w:val="none" w:sz="0" w:space="0" w:color="auto"/>
      </w:divBdr>
    </w:div>
    <w:div w:id="1216966059">
      <w:bodyDiv w:val="1"/>
      <w:marLeft w:val="0"/>
      <w:marRight w:val="0"/>
      <w:marTop w:val="0"/>
      <w:marBottom w:val="0"/>
      <w:divBdr>
        <w:top w:val="none" w:sz="0" w:space="0" w:color="auto"/>
        <w:left w:val="none" w:sz="0" w:space="0" w:color="auto"/>
        <w:bottom w:val="none" w:sz="0" w:space="0" w:color="auto"/>
        <w:right w:val="none" w:sz="0" w:space="0" w:color="auto"/>
      </w:divBdr>
    </w:div>
    <w:div w:id="1239901249">
      <w:bodyDiv w:val="1"/>
      <w:marLeft w:val="0"/>
      <w:marRight w:val="0"/>
      <w:marTop w:val="0"/>
      <w:marBottom w:val="0"/>
      <w:divBdr>
        <w:top w:val="none" w:sz="0" w:space="0" w:color="auto"/>
        <w:left w:val="none" w:sz="0" w:space="0" w:color="auto"/>
        <w:bottom w:val="none" w:sz="0" w:space="0" w:color="auto"/>
        <w:right w:val="none" w:sz="0" w:space="0" w:color="auto"/>
      </w:divBdr>
    </w:div>
    <w:div w:id="1473133200">
      <w:bodyDiv w:val="1"/>
      <w:marLeft w:val="0"/>
      <w:marRight w:val="0"/>
      <w:marTop w:val="0"/>
      <w:marBottom w:val="0"/>
      <w:divBdr>
        <w:top w:val="none" w:sz="0" w:space="0" w:color="auto"/>
        <w:left w:val="none" w:sz="0" w:space="0" w:color="auto"/>
        <w:bottom w:val="none" w:sz="0" w:space="0" w:color="auto"/>
        <w:right w:val="none" w:sz="0" w:space="0" w:color="auto"/>
      </w:divBdr>
    </w:div>
    <w:div w:id="1552687532">
      <w:bodyDiv w:val="1"/>
      <w:marLeft w:val="0"/>
      <w:marRight w:val="0"/>
      <w:marTop w:val="0"/>
      <w:marBottom w:val="0"/>
      <w:divBdr>
        <w:top w:val="none" w:sz="0" w:space="0" w:color="auto"/>
        <w:left w:val="none" w:sz="0" w:space="0" w:color="auto"/>
        <w:bottom w:val="none" w:sz="0" w:space="0" w:color="auto"/>
        <w:right w:val="none" w:sz="0" w:space="0" w:color="auto"/>
      </w:divBdr>
    </w:div>
    <w:div w:id="1683773862">
      <w:bodyDiv w:val="1"/>
      <w:marLeft w:val="0"/>
      <w:marRight w:val="0"/>
      <w:marTop w:val="0"/>
      <w:marBottom w:val="0"/>
      <w:divBdr>
        <w:top w:val="none" w:sz="0" w:space="0" w:color="auto"/>
        <w:left w:val="none" w:sz="0" w:space="0" w:color="auto"/>
        <w:bottom w:val="none" w:sz="0" w:space="0" w:color="auto"/>
        <w:right w:val="none" w:sz="0" w:space="0" w:color="auto"/>
      </w:divBdr>
    </w:div>
    <w:div w:id="1697732383">
      <w:bodyDiv w:val="1"/>
      <w:marLeft w:val="0"/>
      <w:marRight w:val="0"/>
      <w:marTop w:val="0"/>
      <w:marBottom w:val="0"/>
      <w:divBdr>
        <w:top w:val="none" w:sz="0" w:space="0" w:color="auto"/>
        <w:left w:val="none" w:sz="0" w:space="0" w:color="auto"/>
        <w:bottom w:val="none" w:sz="0" w:space="0" w:color="auto"/>
        <w:right w:val="none" w:sz="0" w:space="0" w:color="auto"/>
      </w:divBdr>
    </w:div>
    <w:div w:id="1748116376">
      <w:bodyDiv w:val="1"/>
      <w:marLeft w:val="0"/>
      <w:marRight w:val="0"/>
      <w:marTop w:val="0"/>
      <w:marBottom w:val="0"/>
      <w:divBdr>
        <w:top w:val="none" w:sz="0" w:space="0" w:color="auto"/>
        <w:left w:val="none" w:sz="0" w:space="0" w:color="auto"/>
        <w:bottom w:val="none" w:sz="0" w:space="0" w:color="auto"/>
        <w:right w:val="none" w:sz="0" w:space="0" w:color="auto"/>
      </w:divBdr>
    </w:div>
    <w:div w:id="1803234600">
      <w:bodyDiv w:val="1"/>
      <w:marLeft w:val="0"/>
      <w:marRight w:val="0"/>
      <w:marTop w:val="0"/>
      <w:marBottom w:val="0"/>
      <w:divBdr>
        <w:top w:val="none" w:sz="0" w:space="0" w:color="auto"/>
        <w:left w:val="none" w:sz="0" w:space="0" w:color="auto"/>
        <w:bottom w:val="none" w:sz="0" w:space="0" w:color="auto"/>
        <w:right w:val="none" w:sz="0" w:space="0" w:color="auto"/>
      </w:divBdr>
    </w:div>
    <w:div w:id="1852718558">
      <w:bodyDiv w:val="1"/>
      <w:marLeft w:val="0"/>
      <w:marRight w:val="0"/>
      <w:marTop w:val="0"/>
      <w:marBottom w:val="0"/>
      <w:divBdr>
        <w:top w:val="none" w:sz="0" w:space="0" w:color="auto"/>
        <w:left w:val="none" w:sz="0" w:space="0" w:color="auto"/>
        <w:bottom w:val="none" w:sz="0" w:space="0" w:color="auto"/>
        <w:right w:val="none" w:sz="0" w:space="0" w:color="auto"/>
      </w:divBdr>
    </w:div>
    <w:div w:id="1902053442">
      <w:bodyDiv w:val="1"/>
      <w:marLeft w:val="0"/>
      <w:marRight w:val="0"/>
      <w:marTop w:val="0"/>
      <w:marBottom w:val="0"/>
      <w:divBdr>
        <w:top w:val="none" w:sz="0" w:space="0" w:color="auto"/>
        <w:left w:val="none" w:sz="0" w:space="0" w:color="auto"/>
        <w:bottom w:val="none" w:sz="0" w:space="0" w:color="auto"/>
        <w:right w:val="none" w:sz="0" w:space="0" w:color="auto"/>
      </w:divBdr>
    </w:div>
    <w:div w:id="1990789810">
      <w:bodyDiv w:val="1"/>
      <w:marLeft w:val="0"/>
      <w:marRight w:val="0"/>
      <w:marTop w:val="0"/>
      <w:marBottom w:val="0"/>
      <w:divBdr>
        <w:top w:val="none" w:sz="0" w:space="0" w:color="auto"/>
        <w:left w:val="none" w:sz="0" w:space="0" w:color="auto"/>
        <w:bottom w:val="none" w:sz="0" w:space="0" w:color="auto"/>
        <w:right w:val="none" w:sz="0" w:space="0" w:color="auto"/>
      </w:divBdr>
    </w:div>
    <w:div w:id="211131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b.tpu.ru/fulltext2/m/2014/m484.pdf" TargetMode="External"/><Relationship Id="rId3" Type="http://schemas.openxmlformats.org/officeDocument/2006/relationships/settings" Target="settings.xml"/><Relationship Id="rId7" Type="http://schemas.openxmlformats.org/officeDocument/2006/relationships/hyperlink" Target="http://catalog.lib.tpu.ru/files/names/document/RU/TPU/pers/158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ub.iaea.org/mtcd/publications/pdf/pub1196_web.pdf" TargetMode="External"/><Relationship Id="rId5" Type="http://schemas.openxmlformats.org/officeDocument/2006/relationships/hyperlink" Target="http://catalog.lib.tpu.ru/files/names/document/RU/TPU/pers/2666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3381</Words>
  <Characters>19272</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NSTU</Company>
  <LinksUpToDate>false</LinksUpToDate>
  <CharactersWithSpaces>22608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Гоголева Татьяна Сергеевна</cp:lastModifiedBy>
  <cp:revision>3</cp:revision>
  <cp:lastPrinted>2017-11-21T05:04:00Z</cp:lastPrinted>
  <dcterms:created xsi:type="dcterms:W3CDTF">2025-04-25T07:26:00Z</dcterms:created>
  <dcterms:modified xsi:type="dcterms:W3CDTF">2025-04-25T07:27:00Z</dcterms:modified>
</cp:coreProperties>
</file>