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B4E" w:rsidRDefault="00FB32EB">
      <w:pPr>
        <w:suppressAutoHyphens/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:rsidR="00D47B4E" w:rsidRDefault="00FB32EB">
      <w:pPr>
        <w:suppressAutoHyphens/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:rsidR="00D47B4E" w:rsidRDefault="00FB32EB">
      <w:pPr>
        <w:suppressAutoHyphens/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:rsidR="00D47B4E" w:rsidRDefault="00FB32EB">
      <w:pPr>
        <w:suppressAutoHyphens/>
        <w:jc w:val="center"/>
      </w:pPr>
      <w:r>
        <w:rPr>
          <w:sz w:val="22"/>
        </w:rPr>
        <w:t>ТОМСКИЙ ПОЛИТЕХНИЧЕСКИЙ УНИВЕРСИТЕТ»</w:t>
      </w:r>
    </w:p>
    <w:p w:rsidR="00D47B4E" w:rsidRDefault="00D47B4E">
      <w:pPr>
        <w:suppressAutoHyphens/>
        <w:jc w:val="center"/>
      </w:pPr>
    </w:p>
    <w:p w:rsidR="00D47B4E" w:rsidRDefault="00FB32EB">
      <w:pPr>
        <w:suppressAutoHyphens/>
        <w:ind w:left="5387"/>
      </w:pPr>
      <w:r>
        <w:t>УТВЕРЖДАЮ</w:t>
      </w:r>
    </w:p>
    <w:p w:rsidR="00D47B4E" w:rsidRDefault="00FB32EB">
      <w:pPr>
        <w:suppressAutoHyphens/>
        <w:ind w:left="5387"/>
      </w:pPr>
      <w:r>
        <w:t>Директор ЮТИ ТПУ</w:t>
      </w:r>
    </w:p>
    <w:p w:rsidR="00D47B4E" w:rsidRDefault="00FB32EB">
      <w:pPr>
        <w:suppressAutoHyphens/>
        <w:ind w:left="5387"/>
      </w:pPr>
      <w:r>
        <w:t xml:space="preserve">___________ С. А. </w:t>
      </w:r>
      <w:proofErr w:type="spellStart"/>
      <w:r>
        <w:t>Солодский</w:t>
      </w:r>
      <w:proofErr w:type="spellEnd"/>
    </w:p>
    <w:p w:rsidR="00D47B4E" w:rsidRDefault="00FB32EB">
      <w:pPr>
        <w:suppressAutoHyphens/>
        <w:ind w:left="5387"/>
      </w:pPr>
      <w:r>
        <w:t>«___»_____________2024 г.</w:t>
      </w:r>
    </w:p>
    <w:p w:rsidR="00D47B4E" w:rsidRDefault="00D47B4E">
      <w:pPr>
        <w:suppressAutoHyphens/>
        <w:ind w:left="6381"/>
      </w:pPr>
    </w:p>
    <w:p w:rsidR="00D47B4E" w:rsidRDefault="00FB32EB">
      <w:pPr>
        <w:suppressAutoHyphens/>
        <w:jc w:val="center"/>
        <w:rPr>
          <w:b/>
        </w:rPr>
      </w:pPr>
      <w:r>
        <w:rPr>
          <w:b/>
        </w:rPr>
        <w:t>РАБОЧАЯ ПРОГРАММА ПРОИЗВОДСТВЕННОЙ ПРАКТИКИ</w:t>
      </w:r>
    </w:p>
    <w:p w:rsidR="00D47B4E" w:rsidRDefault="00FB32EB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  <w:r>
        <w:rPr>
          <w:rFonts w:eastAsia="MS Mincho"/>
          <w:b/>
        </w:rPr>
        <w:t>ПРИЕМ 2024 г.</w:t>
      </w:r>
    </w:p>
    <w:p w:rsidR="00D47B4E" w:rsidRDefault="00FB32EB">
      <w:pPr>
        <w:widowControl/>
        <w:suppressAutoHyphens/>
        <w:autoSpaceDE/>
        <w:autoSpaceDN/>
        <w:adjustRightInd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ОЧНАЯ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6296"/>
      </w:tblGrid>
      <w:tr w:rsidR="00D47B4E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4E" w:rsidRDefault="00FB32EB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4E" w:rsidRDefault="00FB32EB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Преддипломная практика</w:t>
            </w:r>
          </w:p>
        </w:tc>
      </w:tr>
    </w:tbl>
    <w:p w:rsidR="00D47B4E" w:rsidRDefault="00D47B4E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791"/>
        <w:gridCol w:w="579"/>
        <w:gridCol w:w="1611"/>
        <w:gridCol w:w="459"/>
        <w:gridCol w:w="2975"/>
      </w:tblGrid>
      <w:tr w:rsidR="00D47B4E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47B4E" w:rsidRDefault="00FB32EB">
            <w:pPr>
              <w:suppressAutoHyphens/>
              <w:jc w:val="right"/>
              <w:rPr>
                <w:b/>
              </w:rPr>
            </w:pPr>
            <w:r>
              <w:t xml:space="preserve">Направление </w:t>
            </w:r>
            <w:r>
              <w:t>подготовки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7B4E" w:rsidRDefault="00FB32EB">
            <w:pPr>
              <w:suppressAutoHyphens/>
              <w:rPr>
                <w:b/>
              </w:rPr>
            </w:pPr>
            <w:r>
              <w:t>09.03.03 Прикладная информатика</w:t>
            </w:r>
          </w:p>
        </w:tc>
      </w:tr>
      <w:tr w:rsidR="00D47B4E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47B4E" w:rsidRDefault="00FB32EB">
            <w:pPr>
              <w:suppressAutoHyphens/>
              <w:jc w:val="right"/>
              <w:rPr>
                <w:b/>
              </w:rPr>
            </w:pPr>
            <w:bookmarkStart w:id="0" w:name="_GoBack" w:colFirst="1" w:colLast="1"/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7B4E" w:rsidRDefault="00660F6B">
            <w:pPr>
              <w:suppressAutoHyphens/>
              <w:rPr>
                <w:b/>
              </w:rPr>
            </w:pPr>
            <w:r>
              <w:t>Прикладная информатика в цифровой экономике</w:t>
            </w:r>
          </w:p>
        </w:tc>
      </w:tr>
      <w:bookmarkEnd w:id="0"/>
      <w:tr w:rsidR="00D47B4E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47B4E" w:rsidRDefault="00FB32EB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7B4E" w:rsidRDefault="00FB32EB">
            <w:pPr>
              <w:suppressAutoHyphens/>
            </w:pPr>
            <w:r>
              <w:rPr>
                <w:bCs/>
              </w:rPr>
              <w:t xml:space="preserve">высшее образование – </w:t>
            </w:r>
            <w:proofErr w:type="spellStart"/>
            <w:r>
              <w:rPr>
                <w:bCs/>
              </w:rPr>
              <w:t>бакалавриат</w:t>
            </w:r>
            <w:proofErr w:type="spellEnd"/>
          </w:p>
        </w:tc>
      </w:tr>
      <w:tr w:rsidR="00D47B4E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47B4E" w:rsidRDefault="00FB32EB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B4E" w:rsidRDefault="00FB32EB">
            <w:pPr>
              <w:suppressAutoHyphens/>
              <w:jc w:val="center"/>
              <w:rPr>
                <w:b/>
              </w:rPr>
            </w:pPr>
            <w:proofErr w:type="gramStart"/>
            <w:r>
              <w:t>с</w:t>
            </w:r>
            <w:proofErr w:type="gramEnd"/>
            <w:r>
              <w:t xml:space="preserve">  </w:t>
            </w:r>
            <w:proofErr w:type="gramStart"/>
            <w:r>
              <w:t>по</w:t>
            </w:r>
            <w:proofErr w:type="gramEnd"/>
            <w:r>
              <w:t xml:space="preserve">  неделю 2027/2028 учебного года</w:t>
            </w:r>
          </w:p>
        </w:tc>
      </w:tr>
      <w:tr w:rsidR="00D47B4E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7B4E" w:rsidRDefault="00FB32EB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7B4E" w:rsidRDefault="00FB32EB">
            <w:pPr>
              <w:suppressAutoHyphens/>
            </w:pPr>
            <w:r>
              <w:t>4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7B4E" w:rsidRDefault="00FB32EB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34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7B4E" w:rsidRDefault="00FB32EB">
            <w:pPr>
              <w:suppressAutoHyphens/>
            </w:pPr>
            <w:r>
              <w:t>8</w:t>
            </w:r>
          </w:p>
        </w:tc>
      </w:tr>
      <w:tr w:rsidR="00D47B4E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7B4E" w:rsidRDefault="00FB32EB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7B4E" w:rsidRDefault="00FB32EB">
            <w:pPr>
              <w:suppressAutoHyphens/>
              <w:jc w:val="center"/>
            </w:pPr>
            <w:r>
              <w:t>6</w:t>
            </w:r>
          </w:p>
        </w:tc>
      </w:tr>
      <w:tr w:rsidR="00D47B4E"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B4E" w:rsidRDefault="00FB32EB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B4E" w:rsidRDefault="00FB32EB">
            <w:pPr>
              <w:suppressAutoHyphens/>
              <w:jc w:val="center"/>
            </w:pPr>
            <w:r>
              <w:t>4</w:t>
            </w:r>
          </w:p>
        </w:tc>
      </w:tr>
      <w:tr w:rsidR="00D47B4E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4E" w:rsidRDefault="00FB32EB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4E" w:rsidRDefault="00FB32EB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D47B4E">
        <w:trPr>
          <w:trHeight w:val="20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B4E" w:rsidRDefault="00FB32EB">
            <w:pPr>
              <w:suppressAutoHyphens/>
              <w:jc w:val="right"/>
              <w:rPr>
                <w:b/>
              </w:rPr>
            </w:pPr>
            <w:r>
              <w:t xml:space="preserve">Контактная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D47B4E" w:rsidRDefault="00FB32EB">
            <w:pPr>
              <w:suppressAutoHyphens/>
              <w:jc w:val="center"/>
            </w:pPr>
            <w:r>
              <w:t>*</w:t>
            </w:r>
          </w:p>
        </w:tc>
      </w:tr>
      <w:tr w:rsidR="00D47B4E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4E" w:rsidRDefault="00FB32EB">
            <w:pPr>
              <w:suppressAutoHyphens/>
              <w:jc w:val="right"/>
              <w:rPr>
                <w:b/>
              </w:rPr>
            </w:pPr>
            <w:r>
              <w:t xml:space="preserve">Самостоятельная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47B4E" w:rsidRDefault="00FB32EB">
            <w:pPr>
              <w:suppressAutoHyphens/>
              <w:jc w:val="center"/>
            </w:pPr>
            <w:r>
              <w:t>**</w:t>
            </w:r>
          </w:p>
        </w:tc>
      </w:tr>
      <w:tr w:rsidR="00D47B4E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B4E" w:rsidRDefault="00FB32EB">
            <w:pPr>
              <w:suppressAutoHyphens/>
              <w:jc w:val="right"/>
              <w:rPr>
                <w:b/>
              </w:rPr>
            </w:pPr>
            <w:r>
              <w:t xml:space="preserve">ИТОГО,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47B4E" w:rsidRDefault="00FB32EB">
            <w:pPr>
              <w:suppressAutoHyphens/>
              <w:jc w:val="center"/>
            </w:pPr>
            <w:r>
              <w:t>216</w:t>
            </w:r>
          </w:p>
        </w:tc>
      </w:tr>
      <w:tr w:rsidR="00D47B4E"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D47B4E" w:rsidRDefault="00D47B4E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64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47B4E" w:rsidRDefault="00D47B4E">
            <w:pPr>
              <w:suppressAutoHyphens/>
              <w:jc w:val="center"/>
              <w:rPr>
                <w:b/>
              </w:rPr>
            </w:pPr>
          </w:p>
        </w:tc>
      </w:tr>
      <w:tr w:rsidR="00D47B4E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47B4E" w:rsidRDefault="00FB32EB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B4E" w:rsidRDefault="00FB32EB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B4E" w:rsidRDefault="00FB32EB">
            <w:pPr>
              <w:suppressAutoHyphens/>
              <w:jc w:val="right"/>
              <w:rPr>
                <w:b/>
              </w:rPr>
            </w:pPr>
            <w:r>
              <w:t>Обеспечивающее</w:t>
            </w:r>
            <w:r>
              <w:t xml:space="preserve"> подразделение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B4E" w:rsidRDefault="00FB32EB">
            <w:pPr>
              <w:suppressAutoHyphens/>
              <w:jc w:val="center"/>
            </w:pPr>
            <w:proofErr w:type="spellStart"/>
            <w:r>
              <w:t>ОЦТиБ</w:t>
            </w:r>
            <w:proofErr w:type="spellEnd"/>
          </w:p>
        </w:tc>
      </w:tr>
    </w:tbl>
    <w:p w:rsidR="00D47B4E" w:rsidRDefault="00D47B4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440"/>
        <w:gridCol w:w="2975"/>
      </w:tblGrid>
      <w:tr w:rsidR="00D47B4E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47B4E" w:rsidRDefault="00FB32EB">
            <w:pPr>
              <w:suppressAutoHyphens/>
              <w:jc w:val="right"/>
            </w:pPr>
            <w:r>
              <w:rPr>
                <w:rFonts w:eastAsia="Calibri"/>
              </w:rPr>
              <w:t xml:space="preserve">Заведующий кафедрой - руководитель отделения на правах кафедры </w:t>
            </w:r>
            <w:proofErr w:type="spellStart"/>
            <w:r>
              <w:rPr>
                <w:rFonts w:eastAsia="Calibri"/>
              </w:rPr>
              <w:t>ОЦТиБ</w:t>
            </w:r>
            <w:proofErr w:type="spellEnd"/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B4E" w:rsidRDefault="00D47B4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7B4E" w:rsidRDefault="00FB32EB">
            <w:pPr>
              <w:suppressAutoHyphens/>
              <w:rPr>
                <w:b/>
              </w:rPr>
            </w:pPr>
            <w:r>
              <w:t xml:space="preserve">Е. В. </w:t>
            </w:r>
            <w:proofErr w:type="spellStart"/>
            <w:r>
              <w:t>Телипенко</w:t>
            </w:r>
            <w:proofErr w:type="spellEnd"/>
          </w:p>
        </w:tc>
      </w:tr>
      <w:tr w:rsidR="00D47B4E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47B4E" w:rsidRDefault="00FB32EB">
            <w:pPr>
              <w:suppressAutoHyphens/>
              <w:jc w:val="right"/>
            </w:pPr>
            <w:r>
              <w:t>Руководитель ОПОП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7B4E" w:rsidRDefault="00D47B4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7B4E" w:rsidRDefault="00FB32EB">
            <w:pPr>
              <w:suppressAutoHyphens/>
              <w:rPr>
                <w:b/>
              </w:rPr>
            </w:pPr>
            <w:r>
              <w:t xml:space="preserve">Е. В. </w:t>
            </w:r>
            <w:proofErr w:type="spellStart"/>
            <w:r>
              <w:t>Телипенко</w:t>
            </w:r>
            <w:proofErr w:type="spellEnd"/>
          </w:p>
        </w:tc>
      </w:tr>
      <w:tr w:rsidR="00D47B4E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47B4E" w:rsidRDefault="00FB32EB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47B4E" w:rsidRDefault="00D47B4E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47B4E" w:rsidRDefault="00FB32EB">
            <w:pPr>
              <w:suppressAutoHyphens/>
            </w:pPr>
            <w:r>
              <w:t xml:space="preserve">Е. В. </w:t>
            </w:r>
            <w:proofErr w:type="spellStart"/>
            <w:r>
              <w:t>Телипенко</w:t>
            </w:r>
            <w:proofErr w:type="spellEnd"/>
          </w:p>
        </w:tc>
      </w:tr>
    </w:tbl>
    <w:p w:rsidR="00D47B4E" w:rsidRDefault="00D47B4E">
      <w:pPr>
        <w:suppressAutoHyphens/>
        <w:rPr>
          <w:iCs/>
          <w:sz w:val="20"/>
        </w:rPr>
      </w:pPr>
    </w:p>
    <w:p w:rsidR="00D47B4E" w:rsidRDefault="00D47B4E">
      <w:pPr>
        <w:pStyle w:val="1"/>
        <w:suppressAutoHyphens/>
        <w:sectPr w:rsidR="00D47B4E">
          <w:head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D47B4E" w:rsidRDefault="00FB32EB">
      <w:pPr>
        <w:pStyle w:val="1"/>
        <w:suppressAutoHyphens/>
      </w:pPr>
      <w:r>
        <w:lastRenderedPageBreak/>
        <w:t>Цели практики</w:t>
      </w:r>
    </w:p>
    <w:p w:rsidR="00D47B4E" w:rsidRDefault="00FB32EB">
      <w:pPr>
        <w:pStyle w:val="afff0"/>
        <w:suppressAutoHyphens/>
      </w:pPr>
      <w:proofErr w:type="gramStart"/>
      <w:r>
        <w:t>Целями практики является формирование у обучающихся определенного ОПОП (п. 5.</w:t>
      </w:r>
      <w:proofErr w:type="gramEnd"/>
      <w:r>
        <w:t xml:space="preserve"> </w:t>
      </w:r>
      <w:proofErr w:type="gramStart"/>
      <w:r>
        <w:t>Общей характеристики ОПОП) состава компетенций для подготовки к профессиональной деятельности</w:t>
      </w:r>
      <w:r>
        <w:t>.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428"/>
        <w:gridCol w:w="1554"/>
        <w:gridCol w:w="2257"/>
        <w:gridCol w:w="1273"/>
        <w:gridCol w:w="1976"/>
      </w:tblGrid>
      <w:tr w:rsidR="00D47B4E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:rsidR="00D47B4E" w:rsidRDefault="00FB32EB">
            <w:pPr>
              <w:pStyle w:val="afffd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:rsidR="00D47B4E" w:rsidRDefault="00FB32EB">
            <w:pPr>
              <w:pStyle w:val="afffd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:rsidR="00D47B4E" w:rsidRDefault="00FB32EB">
            <w:pPr>
              <w:pStyle w:val="afffd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:rsidR="00D47B4E" w:rsidRDefault="00FB32EB">
            <w:pPr>
              <w:pStyle w:val="afffd"/>
            </w:pPr>
            <w:r>
              <w:t>Составляющие результатов освоения (дескрипторы компетенции)</w:t>
            </w:r>
          </w:p>
        </w:tc>
      </w:tr>
      <w:tr w:rsidR="00D47B4E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:rsidR="00D47B4E" w:rsidRDefault="00D47B4E">
            <w:pPr>
              <w:pStyle w:val="afffd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:rsidR="00D47B4E" w:rsidRDefault="00D47B4E">
            <w:pPr>
              <w:pStyle w:val="afffd"/>
            </w:pPr>
          </w:p>
        </w:tc>
        <w:tc>
          <w:tcPr>
            <w:tcW w:w="1520" w:type="dxa"/>
            <w:shd w:val="clear" w:color="auto" w:fill="EDEDED"/>
            <w:vAlign w:val="center"/>
          </w:tcPr>
          <w:p w:rsidR="00D47B4E" w:rsidRDefault="00FB32EB">
            <w:pPr>
              <w:pStyle w:val="afffd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:rsidR="00D47B4E" w:rsidRDefault="00FB32EB">
            <w:pPr>
              <w:pStyle w:val="afffd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:rsidR="00D47B4E" w:rsidRDefault="00FB32EB">
            <w:pPr>
              <w:pStyle w:val="afffd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:rsidR="00D47B4E" w:rsidRDefault="00FB32EB">
            <w:pPr>
              <w:pStyle w:val="afffd"/>
            </w:pPr>
            <w:r>
              <w:t xml:space="preserve">Наименование </w:t>
            </w:r>
          </w:p>
        </w:tc>
      </w:tr>
      <w:tr w:rsidR="00D47B4E">
        <w:trPr>
          <w:trHeight w:val="735"/>
        </w:trPr>
        <w:tc>
          <w:tcPr>
            <w:tcW w:w="1336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У)-1</w:t>
            </w:r>
          </w:p>
        </w:tc>
        <w:tc>
          <w:tcPr>
            <w:tcW w:w="1397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Разработка требований и проектиров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ние програм</w:t>
            </w:r>
            <w:r>
              <w:rPr>
                <w:sz w:val="18"/>
                <w:szCs w:val="14"/>
              </w:rPr>
              <w:t>м</w:t>
            </w:r>
            <w:r>
              <w:rPr>
                <w:sz w:val="18"/>
                <w:szCs w:val="14"/>
              </w:rPr>
              <w:t>ного обеспеч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</w:t>
            </w:r>
          </w:p>
        </w:tc>
        <w:tc>
          <w:tcPr>
            <w:tcW w:w="1520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</w:t>
            </w:r>
          </w:p>
        </w:tc>
        <w:tc>
          <w:tcPr>
            <w:tcW w:w="2208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Анализ требований к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граммному обеспечению</w:t>
            </w: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анализом возможностей реал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зации требований к программному обе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печению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</w:t>
            </w:r>
          </w:p>
        </w:tc>
        <w:tc>
          <w:tcPr>
            <w:tcW w:w="2208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Разработка технических спецификаций на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граммные компоненты и их взаимодействие</w:t>
            </w: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разработкой и согласованием те</w:t>
            </w:r>
            <w:r>
              <w:rPr>
                <w:sz w:val="18"/>
                <w:szCs w:val="14"/>
              </w:rPr>
              <w:t>х</w:t>
            </w:r>
            <w:r>
              <w:rPr>
                <w:sz w:val="18"/>
                <w:szCs w:val="14"/>
              </w:rPr>
              <w:t>нических специфик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ций на программные компоненты и их вз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имодействие с арх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тектором програм</w:t>
            </w:r>
            <w:r>
              <w:rPr>
                <w:sz w:val="18"/>
                <w:szCs w:val="14"/>
              </w:rPr>
              <w:t>м</w:t>
            </w:r>
            <w:r>
              <w:rPr>
                <w:sz w:val="18"/>
                <w:szCs w:val="14"/>
              </w:rPr>
              <w:t>ного обеспечения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вырабатывать варианты реализации программного обесп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чения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методы и сре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ства проектирования программного обесп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чения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</w:t>
            </w:r>
          </w:p>
        </w:tc>
        <w:tc>
          <w:tcPr>
            <w:tcW w:w="2208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Проектирование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граммного обеспечения</w:t>
            </w: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и средствами проект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рования баз данных, программных инте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фейсов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Умеет проектировать </w:t>
            </w:r>
            <w:r>
              <w:rPr>
                <w:sz w:val="18"/>
                <w:szCs w:val="14"/>
              </w:rPr>
              <w:t xml:space="preserve">архитектуру </w:t>
            </w:r>
            <w:proofErr w:type="gramStart"/>
            <w:r>
              <w:rPr>
                <w:sz w:val="18"/>
                <w:szCs w:val="14"/>
              </w:rPr>
              <w:t>ПО</w:t>
            </w:r>
            <w:proofErr w:type="gramEnd"/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методы и сре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ства проектирования баз данных,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граммных интерфе</w:t>
            </w:r>
            <w:r>
              <w:rPr>
                <w:sz w:val="18"/>
                <w:szCs w:val="14"/>
              </w:rPr>
              <w:t>й</w:t>
            </w:r>
            <w:r>
              <w:rPr>
                <w:sz w:val="18"/>
                <w:szCs w:val="14"/>
              </w:rPr>
              <w:t>сов</w:t>
            </w:r>
          </w:p>
        </w:tc>
      </w:tr>
      <w:tr w:rsidR="00D47B4E">
        <w:trPr>
          <w:trHeight w:val="735"/>
        </w:trPr>
        <w:tc>
          <w:tcPr>
            <w:tcW w:w="1336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У)-1</w:t>
            </w:r>
          </w:p>
        </w:tc>
        <w:tc>
          <w:tcPr>
            <w:tcW w:w="1397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менять ест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ственнонау</w:t>
            </w:r>
            <w:r>
              <w:rPr>
                <w:sz w:val="18"/>
                <w:szCs w:val="14"/>
              </w:rPr>
              <w:t>ч</w:t>
            </w:r>
            <w:r>
              <w:rPr>
                <w:sz w:val="18"/>
                <w:szCs w:val="14"/>
              </w:rPr>
              <w:t>ные и общеи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женерные зн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ния, методы математич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ского анализа и моделиров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ния, теоретич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ского и эксп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риме</w:t>
            </w:r>
            <w:r>
              <w:rPr>
                <w:sz w:val="18"/>
                <w:szCs w:val="14"/>
              </w:rPr>
              <w:t>нтального исследования в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</w:t>
            </w:r>
          </w:p>
        </w:tc>
        <w:tc>
          <w:tcPr>
            <w:tcW w:w="1520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</w:t>
            </w:r>
          </w:p>
        </w:tc>
        <w:tc>
          <w:tcPr>
            <w:tcW w:w="2208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основ математики, мет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дов математического ан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лиза и моделирования</w:t>
            </w: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1.1В</w:t>
            </w:r>
            <w:proofErr w:type="gramStart"/>
            <w:r>
              <w:rPr>
                <w:sz w:val="18"/>
                <w:szCs w:val="14"/>
              </w:rPr>
              <w:t>4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математич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ским аппаратом ко</w:t>
            </w:r>
            <w:r>
              <w:rPr>
                <w:sz w:val="18"/>
                <w:szCs w:val="14"/>
              </w:rPr>
              <w:t>м</w:t>
            </w:r>
            <w:r>
              <w:rPr>
                <w:sz w:val="18"/>
                <w:szCs w:val="14"/>
              </w:rPr>
              <w:t>плексного и операц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 xml:space="preserve">онного исчисления, </w:t>
            </w:r>
            <w:r>
              <w:rPr>
                <w:sz w:val="18"/>
                <w:szCs w:val="14"/>
              </w:rPr>
              <w:t>дифференциальными уравнениями и рядами для проведения теор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тического исследов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 и моделирования физических и химич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ских процессов и я</w:t>
            </w: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>лений, а также, для решения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нальных задач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1.1В3</w:t>
            </w:r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математич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 xml:space="preserve">ским аппаратом </w:t>
            </w:r>
            <w:r>
              <w:rPr>
                <w:sz w:val="18"/>
                <w:szCs w:val="14"/>
              </w:rPr>
              <w:t>ди</w:t>
            </w:r>
            <w:r>
              <w:rPr>
                <w:sz w:val="18"/>
                <w:szCs w:val="14"/>
              </w:rPr>
              <w:t>ф</w:t>
            </w:r>
            <w:r>
              <w:rPr>
                <w:sz w:val="18"/>
                <w:szCs w:val="14"/>
              </w:rPr>
              <w:t>ференциального и интегрального исчи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ления для проведения теоретического иссл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дования и моделир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вания физических и химических процессов и явлений, а также, для решения профе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lastRenderedPageBreak/>
              <w:t>сиональных задач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1.1В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математич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ским аппаратом а</w:t>
            </w:r>
            <w:r>
              <w:rPr>
                <w:sz w:val="18"/>
                <w:szCs w:val="14"/>
              </w:rPr>
              <w:t>л</w:t>
            </w:r>
            <w:r>
              <w:rPr>
                <w:sz w:val="18"/>
                <w:szCs w:val="14"/>
              </w:rPr>
              <w:t xml:space="preserve">гебры и </w:t>
            </w:r>
            <w:r>
              <w:rPr>
                <w:sz w:val="18"/>
                <w:szCs w:val="14"/>
              </w:rPr>
              <w:t>теории опер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торов и дифференц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ального исчисления функции одной пер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менной для провед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 теоретического исследования и мод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лирования физических и химических проце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сов и явлений, а та</w:t>
            </w:r>
            <w:r>
              <w:rPr>
                <w:sz w:val="18"/>
                <w:szCs w:val="14"/>
              </w:rPr>
              <w:t>к</w:t>
            </w:r>
            <w:r>
              <w:rPr>
                <w:sz w:val="18"/>
                <w:szCs w:val="14"/>
              </w:rPr>
              <w:t>же, для решения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фессиональных задач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Владеет </w:t>
            </w:r>
            <w:r>
              <w:rPr>
                <w:sz w:val="18"/>
                <w:szCs w:val="14"/>
              </w:rPr>
              <w:t>аппаратом математической ст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тистики для провед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 теоретического исследования и мод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лирования физических процессов и явлений, а также, для решения профессиональных задач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1.1У</w:t>
            </w:r>
            <w:proofErr w:type="gramStart"/>
            <w:r>
              <w:rPr>
                <w:sz w:val="18"/>
                <w:szCs w:val="14"/>
              </w:rPr>
              <w:t>4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решать обы</w:t>
            </w:r>
            <w:r>
              <w:rPr>
                <w:sz w:val="18"/>
                <w:szCs w:val="14"/>
              </w:rPr>
              <w:t>к</w:t>
            </w:r>
            <w:r>
              <w:rPr>
                <w:sz w:val="18"/>
                <w:szCs w:val="14"/>
              </w:rPr>
              <w:t>новенные диффере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 xml:space="preserve">циальные уравнения и их </w:t>
            </w:r>
            <w:r>
              <w:rPr>
                <w:sz w:val="18"/>
                <w:szCs w:val="14"/>
              </w:rPr>
              <w:t>системы, прим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нять аппарат гарм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нического и ко</w:t>
            </w:r>
            <w:r>
              <w:rPr>
                <w:sz w:val="18"/>
                <w:szCs w:val="14"/>
              </w:rPr>
              <w:t>м</w:t>
            </w:r>
            <w:r>
              <w:rPr>
                <w:sz w:val="18"/>
                <w:szCs w:val="14"/>
              </w:rPr>
              <w:t>плексного анализа при решении стандартных задач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1.1У3</w:t>
            </w:r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а</w:t>
            </w:r>
            <w:r>
              <w:rPr>
                <w:sz w:val="18"/>
                <w:szCs w:val="14"/>
              </w:rPr>
              <w:t>п</w:t>
            </w:r>
            <w:r>
              <w:rPr>
                <w:sz w:val="18"/>
                <w:szCs w:val="14"/>
              </w:rPr>
              <w:t>парат дифференц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ального и интеграл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ного исчисления для решения стандартных задач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1.1У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Умеет применять </w:t>
            </w:r>
            <w:r>
              <w:rPr>
                <w:sz w:val="18"/>
                <w:szCs w:val="14"/>
              </w:rPr>
              <w:t>из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ченные методы алге</w:t>
            </w:r>
            <w:r>
              <w:rPr>
                <w:sz w:val="18"/>
                <w:szCs w:val="14"/>
              </w:rPr>
              <w:t>б</w:t>
            </w:r>
            <w:r>
              <w:rPr>
                <w:sz w:val="18"/>
                <w:szCs w:val="14"/>
              </w:rPr>
              <w:t>ры и анализа для 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шения стандартных задач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использовать вероятностные подх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ды и статистические методы оценок, 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строения критериев и проверок гипотез для обработки данных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1.1З</w:t>
            </w:r>
            <w:proofErr w:type="gramStart"/>
            <w:r>
              <w:rPr>
                <w:sz w:val="18"/>
                <w:szCs w:val="14"/>
              </w:rPr>
              <w:t>4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Знает основные </w:t>
            </w:r>
            <w:r>
              <w:rPr>
                <w:sz w:val="18"/>
                <w:szCs w:val="14"/>
              </w:rPr>
              <w:t>опр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деления и понятия теории дифференц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альных уравнений, рядов, функции ко</w:t>
            </w:r>
            <w:r>
              <w:rPr>
                <w:sz w:val="18"/>
                <w:szCs w:val="14"/>
              </w:rPr>
              <w:t>м</w:t>
            </w:r>
            <w:r>
              <w:rPr>
                <w:sz w:val="18"/>
                <w:szCs w:val="14"/>
              </w:rPr>
              <w:t>плексного переменн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го и операционного исчисления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1.1З3</w:t>
            </w:r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пон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тия и теоремы дифф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ренциального исчи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ления функции н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 xml:space="preserve">скольких переменных и интегрального 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числения функции одной и нескольких переменных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1.1З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пон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тия и теоремы лине</w:t>
            </w:r>
            <w:r>
              <w:rPr>
                <w:sz w:val="18"/>
                <w:szCs w:val="14"/>
              </w:rPr>
              <w:t>й</w:t>
            </w:r>
            <w:r>
              <w:rPr>
                <w:sz w:val="18"/>
                <w:szCs w:val="14"/>
              </w:rPr>
              <w:t>ной и векторной а</w:t>
            </w:r>
            <w:r>
              <w:rPr>
                <w:sz w:val="18"/>
                <w:szCs w:val="14"/>
              </w:rPr>
              <w:t>л</w:t>
            </w:r>
            <w:r>
              <w:rPr>
                <w:sz w:val="18"/>
                <w:szCs w:val="14"/>
              </w:rPr>
              <w:t>гебры, аналитической геометрии, теории линейных пространств и линейных операт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ров, дифференциал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 xml:space="preserve">ного исчисления функции одной </w:t>
            </w:r>
            <w:r>
              <w:rPr>
                <w:sz w:val="18"/>
                <w:szCs w:val="14"/>
              </w:rPr>
              <w:t>пер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менной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опр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деления, понятия, законы и методы те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рии вероятности и математической ст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тистики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</w:t>
            </w:r>
          </w:p>
        </w:tc>
        <w:tc>
          <w:tcPr>
            <w:tcW w:w="2208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поним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ние физических явлений и применяет законы физики в инженерной деятельн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сти на </w:t>
            </w:r>
            <w:r>
              <w:rPr>
                <w:sz w:val="18"/>
                <w:szCs w:val="14"/>
              </w:rPr>
              <w:t>эмпирическом и теоретическом уровне</w:t>
            </w: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1.2В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инструмент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рием при решении задач в области эле</w:t>
            </w:r>
            <w:r>
              <w:rPr>
                <w:sz w:val="18"/>
                <w:szCs w:val="14"/>
              </w:rPr>
              <w:t>к</w:t>
            </w:r>
            <w:r>
              <w:rPr>
                <w:sz w:val="18"/>
                <w:szCs w:val="14"/>
              </w:rPr>
              <w:t>тротехники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опытом пл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нирования и провед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 физических и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 xml:space="preserve">следований в области физики адекватными экспериментальными </w:t>
            </w:r>
            <w:r>
              <w:rPr>
                <w:sz w:val="18"/>
                <w:szCs w:val="14"/>
              </w:rPr>
              <w:t>методами, оценки точности и погрешн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сти измерений, анал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за полученных 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зультатов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1.2У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выявлять ф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зическую сущность явлений и процессов в различных устро</w:t>
            </w:r>
            <w:r>
              <w:rPr>
                <w:sz w:val="18"/>
                <w:szCs w:val="14"/>
              </w:rPr>
              <w:t>й</w:t>
            </w:r>
            <w:r>
              <w:rPr>
                <w:sz w:val="18"/>
                <w:szCs w:val="14"/>
              </w:rPr>
              <w:t>ствах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выбирать зак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номерность для реш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 задач физики,</w:t>
            </w:r>
            <w:r>
              <w:rPr>
                <w:sz w:val="18"/>
                <w:szCs w:val="14"/>
              </w:rPr>
              <w:t xml:space="preserve"> исходя из анализа условия, объяснять на уровне гипотез откл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нения полученных экспериментальных данных от известных теоретических и эк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периментальных зав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симостей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1.2З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физ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ческие явления и з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коны электротехники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фундаментал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ные законы физики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</w:t>
            </w:r>
          </w:p>
        </w:tc>
        <w:tc>
          <w:tcPr>
            <w:tcW w:w="2208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понимать принципы работы совр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менных информационных технологий и использ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вать их для решения т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повых задач по проект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рованию, конструиров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нию, производству, исп</w:t>
            </w:r>
            <w:r>
              <w:rPr>
                <w:sz w:val="18"/>
                <w:szCs w:val="14"/>
              </w:rPr>
              <w:t>ы</w:t>
            </w:r>
            <w:r>
              <w:rPr>
                <w:sz w:val="18"/>
                <w:szCs w:val="14"/>
              </w:rPr>
              <w:t xml:space="preserve">танию и эксплуатации </w:t>
            </w:r>
            <w:r>
              <w:rPr>
                <w:sz w:val="18"/>
                <w:szCs w:val="14"/>
              </w:rPr>
              <w:t>объектов профессионал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ной деятельности</w:t>
            </w: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использования двух и трехмерного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странства как комп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нентов прикладных задач для проектир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вания изделий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выполнять и читать технические схемы, чертежи дет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лей,</w:t>
            </w:r>
            <w:r>
              <w:rPr>
                <w:sz w:val="18"/>
                <w:szCs w:val="14"/>
              </w:rPr>
              <w:t xml:space="preserve"> сборочных че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тежей, пользоваться изученными станда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тами ЕСКД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нормы ЕСКД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1.4</w:t>
            </w:r>
          </w:p>
        </w:tc>
        <w:tc>
          <w:tcPr>
            <w:tcW w:w="2208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Использует навыки те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ретического и экспер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ментального исследов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 объектов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деятельности</w:t>
            </w: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1.4В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Владеет методами </w:t>
            </w:r>
            <w:r>
              <w:rPr>
                <w:sz w:val="18"/>
                <w:szCs w:val="14"/>
              </w:rPr>
              <w:t>получения, и обрабо</w:t>
            </w:r>
            <w:r>
              <w:rPr>
                <w:sz w:val="18"/>
                <w:szCs w:val="14"/>
              </w:rPr>
              <w:t>т</w:t>
            </w:r>
            <w:r>
              <w:rPr>
                <w:sz w:val="18"/>
                <w:szCs w:val="14"/>
              </w:rPr>
              <w:t>ки эмпирических и экспериментальных данных; навыками количественного и качественного анализа информации при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нятии управленческих решений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1.4У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осуществлять сбор, анализ и обр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ботку данных, нео</w:t>
            </w:r>
            <w:r>
              <w:rPr>
                <w:sz w:val="18"/>
                <w:szCs w:val="14"/>
              </w:rPr>
              <w:t>б</w:t>
            </w:r>
            <w:r>
              <w:rPr>
                <w:sz w:val="18"/>
                <w:szCs w:val="14"/>
              </w:rPr>
              <w:t xml:space="preserve">ходимых для решения </w:t>
            </w:r>
            <w:r>
              <w:rPr>
                <w:sz w:val="18"/>
                <w:szCs w:val="14"/>
              </w:rPr>
              <w:t>поставленных экон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мических задач; в</w:t>
            </w:r>
            <w:r>
              <w:rPr>
                <w:sz w:val="18"/>
                <w:szCs w:val="14"/>
              </w:rPr>
              <w:t>ы</w:t>
            </w:r>
            <w:r>
              <w:rPr>
                <w:sz w:val="18"/>
                <w:szCs w:val="14"/>
              </w:rPr>
              <w:t>бирать инструме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тальные средства для обработки экономич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ских данных в соо</w:t>
            </w:r>
            <w:r>
              <w:rPr>
                <w:sz w:val="18"/>
                <w:szCs w:val="14"/>
              </w:rPr>
              <w:t>т</w:t>
            </w:r>
            <w:r>
              <w:rPr>
                <w:sz w:val="18"/>
                <w:szCs w:val="14"/>
              </w:rPr>
              <w:t>ветствии с поставле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ной задачей; анализ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ровать результаты расчетов и принимать правильные управле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ческие решения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1.4З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методол</w:t>
            </w:r>
            <w:r>
              <w:rPr>
                <w:sz w:val="18"/>
                <w:szCs w:val="14"/>
              </w:rPr>
              <w:t>огию и технологию провед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 статистических исследований, стат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стические методы исследования, мод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лирования и прогн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зирования социально- экономических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цессов</w:t>
            </w:r>
          </w:p>
        </w:tc>
      </w:tr>
      <w:tr w:rsidR="00D47B4E">
        <w:trPr>
          <w:trHeight w:val="735"/>
        </w:trPr>
        <w:tc>
          <w:tcPr>
            <w:tcW w:w="1336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У)-2</w:t>
            </w:r>
          </w:p>
        </w:tc>
        <w:tc>
          <w:tcPr>
            <w:tcW w:w="1397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Выполнение работ по с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зданию (мод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фикации) и сопровожд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нию ИС, авт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матизирующих задачи</w:t>
            </w:r>
            <w:r>
              <w:rPr>
                <w:sz w:val="18"/>
                <w:szCs w:val="14"/>
              </w:rPr>
              <w:t xml:space="preserve"> орган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зационного управления и бизнес-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lastRenderedPageBreak/>
              <w:t>цессы</w:t>
            </w:r>
          </w:p>
        </w:tc>
        <w:tc>
          <w:tcPr>
            <w:tcW w:w="1520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И.П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</w:t>
            </w:r>
          </w:p>
        </w:tc>
        <w:tc>
          <w:tcPr>
            <w:tcW w:w="2208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Адаптация бизнес-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цессов заказчика к во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можностям типовой ИС</w:t>
            </w: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2.1В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Владеет навыками работы в </w:t>
            </w:r>
            <w:proofErr w:type="gramStart"/>
            <w:r>
              <w:rPr>
                <w:sz w:val="18"/>
                <w:szCs w:val="14"/>
              </w:rPr>
              <w:t>специализ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рованных</w:t>
            </w:r>
            <w:proofErr w:type="gramEnd"/>
            <w:r>
              <w:rPr>
                <w:sz w:val="18"/>
                <w:szCs w:val="14"/>
              </w:rPr>
              <w:t xml:space="preserve"> ППП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моделиров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 xml:space="preserve">нием бизнес-процессов в типовой </w:t>
            </w:r>
            <w:r>
              <w:rPr>
                <w:sz w:val="18"/>
                <w:szCs w:val="14"/>
              </w:rPr>
              <w:t>ИС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2.1У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отражать в системе бухгалтерск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го учета операции по учету хозяйственных </w:t>
            </w:r>
            <w:r>
              <w:rPr>
                <w:sz w:val="18"/>
                <w:szCs w:val="14"/>
              </w:rPr>
              <w:lastRenderedPageBreak/>
              <w:t xml:space="preserve">процессов, в </w:t>
            </w:r>
            <w:proofErr w:type="spellStart"/>
            <w:r>
              <w:rPr>
                <w:sz w:val="18"/>
                <w:szCs w:val="14"/>
              </w:rPr>
              <w:t>т.ч</w:t>
            </w:r>
            <w:proofErr w:type="spellEnd"/>
            <w:r>
              <w:rPr>
                <w:sz w:val="18"/>
                <w:szCs w:val="14"/>
              </w:rPr>
              <w:t>. по учету персонала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анализировать исходную документ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цию, функциональные разрывы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2.1З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Знает основы </w:t>
            </w:r>
            <w:r>
              <w:rPr>
                <w:sz w:val="18"/>
                <w:szCs w:val="14"/>
              </w:rPr>
              <w:t>бухга</w:t>
            </w:r>
            <w:r>
              <w:rPr>
                <w:sz w:val="18"/>
                <w:szCs w:val="14"/>
              </w:rPr>
              <w:t>л</w:t>
            </w:r>
            <w:r>
              <w:rPr>
                <w:sz w:val="18"/>
                <w:szCs w:val="14"/>
              </w:rPr>
              <w:t>терского учета и о</w:t>
            </w:r>
            <w:r>
              <w:rPr>
                <w:sz w:val="18"/>
                <w:szCs w:val="14"/>
              </w:rPr>
              <w:t>т</w:t>
            </w:r>
            <w:r>
              <w:rPr>
                <w:sz w:val="18"/>
                <w:szCs w:val="14"/>
              </w:rPr>
              <w:t>четности организаций, в том числе докуме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тации по учету и дв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жению кадров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возможности типовой ИС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</w:t>
            </w:r>
          </w:p>
        </w:tc>
        <w:tc>
          <w:tcPr>
            <w:tcW w:w="2208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Разработка прототипов ИС на базе типовой ИС</w:t>
            </w: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Владеет разработкой и тестированием </w:t>
            </w:r>
            <w:r>
              <w:rPr>
                <w:sz w:val="18"/>
                <w:szCs w:val="14"/>
              </w:rPr>
              <w:t>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тотипа ИС на базе типовой ИС в соо</w:t>
            </w:r>
            <w:r>
              <w:rPr>
                <w:sz w:val="18"/>
                <w:szCs w:val="14"/>
              </w:rPr>
              <w:t>т</w:t>
            </w:r>
            <w:r>
              <w:rPr>
                <w:sz w:val="18"/>
                <w:szCs w:val="14"/>
              </w:rPr>
              <w:t xml:space="preserve">ветствии </w:t>
            </w:r>
            <w:proofErr w:type="gramStart"/>
            <w:r>
              <w:rPr>
                <w:sz w:val="18"/>
                <w:szCs w:val="14"/>
              </w:rPr>
              <w:t>с</w:t>
            </w:r>
            <w:proofErr w:type="gramEnd"/>
            <w:r>
              <w:rPr>
                <w:sz w:val="18"/>
                <w:szCs w:val="14"/>
              </w:rPr>
              <w:t xml:space="preserve"> требован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ям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Умеет тестировать результаты </w:t>
            </w:r>
            <w:proofErr w:type="spellStart"/>
            <w:r>
              <w:rPr>
                <w:sz w:val="18"/>
                <w:szCs w:val="14"/>
              </w:rPr>
              <w:t>протот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пирования</w:t>
            </w:r>
            <w:proofErr w:type="spellEnd"/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инструменты и методы модульного тестирования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</w:t>
            </w:r>
          </w:p>
        </w:tc>
        <w:tc>
          <w:tcPr>
            <w:tcW w:w="2208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 xml:space="preserve">Установка и настройка системного и </w:t>
            </w:r>
            <w:r>
              <w:rPr>
                <w:sz w:val="18"/>
                <w:szCs w:val="14"/>
              </w:rPr>
              <w:t>прикладн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го ПО, необходимого для функционирования ИС</w:t>
            </w:r>
            <w:proofErr w:type="gramEnd"/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2.3В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настройкой СУБД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настройкой операционных систем для оптимального функционирования ИС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2.3У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устанавливать СУБД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Умеет </w:t>
            </w:r>
            <w:r>
              <w:rPr>
                <w:sz w:val="18"/>
                <w:szCs w:val="14"/>
              </w:rPr>
              <w:t>устанавливать операционные сист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мы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2.3З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основы совр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менных систем упра</w:t>
            </w: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>ления базами данных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основы совр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менных операцио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ных систем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</w:t>
            </w:r>
          </w:p>
        </w:tc>
        <w:tc>
          <w:tcPr>
            <w:tcW w:w="2208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Демонстрирует навыки разработки и </w:t>
            </w:r>
            <w:proofErr w:type="spellStart"/>
            <w:r>
              <w:rPr>
                <w:sz w:val="18"/>
                <w:szCs w:val="14"/>
              </w:rPr>
              <w:t>адаптиров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</w:t>
            </w:r>
            <w:proofErr w:type="spellEnd"/>
            <w:r>
              <w:rPr>
                <w:sz w:val="18"/>
                <w:szCs w:val="14"/>
              </w:rPr>
              <w:t xml:space="preserve"> прикладного </w:t>
            </w:r>
            <w:r>
              <w:rPr>
                <w:sz w:val="18"/>
                <w:szCs w:val="14"/>
              </w:rPr>
              <w:t>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граммного обеспечения</w:t>
            </w: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2.4В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анализа и оценки а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хитектуры вычисл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тельных систем и ее компонентов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принципами построения 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граммирования эк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пертных систем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2.4У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модифицир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вать ИС в </w:t>
            </w:r>
            <w:r>
              <w:rPr>
                <w:sz w:val="18"/>
                <w:szCs w:val="14"/>
              </w:rPr>
              <w:t>измени</w:t>
            </w: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>шихся условиях эк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lastRenderedPageBreak/>
              <w:t>плуатации и бизнес- процесса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программир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вать экспертные с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стемы; применять различные модели представления знаний при реализации эк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пертных систем на ЭВМ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2.4З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основы арх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 xml:space="preserve">тектуры и </w:t>
            </w:r>
            <w:r>
              <w:rPr>
                <w:sz w:val="18"/>
                <w:szCs w:val="14"/>
              </w:rPr>
              <w:t>совреме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ные стандарты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цессов взаимоде</w:t>
            </w:r>
            <w:r>
              <w:rPr>
                <w:sz w:val="18"/>
                <w:szCs w:val="14"/>
              </w:rPr>
              <w:t>й</w:t>
            </w:r>
            <w:r>
              <w:rPr>
                <w:sz w:val="18"/>
                <w:szCs w:val="14"/>
              </w:rPr>
              <w:t>ствия вычислител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ных систем, сетей и телекоммуникаций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принципы 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строения экспертных систем; моделей пре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ставления знаний; современных экспер</w:t>
            </w:r>
            <w:r>
              <w:rPr>
                <w:sz w:val="18"/>
                <w:szCs w:val="14"/>
              </w:rPr>
              <w:t>т</w:t>
            </w:r>
            <w:r>
              <w:rPr>
                <w:sz w:val="18"/>
                <w:szCs w:val="14"/>
              </w:rPr>
              <w:t>ных систем</w:t>
            </w:r>
          </w:p>
        </w:tc>
      </w:tr>
      <w:tr w:rsidR="00D47B4E">
        <w:trPr>
          <w:trHeight w:val="735"/>
        </w:trPr>
        <w:tc>
          <w:tcPr>
            <w:tcW w:w="1336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У)-2</w:t>
            </w:r>
          </w:p>
        </w:tc>
        <w:tc>
          <w:tcPr>
            <w:tcW w:w="1397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нимать при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 xml:space="preserve">ципы </w:t>
            </w:r>
            <w:r>
              <w:rPr>
                <w:sz w:val="18"/>
                <w:szCs w:val="14"/>
              </w:rPr>
              <w:t>работы современных информацио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ных технол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гий 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граммных средств, в том </w:t>
            </w:r>
            <w:proofErr w:type="gramStart"/>
            <w:r>
              <w:rPr>
                <w:sz w:val="18"/>
                <w:szCs w:val="14"/>
              </w:rPr>
              <w:t>числе</w:t>
            </w:r>
            <w:proofErr w:type="gramEnd"/>
            <w:r>
              <w:rPr>
                <w:sz w:val="18"/>
                <w:szCs w:val="14"/>
              </w:rPr>
              <w:t xml:space="preserve"> отеч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ственного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изводства, и использовать их при реш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нии задач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фессиональной деятельности</w:t>
            </w:r>
          </w:p>
        </w:tc>
        <w:tc>
          <w:tcPr>
            <w:tcW w:w="1520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</w:t>
            </w:r>
          </w:p>
        </w:tc>
        <w:tc>
          <w:tcPr>
            <w:tcW w:w="2208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спосо</w:t>
            </w:r>
            <w:r>
              <w:rPr>
                <w:sz w:val="18"/>
                <w:szCs w:val="14"/>
              </w:rPr>
              <w:t>б</w:t>
            </w:r>
            <w:r>
              <w:rPr>
                <w:sz w:val="18"/>
                <w:szCs w:val="14"/>
              </w:rPr>
              <w:t>ность разрабатывать а</w:t>
            </w:r>
            <w:r>
              <w:rPr>
                <w:sz w:val="18"/>
                <w:szCs w:val="14"/>
              </w:rPr>
              <w:t>л</w:t>
            </w:r>
            <w:r>
              <w:rPr>
                <w:sz w:val="18"/>
                <w:szCs w:val="14"/>
              </w:rPr>
              <w:t>горитмы и программы, приг</w:t>
            </w:r>
            <w:r>
              <w:rPr>
                <w:sz w:val="18"/>
                <w:szCs w:val="14"/>
              </w:rPr>
              <w:t>одные для практич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ского применения</w:t>
            </w: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разработки и отладки алгоритмов 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 для практич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ского применения на языке высокого уро</w:t>
            </w: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>ня с помощью совр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менных интегрир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ванных сред разрабо</w:t>
            </w:r>
            <w:r>
              <w:rPr>
                <w:sz w:val="18"/>
                <w:szCs w:val="14"/>
              </w:rPr>
              <w:t>т</w:t>
            </w:r>
            <w:r>
              <w:rPr>
                <w:sz w:val="18"/>
                <w:szCs w:val="14"/>
              </w:rPr>
              <w:t>ки программного обеспечения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с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ществующие и разр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батывать новые алг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ритмы и программы для практического применения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сп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собы анализа и 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строения алгоритмов для решения практ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ческих задач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</w:t>
            </w:r>
          </w:p>
        </w:tc>
        <w:tc>
          <w:tcPr>
            <w:tcW w:w="2208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Понимает принципы 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 xml:space="preserve">боты </w:t>
            </w:r>
            <w:r>
              <w:rPr>
                <w:sz w:val="18"/>
                <w:szCs w:val="14"/>
              </w:rPr>
              <w:t>современных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формационных технол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гий при решении задач профессиональной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</w:t>
            </w: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создания и отладки информационных технологий на языке высокого уровня с помощью совреме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ных интегрированных сред разработки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граммного об</w:t>
            </w:r>
            <w:r>
              <w:rPr>
                <w:sz w:val="18"/>
                <w:szCs w:val="14"/>
              </w:rPr>
              <w:t>еспеч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решать ста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дартные задачи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фессиональной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 с примен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нием современных информационных технологий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современные информационные технологии, технол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гии разработки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граммного обеспеч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ния,</w:t>
            </w:r>
            <w:r>
              <w:rPr>
                <w:sz w:val="18"/>
                <w:szCs w:val="14"/>
              </w:rPr>
              <w:t xml:space="preserve"> в том числе осн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вы </w:t>
            </w:r>
            <w:proofErr w:type="gramStart"/>
            <w:r>
              <w:rPr>
                <w:sz w:val="18"/>
                <w:szCs w:val="14"/>
              </w:rPr>
              <w:t>объектно- орие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тированного</w:t>
            </w:r>
            <w:proofErr w:type="gramEnd"/>
            <w:r>
              <w:rPr>
                <w:sz w:val="18"/>
                <w:szCs w:val="14"/>
              </w:rPr>
              <w:t xml:space="preserve"> подхода к программированию для решения задач профессиональной деятельности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</w:t>
            </w:r>
          </w:p>
        </w:tc>
        <w:tc>
          <w:tcPr>
            <w:tcW w:w="2208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Использует инструме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тальные средства мул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тимедиа и графического диалога в информацио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 xml:space="preserve">ных системах; решать задачи </w:t>
            </w:r>
            <w:r>
              <w:rPr>
                <w:sz w:val="18"/>
                <w:szCs w:val="14"/>
              </w:rPr>
              <w:t>обработки граф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ческой информации с применением совреме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ных компьютерных те</w:t>
            </w:r>
            <w:r>
              <w:rPr>
                <w:sz w:val="18"/>
                <w:szCs w:val="14"/>
              </w:rPr>
              <w:t>х</w:t>
            </w:r>
            <w:r>
              <w:rPr>
                <w:sz w:val="18"/>
                <w:szCs w:val="14"/>
              </w:rPr>
              <w:t>нологий</w:t>
            </w: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способами решения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нальных задач с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менением совреме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ных графических средств и компьюте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ных технологий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использовать</w:t>
            </w:r>
            <w:r>
              <w:rPr>
                <w:sz w:val="18"/>
                <w:szCs w:val="14"/>
              </w:rPr>
              <w:t xml:space="preserve"> современные пакеты ПП и программные средства, применя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мые для работы с растровой, векторной и 3D- графикой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сре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ства и алгоритмы представления, хран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 и обработки ра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личных видов граф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ческой информации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</w:t>
            </w:r>
          </w:p>
        </w:tc>
        <w:tc>
          <w:tcPr>
            <w:tcW w:w="2208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основ робототехники</w:t>
            </w: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Владеет навыками написания программ для плат </w:t>
            </w:r>
            <w:proofErr w:type="spellStart"/>
            <w:r>
              <w:rPr>
                <w:sz w:val="18"/>
                <w:szCs w:val="14"/>
              </w:rPr>
              <w:t>Arduino</w:t>
            </w:r>
            <w:proofErr w:type="spellEnd"/>
            <w:r>
              <w:rPr>
                <w:sz w:val="18"/>
                <w:szCs w:val="14"/>
              </w:rPr>
              <w:t xml:space="preserve"> и </w:t>
            </w:r>
            <w:proofErr w:type="spellStart"/>
            <w:r>
              <w:rPr>
                <w:sz w:val="18"/>
                <w:szCs w:val="14"/>
              </w:rPr>
              <w:t>Raspberry</w:t>
            </w:r>
            <w:proofErr w:type="spellEnd"/>
            <w:r>
              <w:rPr>
                <w:sz w:val="18"/>
                <w:szCs w:val="14"/>
              </w:rPr>
              <w:t xml:space="preserve"> </w:t>
            </w:r>
            <w:proofErr w:type="spellStart"/>
            <w:r>
              <w:rPr>
                <w:sz w:val="18"/>
                <w:szCs w:val="14"/>
              </w:rPr>
              <w:t>Pi</w:t>
            </w:r>
            <w:proofErr w:type="spellEnd"/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Умеет использовать платы </w:t>
            </w:r>
            <w:proofErr w:type="spellStart"/>
            <w:r>
              <w:rPr>
                <w:sz w:val="18"/>
                <w:szCs w:val="14"/>
              </w:rPr>
              <w:t>Arduino</w:t>
            </w:r>
            <w:proofErr w:type="spellEnd"/>
            <w:r>
              <w:rPr>
                <w:sz w:val="18"/>
                <w:szCs w:val="14"/>
              </w:rPr>
              <w:t xml:space="preserve"> и м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 xml:space="preserve">никомпьютер </w:t>
            </w:r>
            <w:proofErr w:type="spellStart"/>
            <w:r>
              <w:rPr>
                <w:sz w:val="18"/>
                <w:szCs w:val="14"/>
              </w:rPr>
              <w:t>Raspberry</w:t>
            </w:r>
            <w:proofErr w:type="spellEnd"/>
            <w:r>
              <w:rPr>
                <w:sz w:val="18"/>
                <w:szCs w:val="14"/>
              </w:rPr>
              <w:t xml:space="preserve"> </w:t>
            </w:r>
            <w:proofErr w:type="spellStart"/>
            <w:r>
              <w:rPr>
                <w:sz w:val="18"/>
                <w:szCs w:val="14"/>
              </w:rPr>
              <w:t>Pi</w:t>
            </w:r>
            <w:proofErr w:type="spellEnd"/>
            <w:r>
              <w:rPr>
                <w:sz w:val="18"/>
                <w:szCs w:val="14"/>
              </w:rPr>
              <w:t xml:space="preserve"> для с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здания электронно-механических устройств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области прим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нения роботов, реш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емые роботами задачи и принципы постро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 робототехнич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ских комплексов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2.5</w:t>
            </w:r>
          </w:p>
        </w:tc>
        <w:tc>
          <w:tcPr>
            <w:tcW w:w="2208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основ проведение инте</w:t>
            </w:r>
            <w:r>
              <w:rPr>
                <w:sz w:val="18"/>
                <w:szCs w:val="14"/>
              </w:rPr>
              <w:t>л</w:t>
            </w:r>
            <w:r>
              <w:rPr>
                <w:sz w:val="18"/>
                <w:szCs w:val="14"/>
              </w:rPr>
              <w:t>лектуального анализа данных</w:t>
            </w: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2.5В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Владеет основными этапами </w:t>
            </w:r>
            <w:r>
              <w:rPr>
                <w:sz w:val="18"/>
                <w:szCs w:val="14"/>
              </w:rPr>
              <w:t>проведения интеллектуального анализа данных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2.5У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пользоваться современными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граммными инстр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ментами для анализа данных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2.5З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принципы и алгоритмы интелле</w:t>
            </w:r>
            <w:r>
              <w:rPr>
                <w:sz w:val="18"/>
                <w:szCs w:val="14"/>
              </w:rPr>
              <w:t>к</w:t>
            </w:r>
            <w:r>
              <w:rPr>
                <w:sz w:val="18"/>
                <w:szCs w:val="14"/>
              </w:rPr>
              <w:t>туального анализа данных</w:t>
            </w:r>
          </w:p>
        </w:tc>
      </w:tr>
      <w:tr w:rsidR="00D47B4E">
        <w:trPr>
          <w:trHeight w:val="735"/>
        </w:trPr>
        <w:tc>
          <w:tcPr>
            <w:tcW w:w="1336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У)-3</w:t>
            </w:r>
          </w:p>
        </w:tc>
        <w:tc>
          <w:tcPr>
            <w:tcW w:w="1397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Концептуал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 xml:space="preserve">ное, </w:t>
            </w:r>
            <w:r>
              <w:rPr>
                <w:sz w:val="18"/>
                <w:szCs w:val="14"/>
              </w:rPr>
              <w:t>функци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нальное и 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lastRenderedPageBreak/>
              <w:t>гическое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ектирование систем средн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го и крупного масштаба и сложности</w:t>
            </w:r>
          </w:p>
        </w:tc>
        <w:tc>
          <w:tcPr>
            <w:tcW w:w="1520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И.П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</w:t>
            </w:r>
          </w:p>
        </w:tc>
        <w:tc>
          <w:tcPr>
            <w:tcW w:w="2208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Разработка концепции системы</w:t>
            </w: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способн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стью определять кл</w:t>
            </w:r>
            <w:r>
              <w:rPr>
                <w:sz w:val="18"/>
                <w:szCs w:val="14"/>
              </w:rPr>
              <w:t>ю</w:t>
            </w:r>
            <w:r>
              <w:rPr>
                <w:sz w:val="18"/>
                <w:szCs w:val="14"/>
              </w:rPr>
              <w:t xml:space="preserve">чевые свойства и </w:t>
            </w:r>
            <w:r>
              <w:rPr>
                <w:sz w:val="18"/>
                <w:szCs w:val="14"/>
              </w:rPr>
              <w:lastRenderedPageBreak/>
              <w:t>ограничения системы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разрабатывать</w:t>
            </w:r>
            <w:r>
              <w:rPr>
                <w:sz w:val="18"/>
                <w:szCs w:val="14"/>
              </w:rPr>
              <w:t xml:space="preserve"> </w:t>
            </w:r>
            <w:proofErr w:type="gramStart"/>
            <w:r>
              <w:rPr>
                <w:sz w:val="18"/>
                <w:szCs w:val="14"/>
              </w:rPr>
              <w:t>технико- экономич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ское</w:t>
            </w:r>
            <w:proofErr w:type="gramEnd"/>
            <w:r>
              <w:rPr>
                <w:sz w:val="18"/>
                <w:szCs w:val="14"/>
              </w:rPr>
              <w:t xml:space="preserve"> обоснование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методы конце</w:t>
            </w:r>
            <w:r>
              <w:rPr>
                <w:sz w:val="18"/>
                <w:szCs w:val="14"/>
              </w:rPr>
              <w:t>п</w:t>
            </w:r>
            <w:r>
              <w:rPr>
                <w:sz w:val="18"/>
                <w:szCs w:val="14"/>
              </w:rPr>
              <w:t>туального проектир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вания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3.2</w:t>
            </w:r>
          </w:p>
        </w:tc>
        <w:tc>
          <w:tcPr>
            <w:tcW w:w="2208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Разработка технического задания на систему</w:t>
            </w: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3.2В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выделением подсистем системы, распределением о</w:t>
            </w:r>
            <w:r>
              <w:rPr>
                <w:sz w:val="18"/>
                <w:szCs w:val="14"/>
              </w:rPr>
              <w:t>б</w:t>
            </w:r>
            <w:r>
              <w:rPr>
                <w:sz w:val="18"/>
                <w:szCs w:val="14"/>
              </w:rPr>
              <w:t>щих требований по подсистемам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3.2У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декомпозир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вать функции на по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функции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3.2З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стандарты оформления технич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ских заданий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3.3</w:t>
            </w:r>
          </w:p>
        </w:tc>
        <w:tc>
          <w:tcPr>
            <w:tcW w:w="2208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Организация оценки с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ответствия требованиям существующих систем и их аналогов</w:t>
            </w: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3.3В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Владеет сбором, 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б</w:t>
            </w:r>
            <w:r>
              <w:rPr>
                <w:sz w:val="18"/>
                <w:szCs w:val="14"/>
              </w:rPr>
              <w:t>работкой и анализом результатов оценки готовых систем на соответствие требов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ниям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3.3У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алгоритмиз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ровать деятельность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3.3З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методы оценки качества програм</w:t>
            </w:r>
            <w:r>
              <w:rPr>
                <w:sz w:val="18"/>
                <w:szCs w:val="14"/>
              </w:rPr>
              <w:t>м</w:t>
            </w:r>
            <w:r>
              <w:rPr>
                <w:sz w:val="18"/>
                <w:szCs w:val="14"/>
              </w:rPr>
              <w:t>ных систем</w:t>
            </w:r>
          </w:p>
        </w:tc>
      </w:tr>
      <w:tr w:rsidR="00D47B4E">
        <w:trPr>
          <w:trHeight w:val="735"/>
        </w:trPr>
        <w:tc>
          <w:tcPr>
            <w:tcW w:w="1336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У)-3</w:t>
            </w:r>
          </w:p>
        </w:tc>
        <w:tc>
          <w:tcPr>
            <w:tcW w:w="1397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шать стандар</w:t>
            </w:r>
            <w:r>
              <w:rPr>
                <w:sz w:val="18"/>
                <w:szCs w:val="14"/>
              </w:rPr>
              <w:t>т</w:t>
            </w:r>
            <w:r>
              <w:rPr>
                <w:sz w:val="18"/>
                <w:szCs w:val="14"/>
              </w:rPr>
              <w:t xml:space="preserve">ные задачи </w:t>
            </w:r>
            <w:r>
              <w:rPr>
                <w:sz w:val="18"/>
                <w:szCs w:val="14"/>
              </w:rPr>
              <w:t>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 на основе инфо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мационной и библиограф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ческой культ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ры с примен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нием информ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ционно-коммуникац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онных техн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логий и с уч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том основных требований информацио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ной безопасн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сти</w:t>
            </w:r>
          </w:p>
        </w:tc>
        <w:tc>
          <w:tcPr>
            <w:tcW w:w="1520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</w:t>
            </w:r>
          </w:p>
        </w:tc>
        <w:tc>
          <w:tcPr>
            <w:tcW w:w="2208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принципов, методов и с</w:t>
            </w:r>
            <w:r>
              <w:rPr>
                <w:sz w:val="18"/>
                <w:szCs w:val="14"/>
              </w:rPr>
              <w:t>редств решения ста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дартных задач професс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ональной деятельности на основе информационной и библиографической культуры с применением информационн</w:t>
            </w:r>
            <w:proofErr w:type="gramStart"/>
            <w:r>
              <w:rPr>
                <w:sz w:val="18"/>
                <w:szCs w:val="14"/>
              </w:rPr>
              <w:t>о-</w:t>
            </w:r>
            <w:proofErr w:type="gramEnd"/>
            <w:r>
              <w:rPr>
                <w:sz w:val="18"/>
                <w:szCs w:val="14"/>
              </w:rPr>
              <w:t xml:space="preserve"> комм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никационных технологий и с учетом основных тр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бований информационной безопасности</w:t>
            </w: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в</w:t>
            </w:r>
            <w:r>
              <w:rPr>
                <w:sz w:val="18"/>
                <w:szCs w:val="14"/>
              </w:rPr>
              <w:t>ыбором и обоснованием орган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зационно-технических мероприятий по защ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те информации при решении стандартных задач профессионал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ной деятельности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получать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формацию в локал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 xml:space="preserve">ных и глобальных компьютерных сетях с учетом основных </w:t>
            </w:r>
            <w:r>
              <w:rPr>
                <w:sz w:val="18"/>
                <w:szCs w:val="14"/>
              </w:rPr>
              <w:t>тр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бований информац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онной безопасности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пон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тия, принципы, мет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ды и средства обесп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чения информацио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ной безопасности при решении стандартных задач профессионал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ной деятельности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3.2</w:t>
            </w:r>
          </w:p>
        </w:tc>
        <w:tc>
          <w:tcPr>
            <w:tcW w:w="2208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Готовит обзоры, аннот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 xml:space="preserve">ции, </w:t>
            </w:r>
            <w:r>
              <w:rPr>
                <w:sz w:val="18"/>
                <w:szCs w:val="14"/>
              </w:rPr>
              <w:t>составления рефер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тов, научных докладов, публикаций, и библи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графии по научно- иссл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 xml:space="preserve">довательской работе с </w:t>
            </w:r>
            <w:r>
              <w:rPr>
                <w:sz w:val="18"/>
                <w:szCs w:val="14"/>
              </w:rPr>
              <w:lastRenderedPageBreak/>
              <w:t>учетом требований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формационной безопа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ности</w:t>
            </w: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3.2В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аннотирования нау</w:t>
            </w:r>
            <w:r>
              <w:rPr>
                <w:sz w:val="18"/>
                <w:szCs w:val="14"/>
              </w:rPr>
              <w:t>ч</w:t>
            </w:r>
            <w:r>
              <w:rPr>
                <w:sz w:val="18"/>
                <w:szCs w:val="14"/>
              </w:rPr>
              <w:t>ных докладов; испол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зования научного языка, научной те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минологией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3.2У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использовать методы научного 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знания в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деятельности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3.2З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методы сбора информации</w:t>
            </w:r>
          </w:p>
        </w:tc>
      </w:tr>
      <w:tr w:rsidR="00D47B4E">
        <w:trPr>
          <w:trHeight w:val="735"/>
        </w:trPr>
        <w:tc>
          <w:tcPr>
            <w:tcW w:w="1336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У)-4</w:t>
            </w:r>
          </w:p>
        </w:tc>
        <w:tc>
          <w:tcPr>
            <w:tcW w:w="1397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Разработка автоматизир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ванных систем управления предприятием (АСУП)</w:t>
            </w:r>
          </w:p>
        </w:tc>
        <w:tc>
          <w:tcPr>
            <w:tcW w:w="1520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</w:t>
            </w:r>
          </w:p>
        </w:tc>
        <w:tc>
          <w:tcPr>
            <w:tcW w:w="2208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Определение целесоо</w:t>
            </w:r>
            <w:r>
              <w:rPr>
                <w:sz w:val="18"/>
                <w:szCs w:val="14"/>
              </w:rPr>
              <w:t>б</w:t>
            </w:r>
            <w:r>
              <w:rPr>
                <w:sz w:val="18"/>
                <w:szCs w:val="14"/>
              </w:rPr>
              <w:t>разности автоматизации процессов управления в организации</w:t>
            </w: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4.1В3</w:t>
            </w:r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составления отчета об обследовании объекта автоматизации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4.1В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Владеет навыками </w:t>
            </w:r>
            <w:proofErr w:type="gramStart"/>
            <w:r>
              <w:rPr>
                <w:sz w:val="18"/>
                <w:szCs w:val="14"/>
              </w:rPr>
              <w:t>определения возмо</w:t>
            </w:r>
            <w:r>
              <w:rPr>
                <w:sz w:val="18"/>
                <w:szCs w:val="14"/>
              </w:rPr>
              <w:t>ж</w:t>
            </w:r>
            <w:r>
              <w:rPr>
                <w:sz w:val="18"/>
                <w:szCs w:val="14"/>
              </w:rPr>
              <w:t xml:space="preserve">ности формализации элементов системы </w:t>
            </w:r>
            <w:r>
              <w:rPr>
                <w:sz w:val="18"/>
                <w:szCs w:val="14"/>
              </w:rPr>
              <w:t>управления организ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ции</w:t>
            </w:r>
            <w:proofErr w:type="gramEnd"/>
            <w:r>
              <w:rPr>
                <w:sz w:val="18"/>
                <w:szCs w:val="14"/>
              </w:rPr>
              <w:t xml:space="preserve"> и целесообразн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сти перевода проце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сов управления на автоматизированный режим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проведения обслед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вания системы и м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тодов управления и регулирования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 организ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ции, ее произво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 xml:space="preserve">ственных </w:t>
            </w:r>
            <w:r>
              <w:rPr>
                <w:sz w:val="18"/>
                <w:szCs w:val="14"/>
              </w:rPr>
              <w:t>подраздел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ний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4.1У3</w:t>
            </w:r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использовать прикладные компь</w:t>
            </w:r>
            <w:r>
              <w:rPr>
                <w:sz w:val="18"/>
                <w:szCs w:val="14"/>
              </w:rPr>
              <w:t>ю</w:t>
            </w:r>
            <w:r>
              <w:rPr>
                <w:sz w:val="18"/>
                <w:szCs w:val="14"/>
              </w:rPr>
              <w:t>терные программы для визуализации би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нес-процессов орган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зац</w:t>
            </w:r>
            <w:proofErr w:type="gramStart"/>
            <w:r>
              <w:rPr>
                <w:sz w:val="18"/>
                <w:szCs w:val="14"/>
              </w:rPr>
              <w:t>ии и ее</w:t>
            </w:r>
            <w:proofErr w:type="gramEnd"/>
            <w:r>
              <w:rPr>
                <w:sz w:val="18"/>
                <w:szCs w:val="14"/>
              </w:rPr>
              <w:t xml:space="preserve"> подразд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лений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4.1У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проводить ан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лиз финансово-экономической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 предпри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тия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искать инфо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мацию, необходимую для составления те</w:t>
            </w:r>
            <w:r>
              <w:rPr>
                <w:sz w:val="18"/>
                <w:szCs w:val="14"/>
              </w:rPr>
              <w:t>х</w:t>
            </w:r>
            <w:r>
              <w:rPr>
                <w:sz w:val="18"/>
                <w:szCs w:val="14"/>
              </w:rPr>
              <w:t>нического задания на создание АСУП, с использованием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формационн</w:t>
            </w:r>
            <w:proofErr w:type="gramStart"/>
            <w:r>
              <w:rPr>
                <w:sz w:val="18"/>
                <w:szCs w:val="14"/>
              </w:rPr>
              <w:t>о-</w:t>
            </w:r>
            <w:proofErr w:type="gramEnd"/>
            <w:r>
              <w:rPr>
                <w:sz w:val="18"/>
                <w:szCs w:val="14"/>
              </w:rPr>
              <w:t xml:space="preserve"> комм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никационных техн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логий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4.1З3</w:t>
            </w:r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прикладные компьютерные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граммы для визуал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зации бизнес- проце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 xml:space="preserve">сов: </w:t>
            </w:r>
            <w:r>
              <w:rPr>
                <w:sz w:val="18"/>
                <w:szCs w:val="14"/>
              </w:rPr>
              <w:t>наименования, возможности и пор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док работы в них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4.1З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Знает методы </w:t>
            </w:r>
            <w:proofErr w:type="gramStart"/>
            <w:r>
              <w:rPr>
                <w:sz w:val="18"/>
                <w:szCs w:val="14"/>
              </w:rPr>
              <w:t>анализа показателей деятел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ности подразделений организации</w:t>
            </w:r>
            <w:proofErr w:type="gramEnd"/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структуру и направления деятел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 xml:space="preserve">ности организации, функции и порядок взаимодействия </w:t>
            </w:r>
            <w:r>
              <w:rPr>
                <w:sz w:val="18"/>
                <w:szCs w:val="14"/>
              </w:rPr>
              <w:t>по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разделений организ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ции</w:t>
            </w:r>
          </w:p>
        </w:tc>
      </w:tr>
      <w:tr w:rsidR="00D47B4E">
        <w:trPr>
          <w:trHeight w:val="735"/>
        </w:trPr>
        <w:tc>
          <w:tcPr>
            <w:tcW w:w="1336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У)-4</w:t>
            </w:r>
          </w:p>
        </w:tc>
        <w:tc>
          <w:tcPr>
            <w:tcW w:w="1397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участвовать в разработке стандартов, норм и правил, а также техн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ческой док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ментации, св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занной с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фессиональной деятельностью</w:t>
            </w:r>
          </w:p>
        </w:tc>
        <w:tc>
          <w:tcPr>
            <w:tcW w:w="1520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</w:t>
            </w:r>
          </w:p>
        </w:tc>
        <w:tc>
          <w:tcPr>
            <w:tcW w:w="2208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и применяет осно</w:t>
            </w: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>ные стандарты оформл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 xml:space="preserve">ния технической </w:t>
            </w:r>
            <w:r>
              <w:rPr>
                <w:sz w:val="18"/>
                <w:szCs w:val="14"/>
              </w:rPr>
              <w:t>док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ментации на различных стадиях жизненного ци</w:t>
            </w:r>
            <w:r>
              <w:rPr>
                <w:sz w:val="18"/>
                <w:szCs w:val="14"/>
              </w:rPr>
              <w:t>к</w:t>
            </w:r>
            <w:r>
              <w:rPr>
                <w:sz w:val="18"/>
                <w:szCs w:val="14"/>
              </w:rPr>
              <w:t>ла информационной с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стемы</w:t>
            </w: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Владеет технологиями </w:t>
            </w:r>
            <w:proofErr w:type="spellStart"/>
            <w:r>
              <w:rPr>
                <w:sz w:val="18"/>
                <w:szCs w:val="14"/>
              </w:rPr>
              <w:t>прототипирования</w:t>
            </w:r>
            <w:proofErr w:type="spellEnd"/>
            <w:r>
              <w:rPr>
                <w:sz w:val="18"/>
                <w:szCs w:val="14"/>
              </w:rPr>
              <w:t xml:space="preserve"> и разработки технич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ского задания на о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нове ГОС стандартов на этапе проектиров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 ИС, опытом ра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работки технической документации,</w:t>
            </w:r>
            <w:r>
              <w:rPr>
                <w:sz w:val="18"/>
                <w:szCs w:val="14"/>
              </w:rPr>
              <w:t xml:space="preserve"> и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пользования функц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ональных и технол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гических стандартов ИС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описывать б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зовую функционал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ность проектируемой ИС и анализировать работу системы в ц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лом, а также докуме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тировать процессы создания информац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 xml:space="preserve">онных систем на всех </w:t>
            </w:r>
            <w:r>
              <w:rPr>
                <w:sz w:val="18"/>
                <w:szCs w:val="14"/>
              </w:rPr>
              <w:t>стадиях жизненного цикла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4.1З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методы форм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рования требований к ИС, подходы к разр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ботке технического задания, нормативн</w:t>
            </w:r>
            <w:proofErr w:type="gramStart"/>
            <w:r>
              <w:rPr>
                <w:sz w:val="18"/>
                <w:szCs w:val="14"/>
              </w:rPr>
              <w:t>о-</w:t>
            </w:r>
            <w:proofErr w:type="gramEnd"/>
            <w:r>
              <w:rPr>
                <w:sz w:val="18"/>
                <w:szCs w:val="14"/>
              </w:rPr>
              <w:t xml:space="preserve"> правовые документы, стандарты и технол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гии, а также шаблоны технической докуме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тации</w:t>
            </w:r>
          </w:p>
        </w:tc>
      </w:tr>
      <w:tr w:rsidR="00D47B4E">
        <w:trPr>
          <w:trHeight w:val="735"/>
        </w:trPr>
        <w:tc>
          <w:tcPr>
            <w:tcW w:w="1336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У)-5</w:t>
            </w:r>
          </w:p>
        </w:tc>
        <w:tc>
          <w:tcPr>
            <w:tcW w:w="1397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сталлировать программное и аппаратное обеспечение для информ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ционных и автоматизир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ванных систем</w:t>
            </w:r>
          </w:p>
        </w:tc>
        <w:tc>
          <w:tcPr>
            <w:tcW w:w="1520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</w:t>
            </w:r>
          </w:p>
        </w:tc>
        <w:tc>
          <w:tcPr>
            <w:tcW w:w="2208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основ системного адм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нистрирования, админ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стрирования СУБД, с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временные стандарты информационного вза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модействия систем</w:t>
            </w: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инсталляции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граммного обеспеч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 информационных систем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администрир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вать и использовать базы данных в среде выбранных целевых СУБД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5.1З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Знает особенности администрирования БД в </w:t>
            </w:r>
            <w:r>
              <w:rPr>
                <w:sz w:val="18"/>
                <w:szCs w:val="14"/>
              </w:rPr>
              <w:t>локальных и глобальных сетях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5.2</w:t>
            </w:r>
          </w:p>
        </w:tc>
        <w:tc>
          <w:tcPr>
            <w:tcW w:w="2208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Выполняет установку и параметрическую настройку информацио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ных и автоматизирова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ных систем</w:t>
            </w: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5.2В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параметрич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ской настройки и установки операцио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ных систем, создания разделов диска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5.2У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пользоваться инструментами адм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нистрирования опер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 xml:space="preserve">ционных систем; управлять процессами </w:t>
            </w:r>
            <w:r>
              <w:rPr>
                <w:sz w:val="18"/>
                <w:szCs w:val="14"/>
              </w:rPr>
              <w:lastRenderedPageBreak/>
              <w:t>из диспетчера задач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5.2З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форматы фа</w:t>
            </w:r>
            <w:r>
              <w:rPr>
                <w:sz w:val="18"/>
                <w:szCs w:val="14"/>
              </w:rPr>
              <w:t>й</w:t>
            </w:r>
            <w:r>
              <w:rPr>
                <w:sz w:val="18"/>
                <w:szCs w:val="14"/>
              </w:rPr>
              <w:t>ловых систем; граф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ческий интерфейс пользователя разли</w:t>
            </w:r>
            <w:r>
              <w:rPr>
                <w:sz w:val="18"/>
                <w:szCs w:val="14"/>
              </w:rPr>
              <w:t>ч</w:t>
            </w:r>
            <w:r>
              <w:rPr>
                <w:sz w:val="18"/>
                <w:szCs w:val="14"/>
              </w:rPr>
              <w:t>ных операционных систем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5.3</w:t>
            </w:r>
          </w:p>
        </w:tc>
        <w:tc>
          <w:tcPr>
            <w:tcW w:w="2208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Инсталлирует аппаратное обеспечение информац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онных и автоматизир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ванных систем</w:t>
            </w: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5.3В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запуска в работу и эксплуатации периф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рийных устройств, имеет опыт проект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рования и расчёта конфигурации 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кальной вычислител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ной сети, системного</w:t>
            </w:r>
            <w:r>
              <w:rPr>
                <w:sz w:val="18"/>
                <w:szCs w:val="14"/>
              </w:rPr>
              <w:t xml:space="preserve"> администрирования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5.3У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инсталлир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вать, тестировать, эксплуатировать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граммно-аппаратные средства вычисл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тельных сетей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5.3З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принципы в</w:t>
            </w:r>
            <w:r>
              <w:rPr>
                <w:sz w:val="18"/>
                <w:szCs w:val="14"/>
              </w:rPr>
              <w:t>ы</w:t>
            </w:r>
            <w:r>
              <w:rPr>
                <w:sz w:val="18"/>
                <w:szCs w:val="14"/>
              </w:rPr>
              <w:t>бора, комплексиров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 xml:space="preserve">ния и тестирования аппаратных средств информационных </w:t>
            </w:r>
            <w:r>
              <w:rPr>
                <w:sz w:val="18"/>
                <w:szCs w:val="14"/>
              </w:rPr>
              <w:t>процессов</w:t>
            </w:r>
          </w:p>
        </w:tc>
      </w:tr>
      <w:tr w:rsidR="00D47B4E">
        <w:trPr>
          <w:trHeight w:val="735"/>
        </w:trPr>
        <w:tc>
          <w:tcPr>
            <w:tcW w:w="1336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У)-6</w:t>
            </w:r>
          </w:p>
        </w:tc>
        <w:tc>
          <w:tcPr>
            <w:tcW w:w="1397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ан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лизировать и разрабатывать организацио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но-технические и экономич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ские процессы с применением методов с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стемного ан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лиза и матем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тического м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делирования</w:t>
            </w:r>
          </w:p>
        </w:tc>
        <w:tc>
          <w:tcPr>
            <w:tcW w:w="1520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</w:t>
            </w:r>
          </w:p>
        </w:tc>
        <w:tc>
          <w:tcPr>
            <w:tcW w:w="2208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Демонстрирует знание основ теории систем и системного </w:t>
            </w:r>
            <w:r>
              <w:rPr>
                <w:sz w:val="18"/>
                <w:szCs w:val="14"/>
              </w:rPr>
              <w:t>анализа, ди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кретной математики, те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рии вероятностей и мат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матической статистики, методов оптимизации и исследования операций, нечетких вычислений, математического и им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тационного моделиров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</w:t>
            </w: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6.1В</w:t>
            </w:r>
            <w:proofErr w:type="gramStart"/>
            <w:r>
              <w:rPr>
                <w:sz w:val="18"/>
                <w:szCs w:val="14"/>
              </w:rPr>
              <w:t>4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Владеет навыками анализа и обработки необходимых </w:t>
            </w:r>
            <w:r>
              <w:rPr>
                <w:sz w:val="18"/>
                <w:szCs w:val="14"/>
              </w:rPr>
              <w:t>данных для математической постановки и решения оптимизационных задач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6.1В3</w:t>
            </w:r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моделирования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кладных задач мет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дами дискретной 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тематики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6.1В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современн</w:t>
            </w:r>
            <w:r>
              <w:rPr>
                <w:sz w:val="18"/>
                <w:szCs w:val="14"/>
              </w:rPr>
              <w:t>ы</w:t>
            </w:r>
            <w:r>
              <w:rPr>
                <w:sz w:val="18"/>
                <w:szCs w:val="14"/>
              </w:rPr>
              <w:t xml:space="preserve">ми компьютерными технологиями для решения </w:t>
            </w:r>
            <w:r>
              <w:rPr>
                <w:sz w:val="18"/>
                <w:szCs w:val="14"/>
              </w:rPr>
              <w:t>экономич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ских задач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терминолог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ей и понятиями те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рии систем и систе</w:t>
            </w:r>
            <w:r>
              <w:rPr>
                <w:sz w:val="18"/>
                <w:szCs w:val="14"/>
              </w:rPr>
              <w:t>м</w:t>
            </w:r>
            <w:r>
              <w:rPr>
                <w:sz w:val="18"/>
                <w:szCs w:val="14"/>
              </w:rPr>
              <w:t>ного анализа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6.1У</w:t>
            </w:r>
            <w:proofErr w:type="gramStart"/>
            <w:r>
              <w:rPr>
                <w:sz w:val="18"/>
                <w:szCs w:val="14"/>
              </w:rPr>
              <w:t>4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строить и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менять математич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ские модели исслед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вания операций для решения социально- экономических задач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6.1У3</w:t>
            </w:r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сп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собы задания мн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жеств, булевых фун</w:t>
            </w:r>
            <w:r>
              <w:rPr>
                <w:sz w:val="18"/>
                <w:szCs w:val="14"/>
              </w:rPr>
              <w:t>к</w:t>
            </w:r>
            <w:r>
              <w:rPr>
                <w:sz w:val="18"/>
                <w:szCs w:val="14"/>
              </w:rPr>
              <w:t>ций и графов, а также основные методы оперирования с ними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6.1У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Умеет решать </w:t>
            </w:r>
            <w:proofErr w:type="gramStart"/>
            <w:r>
              <w:rPr>
                <w:sz w:val="18"/>
                <w:szCs w:val="14"/>
              </w:rPr>
              <w:t>экон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мико- математические</w:t>
            </w:r>
            <w:proofErr w:type="gramEnd"/>
            <w:r>
              <w:rPr>
                <w:sz w:val="18"/>
                <w:szCs w:val="14"/>
              </w:rPr>
              <w:t xml:space="preserve"> задачи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Умеет использовать модели, построенные методами </w:t>
            </w:r>
            <w:r>
              <w:rPr>
                <w:sz w:val="18"/>
                <w:szCs w:val="14"/>
              </w:rPr>
              <w:t>системного анализа, для расчетов и принятия обосн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ванного решения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6.1З</w:t>
            </w:r>
            <w:proofErr w:type="gramStart"/>
            <w:r>
              <w:rPr>
                <w:sz w:val="18"/>
                <w:szCs w:val="14"/>
              </w:rPr>
              <w:t>4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методы иссл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дования операций для построения и разр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ботки математических моделей принятия оптимальных упра</w:t>
            </w: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>ленческих решений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6.1З3</w:t>
            </w:r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Знает методы теории </w:t>
            </w:r>
            <w:r>
              <w:rPr>
                <w:sz w:val="18"/>
                <w:szCs w:val="14"/>
              </w:rPr>
              <w:t>множеств, математ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ческой логики, алге</w:t>
            </w:r>
            <w:r>
              <w:rPr>
                <w:sz w:val="18"/>
                <w:szCs w:val="14"/>
              </w:rPr>
              <w:t>б</w:t>
            </w:r>
            <w:r>
              <w:rPr>
                <w:sz w:val="18"/>
                <w:szCs w:val="14"/>
              </w:rPr>
              <w:t>ры высказываний, теории графов, теории автоматов, теории алгоритмов. Элементы математической лин</w:t>
            </w:r>
            <w:r>
              <w:rPr>
                <w:sz w:val="18"/>
                <w:szCs w:val="14"/>
              </w:rPr>
              <w:t>г</w:t>
            </w:r>
            <w:r>
              <w:rPr>
                <w:sz w:val="18"/>
                <w:szCs w:val="14"/>
              </w:rPr>
              <w:t>вистики и теории формальных языков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6.1З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мет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ды построения и и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 xml:space="preserve">следования </w:t>
            </w:r>
            <w:r>
              <w:rPr>
                <w:sz w:val="18"/>
                <w:szCs w:val="14"/>
              </w:rPr>
              <w:t>эконом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ко-математических моделей, понятия наращения и диско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тирования, баланс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вой модели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измерительные шкалы и основы 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строения математич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ских и имитационных моделей методами системного анализа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</w:t>
            </w:r>
          </w:p>
        </w:tc>
        <w:tc>
          <w:tcPr>
            <w:tcW w:w="2208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Применяет методы </w:t>
            </w:r>
            <w:r>
              <w:rPr>
                <w:sz w:val="18"/>
                <w:szCs w:val="14"/>
              </w:rPr>
              <w:t>те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рии систем и системного анализа, математического, статистического и имит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ционного моделирования для автоматизации задач принятия решений, ан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лиза информационных потоков, расчета экон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мической эффективности и надежности информ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ционных систем и техн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логий</w:t>
            </w: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6.2В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оценки и выбора мн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гокритериальных ал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тернатив при обосн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вании управленческих решений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математич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скими, статистич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скими и количестве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ными методами реш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 типовых орган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зационн</w:t>
            </w:r>
            <w:proofErr w:type="gramStart"/>
            <w:r>
              <w:rPr>
                <w:sz w:val="18"/>
                <w:szCs w:val="14"/>
              </w:rPr>
              <w:t>о-</w:t>
            </w:r>
            <w:proofErr w:type="gramEnd"/>
            <w:r>
              <w:rPr>
                <w:sz w:val="18"/>
                <w:szCs w:val="14"/>
              </w:rPr>
              <w:t xml:space="preserve"> управле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 xml:space="preserve">ческих </w:t>
            </w:r>
            <w:r>
              <w:rPr>
                <w:sz w:val="18"/>
                <w:szCs w:val="14"/>
              </w:rPr>
              <w:t>задач; метод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ми реализации осно</w:t>
            </w: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>ных управленческих функций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6.2У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к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личественные и кач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ственные методы принятия управленч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ских решений в усл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виях неопределенн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сти и риска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Использовать совр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менные пакеты ПП и</w:t>
            </w:r>
            <w:r>
              <w:rPr>
                <w:sz w:val="18"/>
                <w:szCs w:val="14"/>
              </w:rPr>
              <w:t xml:space="preserve"> программные сре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ства, применяемые в практике экономич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ских расчетов на ма</w:t>
            </w:r>
            <w:r>
              <w:rPr>
                <w:sz w:val="18"/>
                <w:szCs w:val="14"/>
              </w:rPr>
              <w:t>к</w:t>
            </w:r>
            <w:r>
              <w:rPr>
                <w:sz w:val="18"/>
                <w:szCs w:val="14"/>
              </w:rPr>
              <w:t>ро - и микр</w:t>
            </w:r>
            <w:proofErr w:type="gramStart"/>
            <w:r>
              <w:rPr>
                <w:sz w:val="18"/>
                <w:szCs w:val="14"/>
              </w:rPr>
              <w:t>о-</w:t>
            </w:r>
            <w:proofErr w:type="gramEnd"/>
            <w:r>
              <w:rPr>
                <w:sz w:val="18"/>
                <w:szCs w:val="14"/>
              </w:rPr>
              <w:t xml:space="preserve"> экон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мическом уровне для решения задач опт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мального управления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6.2З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пон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тия и терминологию в области разработки, принятия и реализ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 xml:space="preserve">ции </w:t>
            </w:r>
            <w:r>
              <w:rPr>
                <w:sz w:val="18"/>
                <w:szCs w:val="14"/>
              </w:rPr>
              <w:t>управленческих решений; методы принятия управленч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ских решений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методы и мод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ли теории систем и системного анализа, закономерности 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строения, функцион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 xml:space="preserve">рования и развития систем </w:t>
            </w:r>
            <w:proofErr w:type="spellStart"/>
            <w:r>
              <w:rPr>
                <w:sz w:val="18"/>
                <w:szCs w:val="14"/>
              </w:rPr>
              <w:t>целеобразов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</w:t>
            </w:r>
            <w:proofErr w:type="spellEnd"/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6.3</w:t>
            </w:r>
          </w:p>
        </w:tc>
        <w:tc>
          <w:tcPr>
            <w:tcW w:w="2208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Проводит инженерные </w:t>
            </w:r>
            <w:r>
              <w:rPr>
                <w:sz w:val="18"/>
                <w:szCs w:val="14"/>
              </w:rPr>
              <w:t>расчеты основных пок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зателей результативности создания и применения информационных систем и технологий</w:t>
            </w: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6.3В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Владеет навыками </w:t>
            </w:r>
            <w:proofErr w:type="gramStart"/>
            <w:r>
              <w:rPr>
                <w:sz w:val="18"/>
                <w:szCs w:val="14"/>
              </w:rPr>
              <w:t>решения вопросов эффективности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менения технических средств</w:t>
            </w:r>
            <w:proofErr w:type="gramEnd"/>
            <w:r>
              <w:rPr>
                <w:sz w:val="18"/>
                <w:szCs w:val="14"/>
              </w:rPr>
              <w:t xml:space="preserve"> для решения экономических и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формационных задач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6.3У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формулировать задачи информацио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ных систем и технол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гий; характеризовать инструментальную базу информационных систем и технологий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6.3З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показатели к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чества и эффективн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сти функциониров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 вычислительных систем</w:t>
            </w:r>
          </w:p>
        </w:tc>
      </w:tr>
      <w:tr w:rsidR="00D47B4E">
        <w:trPr>
          <w:trHeight w:val="735"/>
        </w:trPr>
        <w:tc>
          <w:tcPr>
            <w:tcW w:w="1336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У)-7</w:t>
            </w:r>
          </w:p>
        </w:tc>
        <w:tc>
          <w:tcPr>
            <w:tcW w:w="1397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ра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рабатывать алгоритмы и программы, пригодные для практического применения</w:t>
            </w:r>
          </w:p>
        </w:tc>
        <w:tc>
          <w:tcPr>
            <w:tcW w:w="1520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</w:t>
            </w:r>
          </w:p>
        </w:tc>
        <w:tc>
          <w:tcPr>
            <w:tcW w:w="2208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основных языков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граммирования и работы с базами данных, опер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ционные системы и об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лочки, современные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граммные среды разр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ботки инф</w:t>
            </w:r>
            <w:r>
              <w:rPr>
                <w:sz w:val="18"/>
                <w:szCs w:val="14"/>
              </w:rPr>
              <w:t>ормационных систем и технологий</w:t>
            </w: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7.1В3</w:t>
            </w:r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языками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цедурного и </w:t>
            </w:r>
            <w:proofErr w:type="gramStart"/>
            <w:r>
              <w:rPr>
                <w:sz w:val="18"/>
                <w:szCs w:val="14"/>
              </w:rPr>
              <w:t>объектно- ориентированного</w:t>
            </w:r>
            <w:proofErr w:type="gramEnd"/>
            <w:r>
              <w:rPr>
                <w:sz w:val="18"/>
                <w:szCs w:val="14"/>
              </w:rPr>
              <w:t xml:space="preserve"> программирования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7.1В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разработкой программ на языке структурного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граммирования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Владеет навыками работы с </w:t>
            </w:r>
            <w:r>
              <w:rPr>
                <w:sz w:val="18"/>
                <w:szCs w:val="14"/>
              </w:rPr>
              <w:t>реляцио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ными базами данных на стандартном языке структурированных запросов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7.1У3</w:t>
            </w:r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работать с с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временными систем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ми программиров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ния, включая объек</w:t>
            </w:r>
            <w:r>
              <w:rPr>
                <w:sz w:val="18"/>
                <w:szCs w:val="14"/>
              </w:rPr>
              <w:t>т</w:t>
            </w:r>
            <w:r>
              <w:rPr>
                <w:sz w:val="18"/>
                <w:szCs w:val="14"/>
              </w:rPr>
              <w:t>но-ориентированные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7.1У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ставить задачу и разрабатывать алг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ритм ее </w:t>
            </w:r>
            <w:r>
              <w:rPr>
                <w:sz w:val="18"/>
                <w:szCs w:val="14"/>
              </w:rPr>
              <w:t>решения, и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пользовать прикла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ные системы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граммирования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м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тоды проектирования баз данных и соста</w:t>
            </w: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>ления программ вза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модействия с базой данных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7.1З3</w:t>
            </w:r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технологии ра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 xml:space="preserve">работки алгоритмов и программ, </w:t>
            </w:r>
            <w:r>
              <w:rPr>
                <w:sz w:val="18"/>
                <w:szCs w:val="14"/>
              </w:rPr>
              <w:t xml:space="preserve">основы </w:t>
            </w:r>
            <w:proofErr w:type="gramStart"/>
            <w:r>
              <w:rPr>
                <w:sz w:val="18"/>
                <w:szCs w:val="14"/>
              </w:rPr>
              <w:t>объектно- ориентир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ванного</w:t>
            </w:r>
            <w:proofErr w:type="gramEnd"/>
            <w:r>
              <w:rPr>
                <w:sz w:val="18"/>
                <w:szCs w:val="14"/>
              </w:rPr>
              <w:t xml:space="preserve"> подхода к программированию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7.1З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языки структурированного программирования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ко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струкции языка обр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ботки данных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7.2</w:t>
            </w:r>
          </w:p>
        </w:tc>
        <w:tc>
          <w:tcPr>
            <w:tcW w:w="2208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Применяет языки </w:t>
            </w:r>
            <w:r>
              <w:rPr>
                <w:sz w:val="18"/>
                <w:szCs w:val="14"/>
              </w:rPr>
              <w:t>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граммирования и работы с базами данных, совр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менные программные среды разработки инфо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мационных систем и те</w:t>
            </w:r>
            <w:r>
              <w:rPr>
                <w:sz w:val="18"/>
                <w:szCs w:val="14"/>
              </w:rPr>
              <w:t>х</w:t>
            </w:r>
            <w:r>
              <w:rPr>
                <w:sz w:val="18"/>
                <w:szCs w:val="14"/>
              </w:rPr>
              <w:t>нологий для автоматиз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ции бизнес-процессов, решения прикладных задач различных классов, ведения баз данных и информационных хран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лищ</w:t>
            </w: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7.2В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Владеет навыками разработки </w:t>
            </w:r>
            <w:proofErr w:type="spellStart"/>
            <w:r>
              <w:rPr>
                <w:sz w:val="18"/>
                <w:szCs w:val="14"/>
              </w:rPr>
              <w:t>Web</w:t>
            </w:r>
            <w:proofErr w:type="spellEnd"/>
            <w:r>
              <w:rPr>
                <w:sz w:val="18"/>
                <w:szCs w:val="14"/>
              </w:rPr>
              <w:t xml:space="preserve"> 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сурсов, создания кл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ентских скриптов (</w:t>
            </w:r>
            <w:proofErr w:type="spellStart"/>
            <w:r>
              <w:rPr>
                <w:sz w:val="18"/>
                <w:szCs w:val="14"/>
              </w:rPr>
              <w:t>Java</w:t>
            </w:r>
            <w:proofErr w:type="spellEnd"/>
            <w:r>
              <w:rPr>
                <w:sz w:val="18"/>
                <w:szCs w:val="14"/>
              </w:rPr>
              <w:t xml:space="preserve"> </w:t>
            </w:r>
            <w:proofErr w:type="spellStart"/>
            <w:r>
              <w:rPr>
                <w:sz w:val="18"/>
                <w:szCs w:val="14"/>
              </w:rPr>
              <w:t>Script</w:t>
            </w:r>
            <w:proofErr w:type="spellEnd"/>
            <w:r>
              <w:rPr>
                <w:sz w:val="18"/>
                <w:szCs w:val="14"/>
              </w:rPr>
              <w:t>) и серве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ных приложений (язык РНР)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7.2У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создавать ст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тические HTML-страницы и применять таблицы стилей CSS; создавать, модифиц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ровать интерактивные и</w:t>
            </w:r>
            <w:r>
              <w:rPr>
                <w:sz w:val="18"/>
                <w:szCs w:val="14"/>
              </w:rPr>
              <w:t xml:space="preserve"> статические </w:t>
            </w:r>
            <w:proofErr w:type="spellStart"/>
            <w:r>
              <w:rPr>
                <w:sz w:val="18"/>
                <w:szCs w:val="14"/>
              </w:rPr>
              <w:t>Web</w:t>
            </w:r>
            <w:proofErr w:type="spellEnd"/>
            <w:r>
              <w:rPr>
                <w:sz w:val="18"/>
                <w:szCs w:val="14"/>
              </w:rPr>
              <w:t xml:space="preserve"> ресурсы, адекватно производить выбор методов и инструме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 xml:space="preserve">тов для создания того или иного </w:t>
            </w:r>
            <w:proofErr w:type="spellStart"/>
            <w:r>
              <w:rPr>
                <w:sz w:val="18"/>
                <w:szCs w:val="14"/>
              </w:rPr>
              <w:t>Web</w:t>
            </w:r>
            <w:proofErr w:type="spellEnd"/>
            <w:r>
              <w:rPr>
                <w:sz w:val="18"/>
                <w:szCs w:val="14"/>
              </w:rPr>
              <w:t xml:space="preserve"> ресу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са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7.2З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принципы раб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ты основных сетевых протоколов, использ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 xml:space="preserve">емых в </w:t>
            </w:r>
            <w:proofErr w:type="spellStart"/>
            <w:r>
              <w:rPr>
                <w:sz w:val="18"/>
                <w:szCs w:val="14"/>
              </w:rPr>
              <w:t>Internet</w:t>
            </w:r>
            <w:proofErr w:type="spellEnd"/>
            <w:r>
              <w:rPr>
                <w:sz w:val="18"/>
                <w:szCs w:val="14"/>
              </w:rPr>
              <w:t>; осн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вы программирования на стороне клиента </w:t>
            </w:r>
            <w:r>
              <w:rPr>
                <w:sz w:val="18"/>
                <w:szCs w:val="14"/>
              </w:rPr>
              <w:t>и сервера, язык гипе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 xml:space="preserve">текстовой разметки HTML, использование каскадных таблиц стилей CSS, основы языков </w:t>
            </w:r>
            <w:proofErr w:type="spellStart"/>
            <w:r>
              <w:rPr>
                <w:sz w:val="18"/>
                <w:szCs w:val="14"/>
              </w:rPr>
              <w:t>JavaScript</w:t>
            </w:r>
            <w:proofErr w:type="spellEnd"/>
            <w:r>
              <w:rPr>
                <w:sz w:val="18"/>
                <w:szCs w:val="14"/>
              </w:rPr>
              <w:t xml:space="preserve"> и PHP, основы безопа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 xml:space="preserve">ности при создании и эксплуатации </w:t>
            </w:r>
            <w:proofErr w:type="spellStart"/>
            <w:r>
              <w:rPr>
                <w:sz w:val="18"/>
                <w:szCs w:val="14"/>
              </w:rPr>
              <w:t>Web</w:t>
            </w:r>
            <w:proofErr w:type="spellEnd"/>
            <w:r>
              <w:rPr>
                <w:sz w:val="18"/>
                <w:szCs w:val="14"/>
              </w:rPr>
              <w:t xml:space="preserve"> ресурсов. Иметь пре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ставление о технол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гиях ASP, CGI-приложений и </w:t>
            </w:r>
            <w:proofErr w:type="spellStart"/>
            <w:r>
              <w:rPr>
                <w:sz w:val="18"/>
                <w:szCs w:val="14"/>
              </w:rPr>
              <w:t>Java</w:t>
            </w:r>
            <w:proofErr w:type="spellEnd"/>
            <w:r>
              <w:rPr>
                <w:sz w:val="18"/>
                <w:szCs w:val="14"/>
              </w:rPr>
              <w:t xml:space="preserve"> и случаях их</w:t>
            </w:r>
            <w:r>
              <w:rPr>
                <w:sz w:val="18"/>
                <w:szCs w:val="14"/>
              </w:rPr>
              <w:t xml:space="preserve"> использ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lastRenderedPageBreak/>
              <w:t>вания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7.3</w:t>
            </w:r>
          </w:p>
        </w:tc>
        <w:tc>
          <w:tcPr>
            <w:tcW w:w="2208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Программирует, заним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ется отладкой и тестир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ванием прототипов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</w:t>
            </w:r>
            <w:proofErr w:type="gramStart"/>
            <w:r>
              <w:rPr>
                <w:sz w:val="18"/>
                <w:szCs w:val="14"/>
              </w:rPr>
              <w:t>о-</w:t>
            </w:r>
            <w:proofErr w:type="gramEnd"/>
            <w:r>
              <w:rPr>
                <w:sz w:val="18"/>
                <w:szCs w:val="14"/>
              </w:rPr>
              <w:t xml:space="preserve"> технических комплексов задач</w:t>
            </w: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7.3В3</w:t>
            </w:r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программирования в современных средах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7.3В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Владеет навыками разработки </w:t>
            </w:r>
            <w:r>
              <w:rPr>
                <w:sz w:val="18"/>
                <w:szCs w:val="14"/>
              </w:rPr>
              <w:t>алгори</w:t>
            </w:r>
            <w:r>
              <w:rPr>
                <w:sz w:val="18"/>
                <w:szCs w:val="14"/>
              </w:rPr>
              <w:t>т</w:t>
            </w:r>
            <w:r>
              <w:rPr>
                <w:sz w:val="18"/>
                <w:szCs w:val="14"/>
              </w:rPr>
              <w:t>мов, программиров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ния, отладки и тест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рования информац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онных систем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7.3В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программ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рованием и отладкой прототипов програ</w:t>
            </w:r>
            <w:r>
              <w:rPr>
                <w:sz w:val="18"/>
                <w:szCs w:val="14"/>
              </w:rPr>
              <w:t>м</w:t>
            </w:r>
            <w:r>
              <w:rPr>
                <w:sz w:val="18"/>
                <w:szCs w:val="14"/>
              </w:rPr>
              <w:t>мно-технических ко</w:t>
            </w:r>
            <w:r>
              <w:rPr>
                <w:sz w:val="18"/>
                <w:szCs w:val="14"/>
              </w:rPr>
              <w:t>м</w:t>
            </w:r>
            <w:r>
              <w:rPr>
                <w:sz w:val="18"/>
                <w:szCs w:val="14"/>
              </w:rPr>
              <w:t>плексов задач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7.3У3</w:t>
            </w:r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разрабатывать и отлаживать эффе</w:t>
            </w:r>
            <w:r>
              <w:rPr>
                <w:sz w:val="18"/>
                <w:szCs w:val="14"/>
              </w:rPr>
              <w:t>к</w:t>
            </w:r>
            <w:r>
              <w:rPr>
                <w:sz w:val="18"/>
                <w:szCs w:val="14"/>
              </w:rPr>
              <w:t xml:space="preserve">тивные </w:t>
            </w:r>
            <w:r>
              <w:rPr>
                <w:sz w:val="18"/>
                <w:szCs w:val="14"/>
              </w:rPr>
              <w:t>алгоритмы и программы с испол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зованием совреме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ных технологий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граммирования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7.3У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языки программир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вания и современные программные среды разработки информ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ционных систем и технологий для авт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матизации бизнес-процессов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7.3У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тестировать прототипы програм</w:t>
            </w:r>
            <w:r>
              <w:rPr>
                <w:sz w:val="18"/>
                <w:szCs w:val="14"/>
              </w:rPr>
              <w:t>м</w:t>
            </w:r>
            <w:r>
              <w:rPr>
                <w:sz w:val="18"/>
                <w:szCs w:val="14"/>
              </w:rPr>
              <w:t>но-технических ко</w:t>
            </w:r>
            <w:r>
              <w:rPr>
                <w:sz w:val="18"/>
                <w:szCs w:val="14"/>
              </w:rPr>
              <w:t>м</w:t>
            </w:r>
            <w:r>
              <w:rPr>
                <w:sz w:val="18"/>
                <w:szCs w:val="14"/>
              </w:rPr>
              <w:t>плексов задач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7.3З3</w:t>
            </w:r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принципы ра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работки и функцион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рования мобильных приложений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7.3З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современные языки программир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вания и современные программные </w:t>
            </w:r>
            <w:r>
              <w:rPr>
                <w:sz w:val="18"/>
                <w:szCs w:val="14"/>
              </w:rPr>
              <w:t>среды разработки информ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ционных систем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7.3З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методы отладки и тестирования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 и мобильных приложений</w:t>
            </w:r>
          </w:p>
        </w:tc>
      </w:tr>
      <w:tr w:rsidR="00D47B4E">
        <w:trPr>
          <w:trHeight w:val="735"/>
        </w:trPr>
        <w:tc>
          <w:tcPr>
            <w:tcW w:w="1336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У)-8</w:t>
            </w:r>
          </w:p>
        </w:tc>
        <w:tc>
          <w:tcPr>
            <w:tcW w:w="1397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нимать участие в управлении проектами создания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формационных систем на ст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диях жизне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ного цикла</w:t>
            </w:r>
          </w:p>
        </w:tc>
        <w:tc>
          <w:tcPr>
            <w:tcW w:w="1520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</w:t>
            </w:r>
          </w:p>
        </w:tc>
        <w:tc>
          <w:tcPr>
            <w:tcW w:w="2208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основных технологий создания и внедрения информационных систем, стандарты управления жизненным циклом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формационной системы</w:t>
            </w: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внедрением информационных систем, стандарты управления жизне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ным циклом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выбирать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струментальные сре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ства и технологии проектирования ИС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методы и сре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 xml:space="preserve">ства организации и управления проектом ИС на всех стадиях </w:t>
            </w:r>
            <w:r>
              <w:rPr>
                <w:sz w:val="18"/>
                <w:szCs w:val="14"/>
              </w:rPr>
              <w:lastRenderedPageBreak/>
              <w:t>жизненного цикла, оценка затрат проекта и экономической э</w:t>
            </w:r>
            <w:r>
              <w:rPr>
                <w:sz w:val="18"/>
                <w:szCs w:val="14"/>
              </w:rPr>
              <w:t>ф</w:t>
            </w:r>
            <w:r>
              <w:rPr>
                <w:sz w:val="18"/>
                <w:szCs w:val="14"/>
              </w:rPr>
              <w:t>фективности ИС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8.2</w:t>
            </w:r>
          </w:p>
        </w:tc>
        <w:tc>
          <w:tcPr>
            <w:tcW w:w="2208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Осуществляет организ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ционное обеспечение выполнения работ на всех стадиях и в процессах жизненного цикла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формационной системы</w:t>
            </w: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8.2В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методами оценки эффективн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сти проекта ИС, а также навыками с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ставления документ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ции по уп</w:t>
            </w:r>
            <w:r>
              <w:rPr>
                <w:sz w:val="18"/>
                <w:szCs w:val="14"/>
              </w:rPr>
              <w:t>равлению проектами создания информационных систем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8.2У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м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тоды управления на этапах разработки, внедрения и эксплу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 xml:space="preserve">тации </w:t>
            </w:r>
            <w:proofErr w:type="gramStart"/>
            <w:r>
              <w:rPr>
                <w:sz w:val="18"/>
                <w:szCs w:val="14"/>
              </w:rPr>
              <w:t>ИТ</w:t>
            </w:r>
            <w:proofErr w:type="gramEnd"/>
            <w:r>
              <w:rPr>
                <w:sz w:val="18"/>
                <w:szCs w:val="14"/>
              </w:rPr>
              <w:t xml:space="preserve"> и ИС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8.2З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Знает теоретические и организационно-методические основы информационного </w:t>
            </w:r>
            <w:r>
              <w:rPr>
                <w:sz w:val="18"/>
                <w:szCs w:val="14"/>
              </w:rPr>
              <w:t>менеджмента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8.3</w:t>
            </w:r>
          </w:p>
        </w:tc>
        <w:tc>
          <w:tcPr>
            <w:tcW w:w="2208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в области систем иску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ственного интеллекта</w:t>
            </w: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8.3В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построением моделей представл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 знаний, подход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ми и техникой реш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 задач искусстве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ного интеллекта,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формационных мод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 xml:space="preserve">лей знаний, </w:t>
            </w:r>
            <w:r>
              <w:rPr>
                <w:sz w:val="18"/>
                <w:szCs w:val="14"/>
              </w:rPr>
              <w:t>методами представления знаний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8.3У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ра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личные модели пре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ставления знаний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8.3З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теоретические основы построения и функционирования прикладных инте</w:t>
            </w:r>
            <w:r>
              <w:rPr>
                <w:sz w:val="18"/>
                <w:szCs w:val="14"/>
              </w:rPr>
              <w:t>л</w:t>
            </w:r>
            <w:r>
              <w:rPr>
                <w:sz w:val="18"/>
                <w:szCs w:val="14"/>
              </w:rPr>
              <w:t xml:space="preserve">лектуальных систем и систем поддержки принятия решений, </w:t>
            </w:r>
            <w:r>
              <w:rPr>
                <w:sz w:val="18"/>
                <w:szCs w:val="14"/>
              </w:rPr>
              <w:t>ключевые направл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 применения 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вых информационных систем при автомат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зации процессов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нятия управленческих решений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8.4</w:t>
            </w:r>
          </w:p>
        </w:tc>
        <w:tc>
          <w:tcPr>
            <w:tcW w:w="2208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Осуществляет продвиж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ние и презентацию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граммного продукта</w:t>
            </w: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8.4В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Владеет технологиями продвижения </w:t>
            </w:r>
            <w:r>
              <w:rPr>
                <w:sz w:val="18"/>
                <w:szCs w:val="14"/>
              </w:rPr>
              <w:t>инфо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мационного ресурса в зависимости от 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ставленной задачи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8.4У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осуществлять подготовку и пров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дить презентации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граммного продукта, а также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8.4З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основы марк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тинга и технологии продвижения инфо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 xml:space="preserve">мационных </w:t>
            </w:r>
            <w:r>
              <w:rPr>
                <w:sz w:val="18"/>
                <w:szCs w:val="14"/>
              </w:rPr>
              <w:t>ресурсов</w:t>
            </w:r>
          </w:p>
        </w:tc>
      </w:tr>
      <w:tr w:rsidR="00D47B4E">
        <w:trPr>
          <w:trHeight w:val="735"/>
        </w:trPr>
        <w:tc>
          <w:tcPr>
            <w:tcW w:w="1336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У)-9</w:t>
            </w:r>
          </w:p>
        </w:tc>
        <w:tc>
          <w:tcPr>
            <w:tcW w:w="1397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нимать участие в реализации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нальных ко</w:t>
            </w:r>
            <w:r>
              <w:rPr>
                <w:sz w:val="18"/>
                <w:szCs w:val="14"/>
              </w:rPr>
              <w:t>м</w:t>
            </w:r>
            <w:r>
              <w:rPr>
                <w:sz w:val="18"/>
                <w:szCs w:val="14"/>
              </w:rPr>
              <w:t>муникаций с заинтересова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ными участн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ками проек</w:t>
            </w:r>
            <w:r>
              <w:rPr>
                <w:sz w:val="18"/>
                <w:szCs w:val="14"/>
              </w:rPr>
              <w:t>т</w:t>
            </w:r>
            <w:r>
              <w:rPr>
                <w:sz w:val="18"/>
                <w:szCs w:val="14"/>
              </w:rPr>
              <w:t>ной деятельн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сти и в рамках проектных групп</w:t>
            </w:r>
          </w:p>
        </w:tc>
        <w:tc>
          <w:tcPr>
            <w:tcW w:w="1520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9.1</w:t>
            </w:r>
          </w:p>
        </w:tc>
        <w:tc>
          <w:tcPr>
            <w:tcW w:w="2208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инструментов и методов коммуникаций в прое</w:t>
            </w:r>
            <w:r>
              <w:rPr>
                <w:sz w:val="18"/>
                <w:szCs w:val="14"/>
              </w:rPr>
              <w:t>к</w:t>
            </w:r>
            <w:r>
              <w:rPr>
                <w:sz w:val="18"/>
                <w:szCs w:val="14"/>
              </w:rPr>
              <w:t xml:space="preserve">тах; </w:t>
            </w:r>
            <w:r>
              <w:rPr>
                <w:sz w:val="18"/>
                <w:szCs w:val="14"/>
              </w:rPr>
              <w:t>каналы коммуник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ций в проектах; модели коммуникаций в прое</w:t>
            </w:r>
            <w:r>
              <w:rPr>
                <w:sz w:val="18"/>
                <w:szCs w:val="14"/>
              </w:rPr>
              <w:t>к</w:t>
            </w:r>
            <w:r>
              <w:rPr>
                <w:sz w:val="18"/>
                <w:szCs w:val="14"/>
              </w:rPr>
              <w:t>тах; технологии межли</w:t>
            </w:r>
            <w:r>
              <w:rPr>
                <w:sz w:val="18"/>
                <w:szCs w:val="14"/>
              </w:rPr>
              <w:t>ч</w:t>
            </w:r>
            <w:r>
              <w:rPr>
                <w:sz w:val="18"/>
                <w:szCs w:val="14"/>
              </w:rPr>
              <w:t xml:space="preserve">ностной и групповой коммуникации в деловом взаимодействии, основы </w:t>
            </w:r>
            <w:proofErr w:type="spellStart"/>
            <w:r>
              <w:rPr>
                <w:sz w:val="18"/>
                <w:szCs w:val="14"/>
              </w:rPr>
              <w:t>конфликтологии</w:t>
            </w:r>
            <w:proofErr w:type="spellEnd"/>
            <w:r>
              <w:rPr>
                <w:sz w:val="18"/>
                <w:szCs w:val="14"/>
              </w:rPr>
              <w:t>, техн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логии подготовки и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ведения презентаций</w:t>
            </w: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9.1В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способн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стью структуриро</w:t>
            </w:r>
            <w:r>
              <w:rPr>
                <w:sz w:val="18"/>
                <w:szCs w:val="14"/>
              </w:rPr>
              <w:t>вать и оформлять устное сообщение и презе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тацию доклада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9.1У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использовать современные комм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никационные техн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логии в общении с партнерами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9.1З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основы стру</w:t>
            </w:r>
            <w:r>
              <w:rPr>
                <w:sz w:val="18"/>
                <w:szCs w:val="14"/>
              </w:rPr>
              <w:t>к</w:t>
            </w:r>
            <w:r>
              <w:rPr>
                <w:sz w:val="18"/>
                <w:szCs w:val="14"/>
              </w:rPr>
              <w:t>турирования доклада и подготовки презе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таций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9.2</w:t>
            </w:r>
          </w:p>
        </w:tc>
        <w:tc>
          <w:tcPr>
            <w:tcW w:w="2208" w:type="dxa"/>
            <w:vMerge w:val="restart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Осуществляет взаимоде</w:t>
            </w:r>
            <w:r>
              <w:rPr>
                <w:sz w:val="18"/>
                <w:szCs w:val="14"/>
              </w:rPr>
              <w:t>й</w:t>
            </w:r>
            <w:r>
              <w:rPr>
                <w:sz w:val="18"/>
                <w:szCs w:val="14"/>
              </w:rPr>
              <w:t>ствие с заказчиком в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цессе реализации проекта; принимать участие в </w:t>
            </w:r>
            <w:proofErr w:type="spellStart"/>
            <w:r>
              <w:rPr>
                <w:sz w:val="18"/>
                <w:szCs w:val="14"/>
              </w:rPr>
              <w:t>к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мандообразовании</w:t>
            </w:r>
            <w:proofErr w:type="spellEnd"/>
            <w:r>
              <w:rPr>
                <w:sz w:val="18"/>
                <w:szCs w:val="14"/>
              </w:rPr>
              <w:t xml:space="preserve"> и ра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витии персонала</w:t>
            </w: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9.2В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информац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онн</w:t>
            </w:r>
            <w:proofErr w:type="gramStart"/>
            <w:r>
              <w:rPr>
                <w:sz w:val="18"/>
                <w:szCs w:val="14"/>
              </w:rPr>
              <w:t>о-</w:t>
            </w:r>
            <w:proofErr w:type="gramEnd"/>
            <w:r>
              <w:rPr>
                <w:sz w:val="18"/>
                <w:szCs w:val="14"/>
              </w:rPr>
              <w:t xml:space="preserve"> коммуникац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онными технологиями и средствами орган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зации удаленного взаимодействия м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ж</w:t>
            </w:r>
            <w:r>
              <w:rPr>
                <w:sz w:val="18"/>
                <w:szCs w:val="14"/>
              </w:rPr>
              <w:t>ду всеми участниками в процессе реализации проекта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9.2У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осуществлять удаленное взаимоде</w:t>
            </w:r>
            <w:r>
              <w:rPr>
                <w:sz w:val="18"/>
                <w:szCs w:val="14"/>
              </w:rPr>
              <w:t>й</w:t>
            </w:r>
            <w:r>
              <w:rPr>
                <w:sz w:val="18"/>
                <w:szCs w:val="14"/>
              </w:rPr>
              <w:t>ствие с заказчиком и командой в процессе реализации проекта</w:t>
            </w:r>
          </w:p>
        </w:tc>
      </w:tr>
      <w:tr w:rsidR="00D47B4E">
        <w:trPr>
          <w:trHeight w:val="735"/>
        </w:trPr>
        <w:tc>
          <w:tcPr>
            <w:tcW w:w="1336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47B4E" w:rsidRDefault="00D47B4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47B4E" w:rsidRDefault="00D47B4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47B4E" w:rsidRDefault="00FB32EB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9.2З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47B4E" w:rsidRDefault="00FB32EB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современные методы формирования команды для удале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 xml:space="preserve">ной </w:t>
            </w:r>
            <w:r>
              <w:rPr>
                <w:sz w:val="18"/>
                <w:szCs w:val="14"/>
              </w:rPr>
              <w:t>работы над прое</w:t>
            </w:r>
            <w:r>
              <w:rPr>
                <w:sz w:val="18"/>
                <w:szCs w:val="14"/>
              </w:rPr>
              <w:t>к</w:t>
            </w:r>
            <w:r>
              <w:rPr>
                <w:sz w:val="18"/>
                <w:szCs w:val="14"/>
              </w:rPr>
              <w:t>том</w:t>
            </w:r>
          </w:p>
        </w:tc>
      </w:tr>
    </w:tbl>
    <w:p w:rsidR="00D47B4E" w:rsidRDefault="00FB32EB">
      <w:pPr>
        <w:pStyle w:val="1"/>
      </w:pPr>
      <w:r>
        <w:t>Место практики в структуре ОПОП</w:t>
      </w:r>
    </w:p>
    <w:p w:rsidR="00D47B4E" w:rsidRDefault="00FB32EB">
      <w:pPr>
        <w:pStyle w:val="afff0"/>
        <w:suppressAutoHyphens/>
      </w:pPr>
      <w:r>
        <w:t>Практика относится к вариативной части Блока 2 учебного плана образовательной программы.</w:t>
      </w:r>
    </w:p>
    <w:p w:rsidR="00D47B4E" w:rsidRDefault="00D47B4E">
      <w:pPr>
        <w:pStyle w:val="afff0"/>
        <w:suppressAutoHyphens/>
      </w:pPr>
    </w:p>
    <w:p w:rsidR="00D47B4E" w:rsidRDefault="00FB32EB">
      <w:pPr>
        <w:pStyle w:val="1"/>
        <w:suppressAutoHyphens/>
      </w:pPr>
      <w:r>
        <w:t>Вид практики, способ, форма и место ее проведения</w:t>
      </w:r>
    </w:p>
    <w:p w:rsidR="00D47B4E" w:rsidRDefault="00FB32EB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</w:t>
      </w:r>
      <w:bookmarkStart w:id="1" w:name="_Hlk94035034"/>
      <w:r>
        <w:t>производственная практика</w:t>
      </w:r>
      <w:bookmarkEnd w:id="1"/>
    </w:p>
    <w:p w:rsidR="00D47B4E" w:rsidRDefault="00FB32EB">
      <w:pPr>
        <w:pStyle w:val="afff0"/>
        <w:suppressAutoHyphens/>
      </w:pPr>
      <w:r>
        <w:rPr>
          <w:b/>
        </w:rPr>
        <w:t>Тип практики:</w:t>
      </w:r>
      <w:r>
        <w:t xml:space="preserve"> </w:t>
      </w:r>
      <w:bookmarkStart w:id="2" w:name="_Hlk94035040"/>
      <w:r>
        <w:rPr>
          <w:szCs w:val="20"/>
        </w:rPr>
        <w:t>преддипломная практика</w:t>
      </w:r>
      <w:bookmarkEnd w:id="2"/>
    </w:p>
    <w:p w:rsidR="00D47B4E" w:rsidRDefault="00FB32EB">
      <w:pPr>
        <w:suppressAutoHyphens/>
        <w:ind w:firstLine="709"/>
      </w:pPr>
      <w:r>
        <w:rPr>
          <w:b/>
        </w:rPr>
        <w:t>Формы проведения:</w:t>
      </w:r>
      <w:r>
        <w:rPr>
          <w:bCs/>
        </w:rPr>
        <w:t xml:space="preserve"> </w:t>
      </w:r>
      <w:bookmarkStart w:id="3" w:name="_Hlk94035046"/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  <w:bookmarkEnd w:id="3"/>
    </w:p>
    <w:p w:rsidR="00D47B4E" w:rsidRDefault="00FB32EB">
      <w:pPr>
        <w:pStyle w:val="afff0"/>
        <w:suppressAutoHyphens/>
        <w:rPr>
          <w:b/>
          <w:spacing w:val="-4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</w:p>
    <w:p w:rsidR="00D47B4E" w:rsidRDefault="00FB32EB">
      <w:pPr>
        <w:pStyle w:val="a5"/>
        <w:suppressAutoHyphens/>
      </w:pPr>
      <w:r>
        <w:t>Стационарная;</w:t>
      </w:r>
    </w:p>
    <w:p w:rsidR="00D47B4E" w:rsidRDefault="00FB32EB">
      <w:pPr>
        <w:pStyle w:val="a5"/>
        <w:suppressAutoHyphens/>
      </w:pPr>
      <w:r>
        <w:t>Выездная.</w:t>
      </w:r>
    </w:p>
    <w:p w:rsidR="00D47B4E" w:rsidRDefault="00FB32EB">
      <w:pPr>
        <w:pStyle w:val="afff0"/>
        <w:suppressAutoHyphens/>
        <w:rPr>
          <w:b/>
        </w:rPr>
      </w:pPr>
      <w:r>
        <w:rPr>
          <w:b/>
        </w:rPr>
        <w:t>Места проведения практи</w:t>
      </w:r>
      <w:r>
        <w:rPr>
          <w:b/>
        </w:rPr>
        <w:t>ки:</w:t>
      </w:r>
    </w:p>
    <w:p w:rsidR="00D47B4E" w:rsidRDefault="00FB32EB">
      <w:pPr>
        <w:pStyle w:val="a5"/>
        <w:suppressAutoHyphens/>
      </w:pPr>
      <w:r>
        <w:t>Профильные организации;</w:t>
      </w:r>
    </w:p>
    <w:p w:rsidR="00D47B4E" w:rsidRDefault="00FB32EB">
      <w:pPr>
        <w:pStyle w:val="a5"/>
        <w:suppressAutoHyphens/>
      </w:pPr>
      <w:r>
        <w:t>Структурные подразделения университета.</w:t>
      </w:r>
    </w:p>
    <w:p w:rsidR="00D47B4E" w:rsidRDefault="00FB32EB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</w:t>
      </w:r>
      <w:r>
        <w:t>сительно рекомендованных условий труда).</w:t>
      </w:r>
    </w:p>
    <w:p w:rsidR="00D47B4E" w:rsidRDefault="00D47B4E">
      <w:pPr>
        <w:pStyle w:val="afff0"/>
        <w:suppressAutoHyphens/>
      </w:pPr>
    </w:p>
    <w:p w:rsidR="00D47B4E" w:rsidRDefault="00FB32EB">
      <w:pPr>
        <w:pStyle w:val="1"/>
        <w:suppressAutoHyphens/>
      </w:pPr>
      <w:r>
        <w:lastRenderedPageBreak/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:rsidR="00D47B4E" w:rsidRDefault="00FB32EB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7316"/>
        <w:gridCol w:w="1713"/>
      </w:tblGrid>
      <w:tr w:rsidR="00D47B4E">
        <w:tc>
          <w:tcPr>
            <w:tcW w:w="7963" w:type="dxa"/>
            <w:gridSpan w:val="2"/>
            <w:shd w:val="clear" w:color="auto" w:fill="EDEDED"/>
            <w:vAlign w:val="center"/>
          </w:tcPr>
          <w:p w:rsidR="00D47B4E" w:rsidRDefault="00FB32EB">
            <w:pPr>
              <w:pStyle w:val="afffd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6" w:type="dxa"/>
            <w:vMerge w:val="restart"/>
            <w:shd w:val="clear" w:color="auto" w:fill="EDEDED"/>
            <w:vAlign w:val="center"/>
          </w:tcPr>
          <w:p w:rsidR="00D47B4E" w:rsidRDefault="00FB32EB">
            <w:pPr>
              <w:pStyle w:val="afffd"/>
            </w:pPr>
            <w:r>
              <w:t>Индикатор достижения компетенции</w:t>
            </w:r>
          </w:p>
        </w:tc>
      </w:tr>
      <w:tr w:rsidR="00D47B4E">
        <w:tc>
          <w:tcPr>
            <w:tcW w:w="807" w:type="dxa"/>
            <w:shd w:val="clear" w:color="auto" w:fill="EDEDED"/>
            <w:vAlign w:val="center"/>
          </w:tcPr>
          <w:p w:rsidR="00D47B4E" w:rsidRDefault="00FB32EB">
            <w:pPr>
              <w:pStyle w:val="afffd"/>
            </w:pPr>
            <w:r>
              <w:t>Код</w:t>
            </w:r>
          </w:p>
        </w:tc>
        <w:tc>
          <w:tcPr>
            <w:tcW w:w="7156" w:type="dxa"/>
            <w:shd w:val="clear" w:color="auto" w:fill="EDEDED"/>
            <w:vAlign w:val="center"/>
          </w:tcPr>
          <w:p w:rsidR="00D47B4E" w:rsidRDefault="00FB32EB">
            <w:pPr>
              <w:pStyle w:val="afffd"/>
            </w:pPr>
            <w:r>
              <w:t>Наименование</w:t>
            </w:r>
          </w:p>
        </w:tc>
        <w:tc>
          <w:tcPr>
            <w:tcW w:w="1676" w:type="dxa"/>
            <w:vMerge/>
            <w:shd w:val="clear" w:color="auto" w:fill="EDEDED"/>
            <w:vAlign w:val="center"/>
          </w:tcPr>
          <w:p w:rsidR="00D47B4E" w:rsidRDefault="00D47B4E">
            <w:pPr>
              <w:pStyle w:val="afffd"/>
              <w:rPr>
                <w:sz w:val="14"/>
              </w:rPr>
            </w:pPr>
          </w:p>
        </w:tc>
      </w:tr>
      <w:tr w:rsidR="00D47B4E">
        <w:trPr>
          <w:trHeight w:val="412"/>
        </w:trPr>
        <w:tc>
          <w:tcPr>
            <w:tcW w:w="807" w:type="dxa"/>
            <w:vAlign w:val="center"/>
          </w:tcPr>
          <w:p w:rsidR="00D47B4E" w:rsidRDefault="00FB32E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6" w:type="dxa"/>
            <w:vAlign w:val="center"/>
          </w:tcPr>
          <w:p w:rsidR="00D47B4E" w:rsidRDefault="00FB32EB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Выполнять аналитический обзор достижений современной науки и техники в рассматриваемой области знаний</w:t>
            </w:r>
          </w:p>
        </w:tc>
        <w:tc>
          <w:tcPr>
            <w:tcW w:w="1676" w:type="dxa"/>
            <w:vAlign w:val="center"/>
          </w:tcPr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У)-1.1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У)-1.1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У)-1.2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У)-1.4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У)-3.3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У)-3.2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У)-9.1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У)-2.1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У)-2.3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У)-2.4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У)-2.5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У)-3.1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У)-3.2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У)-9.2</w:t>
            </w:r>
          </w:p>
        </w:tc>
      </w:tr>
      <w:tr w:rsidR="00D47B4E">
        <w:trPr>
          <w:trHeight w:val="412"/>
        </w:trPr>
        <w:tc>
          <w:tcPr>
            <w:tcW w:w="807" w:type="dxa"/>
            <w:vAlign w:val="center"/>
          </w:tcPr>
          <w:p w:rsidR="00D47B4E" w:rsidRDefault="00FB32E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6" w:type="dxa"/>
            <w:vAlign w:val="center"/>
          </w:tcPr>
          <w:p w:rsidR="00D47B4E" w:rsidRDefault="00FB32EB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Анализировать возможности использования информационных систем, выбирать программные средства, </w:t>
            </w:r>
            <w:r>
              <w:rPr>
                <w:bCs/>
                <w:sz w:val="22"/>
                <w:szCs w:val="22"/>
              </w:rPr>
              <w:t>описывать их характеристики</w:t>
            </w:r>
          </w:p>
        </w:tc>
        <w:tc>
          <w:tcPr>
            <w:tcW w:w="1676" w:type="dxa"/>
            <w:vAlign w:val="center"/>
          </w:tcPr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У)-1.1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У)-1.2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У)-1.4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У)-2.1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У)-2.1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У)-2.3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У)-2.4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У)-2.5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У)-3.1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У)-3.2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У)-8.4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У)-2.3</w:t>
            </w:r>
          </w:p>
        </w:tc>
      </w:tr>
      <w:tr w:rsidR="00D47B4E">
        <w:trPr>
          <w:trHeight w:val="412"/>
        </w:trPr>
        <w:tc>
          <w:tcPr>
            <w:tcW w:w="807" w:type="dxa"/>
            <w:vAlign w:val="center"/>
          </w:tcPr>
          <w:p w:rsidR="00D47B4E" w:rsidRDefault="00FB32E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tcW w:w="7156" w:type="dxa"/>
            <w:vAlign w:val="center"/>
          </w:tcPr>
          <w:p w:rsidR="00D47B4E" w:rsidRDefault="00FB32EB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Проводить концептуальное, функциональное и логическое </w:t>
            </w:r>
            <w:r>
              <w:rPr>
                <w:bCs/>
                <w:sz w:val="22"/>
                <w:szCs w:val="22"/>
              </w:rPr>
              <w:t>проектирование задачи</w:t>
            </w:r>
          </w:p>
        </w:tc>
        <w:tc>
          <w:tcPr>
            <w:tcW w:w="1676" w:type="dxa"/>
            <w:vAlign w:val="center"/>
          </w:tcPr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У)-1.3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У)-3.1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У)-3.2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У)-4.1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У)-8.2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У)-4.1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У)-6.1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У)-6.2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У)-6.3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У)-8.1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У)-8.2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У)-8.3</w:t>
            </w:r>
          </w:p>
        </w:tc>
      </w:tr>
      <w:tr w:rsidR="00D47B4E">
        <w:trPr>
          <w:trHeight w:val="412"/>
        </w:trPr>
        <w:tc>
          <w:tcPr>
            <w:tcW w:w="807" w:type="dxa"/>
            <w:vAlign w:val="center"/>
          </w:tcPr>
          <w:p w:rsidR="00D47B4E" w:rsidRDefault="00FB32E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tcW w:w="7156" w:type="dxa"/>
            <w:vAlign w:val="center"/>
          </w:tcPr>
          <w:p w:rsidR="00D47B4E" w:rsidRDefault="00FB32EB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Выполнять работы по созданию (модификации) и сопровождению информационных </w:t>
            </w:r>
            <w:r>
              <w:rPr>
                <w:bCs/>
                <w:sz w:val="22"/>
                <w:szCs w:val="22"/>
              </w:rPr>
              <w:t>систем</w:t>
            </w:r>
          </w:p>
        </w:tc>
        <w:tc>
          <w:tcPr>
            <w:tcW w:w="1676" w:type="dxa"/>
            <w:vAlign w:val="center"/>
          </w:tcPr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У)-1.3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У)-2.4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У)-4.1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У)-7.3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У)-8.1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У)-4.1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У)-1.2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У)-1.3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У)-1.4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У)-5.1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У)-5.2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У)-5.3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У)-7.1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У)-7.2</w:t>
            </w:r>
          </w:p>
          <w:p w:rsidR="00D47B4E" w:rsidRDefault="00FB32EB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У)-7.3</w:t>
            </w:r>
          </w:p>
        </w:tc>
      </w:tr>
    </w:tbl>
    <w:p w:rsidR="00D47B4E" w:rsidRDefault="00FB32EB">
      <w:pPr>
        <w:pStyle w:val="1"/>
        <w:suppressAutoHyphens/>
      </w:pPr>
      <w:r>
        <w:lastRenderedPageBreak/>
        <w:t>Структура и содержание практики</w:t>
      </w:r>
    </w:p>
    <w:p w:rsidR="00D47B4E" w:rsidRDefault="00FB32EB">
      <w:pPr>
        <w:pStyle w:val="afff2"/>
        <w:widowControl/>
        <w:suppressAutoHyphens/>
      </w:pPr>
      <w:r>
        <w:t xml:space="preserve">Содержание </w:t>
      </w:r>
      <w:r>
        <w:t>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7"/>
        <w:gridCol w:w="1417"/>
      </w:tblGrid>
      <w:tr w:rsidR="00D47B4E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:rsidR="00D47B4E" w:rsidRDefault="00FB32EB">
            <w:pPr>
              <w:pStyle w:val="afffd"/>
            </w:pPr>
            <w:r>
              <w:t>№</w:t>
            </w:r>
          </w:p>
          <w:p w:rsidR="00D47B4E" w:rsidRDefault="00FB32EB">
            <w:pPr>
              <w:pStyle w:val="afffd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:rsidR="00D47B4E" w:rsidRDefault="00FB32EB">
            <w:pPr>
              <w:pStyle w:val="afffd"/>
            </w:pPr>
            <w:r>
              <w:t>Этапы практики</w:t>
            </w:r>
          </w:p>
          <w:p w:rsidR="00D47B4E" w:rsidRDefault="00FB32EB">
            <w:pPr>
              <w:pStyle w:val="afffd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:rsidR="00D47B4E" w:rsidRDefault="00FB32EB">
            <w:pPr>
              <w:pStyle w:val="afffd"/>
            </w:pPr>
            <w:r>
              <w:t>Формируемый результат обучения</w:t>
            </w:r>
          </w:p>
        </w:tc>
      </w:tr>
      <w:tr w:rsidR="00D47B4E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:rsidR="00D47B4E" w:rsidRDefault="00D47B4E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:rsidR="00D47B4E" w:rsidRDefault="00D47B4E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:rsidR="00D47B4E" w:rsidRDefault="00D47B4E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D47B4E">
        <w:tc>
          <w:tcPr>
            <w:tcW w:w="939" w:type="dxa"/>
          </w:tcPr>
          <w:p w:rsidR="00D47B4E" w:rsidRDefault="00FB32E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</w:tcPr>
          <w:p w:rsidR="00D47B4E" w:rsidRDefault="00FB32E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:rsidR="00D47B4E" w:rsidRDefault="00FB32EB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организационное собрание студентов перед началом практики</w:t>
            </w:r>
          </w:p>
          <w:p w:rsidR="00D47B4E" w:rsidRDefault="00FB32EB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программой преддипломной практики</w:t>
            </w:r>
          </w:p>
          <w:p w:rsidR="00D47B4E" w:rsidRDefault="00FB32EB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первичный </w:t>
            </w:r>
            <w:r>
              <w:rPr>
                <w:sz w:val="20"/>
                <w:szCs w:val="20"/>
              </w:rPr>
              <w:t>инструктаж по технике безопасности</w:t>
            </w:r>
          </w:p>
        </w:tc>
        <w:tc>
          <w:tcPr>
            <w:tcW w:w="1386" w:type="dxa"/>
          </w:tcPr>
          <w:p w:rsidR="00D47B4E" w:rsidRDefault="00FB32E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D47B4E">
        <w:tc>
          <w:tcPr>
            <w:tcW w:w="939" w:type="dxa"/>
          </w:tcPr>
          <w:p w:rsidR="00D47B4E" w:rsidRDefault="00FB32E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</w:tcPr>
          <w:p w:rsidR="00D47B4E" w:rsidRDefault="00FB32E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Ознакомительный этап:</w:t>
            </w:r>
          </w:p>
          <w:p w:rsidR="00D47B4E" w:rsidRDefault="00FB32EB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производством (учредительные документы, устав, организационная структура, изучение деятельности предприятия и др.)</w:t>
            </w:r>
          </w:p>
        </w:tc>
        <w:tc>
          <w:tcPr>
            <w:tcW w:w="1386" w:type="dxa"/>
          </w:tcPr>
          <w:p w:rsidR="00D47B4E" w:rsidRDefault="00FB32E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D47B4E">
        <w:tc>
          <w:tcPr>
            <w:tcW w:w="939" w:type="dxa"/>
          </w:tcPr>
          <w:p w:rsidR="00D47B4E" w:rsidRDefault="00FB32E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</w:tcPr>
          <w:p w:rsidR="00D47B4E" w:rsidRDefault="00FB32E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Производственный этап:</w:t>
            </w:r>
          </w:p>
          <w:p w:rsidR="00D47B4E" w:rsidRDefault="00FB32EB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студентов в </w:t>
            </w:r>
            <w:r>
              <w:rPr>
                <w:sz w:val="20"/>
                <w:szCs w:val="20"/>
              </w:rPr>
              <w:t>подразделениях предприятия по выполнению индивидуальных заданий</w:t>
            </w:r>
          </w:p>
        </w:tc>
        <w:tc>
          <w:tcPr>
            <w:tcW w:w="1386" w:type="dxa"/>
          </w:tcPr>
          <w:p w:rsidR="00D47B4E" w:rsidRDefault="00FB32E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</w:tc>
      </w:tr>
      <w:tr w:rsidR="00D47B4E">
        <w:tc>
          <w:tcPr>
            <w:tcW w:w="939" w:type="dxa"/>
          </w:tcPr>
          <w:p w:rsidR="00D47B4E" w:rsidRDefault="00FB32E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</w:tcPr>
          <w:p w:rsidR="00D47B4E" w:rsidRDefault="00FB32E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Аналитический этап:</w:t>
            </w:r>
          </w:p>
          <w:p w:rsidR="00D47B4E" w:rsidRDefault="00FB32EB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интерпретация полученных результатов выполненного индивидуального задания, рекомендации практического характера</w:t>
            </w:r>
          </w:p>
        </w:tc>
        <w:tc>
          <w:tcPr>
            <w:tcW w:w="1386" w:type="dxa"/>
          </w:tcPr>
          <w:p w:rsidR="00D47B4E" w:rsidRDefault="00FB32E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  <w:tr w:rsidR="00D47B4E">
        <w:tc>
          <w:tcPr>
            <w:tcW w:w="939" w:type="dxa"/>
          </w:tcPr>
          <w:p w:rsidR="00D47B4E" w:rsidRDefault="00FB32EB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</w:tcPr>
          <w:p w:rsidR="00D47B4E" w:rsidRDefault="00FB32E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практике:</w:t>
            </w:r>
          </w:p>
          <w:p w:rsidR="00D47B4E" w:rsidRDefault="00FB32EB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написание </w:t>
            </w:r>
            <w:r>
              <w:rPr>
                <w:sz w:val="20"/>
                <w:szCs w:val="20"/>
              </w:rPr>
              <w:t>отчётов по результатам практики и подготовка к его защите (зачёта с оценкой) по практике</w:t>
            </w:r>
          </w:p>
        </w:tc>
        <w:tc>
          <w:tcPr>
            <w:tcW w:w="1386" w:type="dxa"/>
          </w:tcPr>
          <w:p w:rsidR="00D47B4E" w:rsidRDefault="00FB32E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</w:tbl>
    <w:p w:rsidR="00D47B4E" w:rsidRDefault="00FB32EB">
      <w:pPr>
        <w:pStyle w:val="1"/>
        <w:suppressAutoHyphens/>
      </w:pPr>
      <w:r>
        <w:t>Формы отчетности по практике</w:t>
      </w:r>
    </w:p>
    <w:p w:rsidR="00D47B4E" w:rsidRDefault="00FB32EB">
      <w:pPr>
        <w:pStyle w:val="afff0"/>
        <w:suppressAutoHyphens/>
      </w:pPr>
      <w:r>
        <w:t>По окончании практики, обучающиеся предоставляют пакет документов, который включает в себя:</w:t>
      </w:r>
    </w:p>
    <w:p w:rsidR="00D47B4E" w:rsidRDefault="00FB32EB">
      <w:pPr>
        <w:pStyle w:val="a5"/>
        <w:suppressAutoHyphens/>
      </w:pPr>
      <w:r>
        <w:t xml:space="preserve">дневник </w:t>
      </w:r>
      <w:proofErr w:type="gramStart"/>
      <w:r>
        <w:t>обучающегося</w:t>
      </w:r>
      <w:proofErr w:type="gramEnd"/>
      <w:r>
        <w:t xml:space="preserve"> по практике;</w:t>
      </w:r>
    </w:p>
    <w:p w:rsidR="00D47B4E" w:rsidRDefault="00FB32EB">
      <w:pPr>
        <w:pStyle w:val="a5"/>
        <w:suppressAutoHyphens/>
      </w:pPr>
      <w:r>
        <w:t xml:space="preserve">отчет </w:t>
      </w:r>
      <w:r>
        <w:t>о практике.</w:t>
      </w:r>
    </w:p>
    <w:p w:rsidR="00D47B4E" w:rsidRDefault="00FB32EB">
      <w:pPr>
        <w:pStyle w:val="1"/>
        <w:suppressAutoHyphens/>
      </w:pPr>
      <w:r>
        <w:t>Промежуточная аттестация</w:t>
      </w:r>
    </w:p>
    <w:p w:rsidR="00D47B4E" w:rsidRDefault="00FB32EB">
      <w:pPr>
        <w:pStyle w:val="afff0"/>
        <w:suppressAutoHyphens/>
        <w:rPr>
          <w:rFonts w:eastAsia="Cambria"/>
        </w:rPr>
      </w:pPr>
      <w:r>
        <w:rPr>
          <w:rFonts w:eastAsia="Cambria"/>
        </w:rPr>
        <w:t>Промежуточная аттестация по практике в форме дифференцированного зачета проводится в виде защиты отчета по практике.</w:t>
      </w:r>
    </w:p>
    <w:p w:rsidR="00D47B4E" w:rsidRDefault="00FB32EB">
      <w:pPr>
        <w:pStyle w:val="afff0"/>
        <w:suppressAutoHyphens/>
        <w:rPr>
          <w:rFonts w:eastAsia="Cambria"/>
        </w:rPr>
      </w:pPr>
      <w:r>
        <w:rPr>
          <w:rFonts w:eastAsia="Cambria"/>
        </w:rPr>
        <w:t>Фонд оценочных сре</w:t>
      </w:r>
      <w:proofErr w:type="gramStart"/>
      <w:r>
        <w:rPr>
          <w:rFonts w:eastAsia="Cambria"/>
        </w:rPr>
        <w:t>дств дл</w:t>
      </w:r>
      <w:proofErr w:type="gramEnd"/>
      <w:r>
        <w:rPr>
          <w:rFonts w:eastAsia="Cambria"/>
        </w:rPr>
        <w:t>я проведения промежуточной аттестации по практике является неотъемлемой часть</w:t>
      </w:r>
      <w:r>
        <w:rPr>
          <w:rFonts w:eastAsia="Cambria"/>
        </w:rPr>
        <w:t>ю настоящей программы практики и представлен отдельным документом в приложении.</w:t>
      </w:r>
    </w:p>
    <w:p w:rsidR="00D47B4E" w:rsidRDefault="00FB32EB">
      <w:pPr>
        <w:pStyle w:val="1"/>
        <w:numPr>
          <w:ilvl w:val="0"/>
          <w:numId w:val="32"/>
        </w:numPr>
        <w:suppressAutoHyphens/>
      </w:pPr>
      <w:r>
        <w:t>Учебно-методическое и информационное обеспечение практики</w:t>
      </w:r>
    </w:p>
    <w:p w:rsidR="00D47B4E" w:rsidRDefault="00FB32EB">
      <w:pPr>
        <w:pStyle w:val="2"/>
        <w:suppressAutoHyphens/>
      </w:pPr>
      <w:r>
        <w:t>Учебно-методическое обеспечение</w:t>
      </w:r>
    </w:p>
    <w:p w:rsidR="00D47B4E" w:rsidRDefault="00FB32EB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:rsidR="00D47B4E" w:rsidRDefault="00FB32EB">
      <w:pPr>
        <w:pStyle w:val="a2"/>
        <w:jc w:val="both"/>
      </w:pPr>
      <w:r>
        <w:t>Мартынова, Т.Л. Управление IT-проектами</w:t>
      </w:r>
      <w:proofErr w:type="gramStart"/>
      <w:r>
        <w:t xml:space="preserve"> :</w:t>
      </w:r>
      <w:proofErr w:type="gramEnd"/>
      <w:r>
        <w:t xml:space="preserve"> Учебное пособие / </w:t>
      </w:r>
      <w:r>
        <w:t xml:space="preserve">Московский государственный юридический университет им. О.Е. </w:t>
      </w:r>
      <w:proofErr w:type="spellStart"/>
      <w:r>
        <w:t>Кутафина</w:t>
      </w:r>
      <w:proofErr w:type="spellEnd"/>
      <w:r>
        <w:t xml:space="preserve">, ф-л Северо-Западный </w:t>
      </w:r>
      <w:proofErr w:type="spellStart"/>
      <w:r>
        <w:t>институтМосква</w:t>
      </w:r>
      <w:proofErr w:type="spellEnd"/>
      <w:proofErr w:type="gramStart"/>
      <w:r>
        <w:t xml:space="preserve"> :</w:t>
      </w:r>
      <w:proofErr w:type="gramEnd"/>
      <w:r>
        <w:t xml:space="preserve"> Московский государственный юридический университет им. </w:t>
      </w:r>
      <w:proofErr w:type="spellStart"/>
      <w:r>
        <w:t>Кутафина</w:t>
      </w:r>
      <w:proofErr w:type="spellEnd"/>
      <w:r>
        <w:t xml:space="preserve"> (МГЮА), 2022. — 75 с. — ВО - </w:t>
      </w:r>
      <w:proofErr w:type="spellStart"/>
      <w:r>
        <w:t>Бакалавриат</w:t>
      </w:r>
      <w:proofErr w:type="spellEnd"/>
      <w:r>
        <w:t>.. – URL: https://znanium.com/catalog/documen</w:t>
      </w:r>
      <w:r>
        <w:t>t?id=427802</w:t>
      </w:r>
    </w:p>
    <w:p w:rsidR="00D47B4E" w:rsidRDefault="00FB32EB">
      <w:pPr>
        <w:pStyle w:val="a2"/>
        <w:jc w:val="both"/>
      </w:pPr>
      <w:r>
        <w:t>Заботина, Н.Н. Проектирование информационных систем</w:t>
      </w:r>
      <w:proofErr w:type="gramStart"/>
      <w:r>
        <w:t xml:space="preserve"> :</w:t>
      </w:r>
      <w:proofErr w:type="gramEnd"/>
      <w:r>
        <w:t xml:space="preserve"> Учебное пособие / Ярославский государственный медицинский университет</w:t>
      </w:r>
      <w:proofErr w:type="gramStart"/>
      <w:r>
        <w:t>1</w:t>
      </w:r>
      <w:proofErr w:type="gramEnd"/>
      <w:r>
        <w:t>. — Москва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ООО "Научно-издательский центр ИНФРА-М", 2022. — 331 с. — (Высшее образование:</w:t>
      </w:r>
      <w:proofErr w:type="gramEnd"/>
      <w:r>
        <w:t xml:space="preserve"> </w:t>
      </w:r>
      <w:proofErr w:type="spellStart"/>
      <w:proofErr w:type="gramStart"/>
      <w:r>
        <w:t>Бакалавриат</w:t>
      </w:r>
      <w:proofErr w:type="spellEnd"/>
      <w:r>
        <w:t>).</w:t>
      </w:r>
      <w:proofErr w:type="gramEnd"/>
      <w:r>
        <w:t xml:space="preserve"> — ВО - </w:t>
      </w:r>
      <w:proofErr w:type="spellStart"/>
      <w:r>
        <w:t>Бакалав</w:t>
      </w:r>
      <w:r>
        <w:t>риат</w:t>
      </w:r>
      <w:proofErr w:type="spellEnd"/>
      <w:r>
        <w:t>.. – URL: https://znanium.com/catalog/document?id=414276</w:t>
      </w:r>
    </w:p>
    <w:p w:rsidR="00D47B4E" w:rsidRDefault="00FB32EB">
      <w:pPr>
        <w:pStyle w:val="a2"/>
        <w:jc w:val="both"/>
      </w:pPr>
      <w:r>
        <w:lastRenderedPageBreak/>
        <w:t>Шустова, Л.И. Базы данных</w:t>
      </w:r>
      <w:proofErr w:type="gramStart"/>
      <w:r>
        <w:t xml:space="preserve"> :</w:t>
      </w:r>
      <w:proofErr w:type="gramEnd"/>
      <w:r>
        <w:t xml:space="preserve"> Учебник / Национальный исследовательский ядерный университет "МИФИ"1. — Москва</w:t>
      </w:r>
      <w:proofErr w:type="gramStart"/>
      <w:r>
        <w:t xml:space="preserve"> :</w:t>
      </w:r>
      <w:proofErr w:type="gramEnd"/>
      <w:r>
        <w:t xml:space="preserve"> ООО "Научно-издательский центр ИНФРА-М", 2024. — 304 </w:t>
      </w:r>
      <w:proofErr w:type="gramStart"/>
      <w:r>
        <w:t>с</w:t>
      </w:r>
      <w:proofErr w:type="gramEnd"/>
      <w:r>
        <w:t>. — (Среднее профессиональное об</w:t>
      </w:r>
      <w:r>
        <w:t>разование). — Среднее профессиональное образование.. – URL: https://znanium.ru/catalog/document?id=446540</w:t>
      </w:r>
    </w:p>
    <w:p w:rsidR="00D47B4E" w:rsidRDefault="00FB32EB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:rsidR="00D47B4E" w:rsidRDefault="00FB32EB">
      <w:pPr>
        <w:pStyle w:val="a2"/>
        <w:jc w:val="both"/>
      </w:pPr>
      <w:r>
        <w:t>Нестеров, С. А. Базы данных</w:t>
      </w:r>
      <w:proofErr w:type="gramStart"/>
      <w:r>
        <w:t xml:space="preserve"> :</w:t>
      </w:r>
      <w:proofErr w:type="gramEnd"/>
      <w:r>
        <w:t xml:space="preserve"> учебник и практикум для вузов / С. А. Нестеров.2-е изд. — Москва : </w:t>
      </w:r>
      <w:proofErr w:type="spellStart"/>
      <w:r>
        <w:t>Юрайт</w:t>
      </w:r>
      <w:proofErr w:type="spellEnd"/>
      <w:r>
        <w:t>, 2024. — 258 с. — (Вы</w:t>
      </w:r>
      <w:r>
        <w:t>сшее образование).. – URL: https://urait.ru/bcode/536687</w:t>
      </w:r>
    </w:p>
    <w:p w:rsidR="00D47B4E" w:rsidRDefault="00FB32EB">
      <w:pPr>
        <w:pStyle w:val="2"/>
        <w:suppressAutoHyphens/>
      </w:pPr>
      <w:r>
        <w:t>Информационное и программное обеспечение</w:t>
      </w:r>
    </w:p>
    <w:p w:rsidR="00D47B4E" w:rsidRDefault="00FB32EB">
      <w:pPr>
        <w:pStyle w:val="afff0"/>
        <w:suppressAutoHyphens/>
        <w:rPr>
          <w:rFonts w:eastAsia="Cambria"/>
        </w:rPr>
      </w:pPr>
      <w:proofErr w:type="spellStart"/>
      <w:r>
        <w:rPr>
          <w:rFonts w:eastAsia="Cambria"/>
        </w:rPr>
        <w:t>Internet</w:t>
      </w:r>
      <w:proofErr w:type="spellEnd"/>
      <w:r>
        <w:rPr>
          <w:rFonts w:eastAsia="Cambria"/>
        </w:rPr>
        <w:t xml:space="preserve">-ресурсы (в </w:t>
      </w:r>
      <w:proofErr w:type="spellStart"/>
      <w:r>
        <w:rPr>
          <w:rFonts w:eastAsia="Cambria"/>
        </w:rPr>
        <w:t>т.ч</w:t>
      </w:r>
      <w:proofErr w:type="spellEnd"/>
      <w:r>
        <w:rPr>
          <w:rFonts w:eastAsia="Cambria"/>
        </w:rPr>
        <w:t>. в среде LMS MOODLE и др. образовательные и библиотечные ресурсы):</w:t>
      </w:r>
    </w:p>
    <w:p w:rsidR="00D47B4E" w:rsidRDefault="00D47B4E">
      <w:pPr>
        <w:pStyle w:val="afff0"/>
        <w:suppressAutoHyphens/>
      </w:pPr>
    </w:p>
    <w:p w:rsidR="00D47B4E" w:rsidRDefault="00FB32EB">
      <w:pPr>
        <w:pStyle w:val="afff0"/>
        <w:suppressAutoHyphens/>
        <w:rPr>
          <w:rFonts w:eastAsia="Cambria"/>
        </w:rPr>
      </w:pPr>
      <w:r>
        <w:t>Профессиональные базы данных и информационно-справочные системы до</w:t>
      </w:r>
      <w:r>
        <w:t xml:space="preserve">ступны по ссылке: </w:t>
      </w:r>
      <w:hyperlink r:id="rId11" w:history="1">
        <w:r>
          <w:rPr>
            <w:rStyle w:val="af3"/>
          </w:rPr>
          <w:t>https://www.lib.tpu.ru/html/irs-and-pdb</w:t>
        </w:r>
      </w:hyperlink>
      <w:r>
        <w:t xml:space="preserve"> </w:t>
      </w:r>
    </w:p>
    <w:p w:rsidR="00D47B4E" w:rsidRDefault="00D47B4E">
      <w:pPr>
        <w:pStyle w:val="afff0"/>
        <w:suppressAutoHyphens/>
        <w:rPr>
          <w:rFonts w:eastAsia="Cambria"/>
        </w:rPr>
      </w:pPr>
    </w:p>
    <w:p w:rsidR="00D47B4E" w:rsidRDefault="00FB32EB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:rsidR="00D47B4E" w:rsidRDefault="00FB32EB">
      <w:pPr>
        <w:pStyle w:val="1"/>
        <w:suppressAutoHyphens/>
      </w:pPr>
      <w:r>
        <w:t>Описание материально-техническо</w:t>
      </w:r>
      <w:r>
        <w:t>й базы, необходимой</w:t>
      </w:r>
      <w:r>
        <w:br/>
        <w:t>для проведения практики</w:t>
      </w:r>
    </w:p>
    <w:p w:rsidR="00D47B4E" w:rsidRDefault="00FB32EB">
      <w:pPr>
        <w:pStyle w:val="afff2"/>
        <w:widowControl/>
        <w:suppressAutoHyphens/>
      </w:pPr>
      <w:r>
        <w:t>При проведении практики на базе ТПУ используется следующее оборудование: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188"/>
        <w:gridCol w:w="5941"/>
      </w:tblGrid>
      <w:tr w:rsidR="00D47B4E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D47B4E" w:rsidRDefault="00FB32EB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D47B4E" w:rsidRDefault="00FB32EB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специальных помещений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D47B4E" w:rsidRDefault="00FB32EB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оборудования</w:t>
            </w:r>
          </w:p>
        </w:tc>
      </w:tr>
      <w:tr w:rsidR="00D47B4E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4E" w:rsidRDefault="00FB32EB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4E" w:rsidRDefault="00FB32EB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Аудитория для проведения учебных занятий всех типов, курсового </w:t>
            </w:r>
            <w:r>
              <w:rPr>
                <w:rFonts w:eastAsia="Calibri"/>
                <w:sz w:val="22"/>
                <w:szCs w:val="22"/>
              </w:rPr>
              <w:t>проектирования, консультаций, текущего контроля и промежуточной аттестации</w:t>
            </w:r>
          </w:p>
          <w:p w:rsidR="00D47B4E" w:rsidRDefault="00FB32EB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Ленинградская, д. 26 аудитория 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4E" w:rsidRDefault="00FB32EB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72 посадочных мест. </w:t>
            </w:r>
          </w:p>
        </w:tc>
      </w:tr>
      <w:tr w:rsidR="00D47B4E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4E" w:rsidRDefault="00FB32EB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4E" w:rsidRDefault="00FB32EB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</w:t>
            </w:r>
            <w:r>
              <w:rPr>
                <w:rFonts w:eastAsia="Calibri"/>
                <w:sz w:val="22"/>
                <w:szCs w:val="22"/>
              </w:rPr>
              <w:t>урсового проектирования, консультаций, текущего контроля и промежуточной аттестации (компьютерный класс)</w:t>
            </w:r>
          </w:p>
          <w:p w:rsidR="00D47B4E" w:rsidRDefault="00FB32EB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Ленинградская, д. 26 аудитория 17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4E" w:rsidRDefault="00FB32EB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14 посадочных мест. </w:t>
            </w:r>
          </w:p>
        </w:tc>
      </w:tr>
      <w:tr w:rsidR="00D47B4E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4E" w:rsidRDefault="00FB32EB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4E" w:rsidRDefault="00FB32EB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</w:t>
            </w:r>
            <w:r>
              <w:rPr>
                <w:rFonts w:eastAsia="Calibri"/>
                <w:sz w:val="22"/>
                <w:szCs w:val="22"/>
              </w:rPr>
              <w:t>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:rsidR="00D47B4E" w:rsidRDefault="00FB32EB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Ленинградская, д. 26 аудитория 15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4E" w:rsidRDefault="00FB32EB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15 посадочных мест. </w:t>
            </w:r>
          </w:p>
        </w:tc>
      </w:tr>
    </w:tbl>
    <w:p w:rsidR="00D47B4E" w:rsidRDefault="00D47B4E">
      <w:pPr>
        <w:pStyle w:val="afff0"/>
        <w:suppressAutoHyphens/>
      </w:pPr>
    </w:p>
    <w:p w:rsidR="00D47B4E" w:rsidRDefault="00FB32EB">
      <w:pPr>
        <w:pStyle w:val="afff0"/>
        <w:suppressAutoHyphens/>
      </w:pPr>
      <w:r>
        <w:t xml:space="preserve">Рабочая программа составлена на основе Общей характеристики основной </w:t>
      </w:r>
      <w:r>
        <w:lastRenderedPageBreak/>
        <w:t>профессиональной образовательной программы «Прикладная информатика (в экономике)» по направлению 09.03.03 Прикладная информатика</w:t>
      </w:r>
      <w:r>
        <w:rPr>
          <w:color w:val="FF0000"/>
        </w:rPr>
        <w:t xml:space="preserve"> </w:t>
      </w:r>
      <w:r>
        <w:t>(прием 2</w:t>
      </w:r>
      <w:r>
        <w:t>024</w:t>
      </w:r>
      <w:r>
        <w:rPr>
          <w:color w:val="FF0000"/>
        </w:rPr>
        <w:t xml:space="preserve"> </w:t>
      </w:r>
      <w:r>
        <w:t>г., очная</w:t>
      </w:r>
      <w:r>
        <w:rPr>
          <w:color w:val="FF0000"/>
        </w:rPr>
        <w:t xml:space="preserve"> </w:t>
      </w:r>
      <w:r>
        <w:t>форма обучения).</w:t>
      </w:r>
    </w:p>
    <w:p w:rsidR="00D47B4E" w:rsidRDefault="00D47B4E">
      <w:pPr>
        <w:pStyle w:val="afff0"/>
        <w:suppressAutoHyphens/>
      </w:pPr>
    </w:p>
    <w:p w:rsidR="00D47B4E" w:rsidRDefault="00FB32EB">
      <w:pPr>
        <w:pStyle w:val="afff0"/>
        <w:suppressAutoHyphens/>
      </w:pPr>
      <w:r>
        <w:t>Разработчи</w:t>
      </w:r>
      <w:proofErr w:type="gramStart"/>
      <w:r>
        <w:t>к(</w:t>
      </w:r>
      <w:proofErr w:type="gramEnd"/>
      <w:r>
        <w:t>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D47B4E">
        <w:tc>
          <w:tcPr>
            <w:tcW w:w="3213" w:type="dxa"/>
            <w:shd w:val="clear" w:color="auto" w:fill="F2F2F2"/>
            <w:vAlign w:val="center"/>
          </w:tcPr>
          <w:p w:rsidR="00D47B4E" w:rsidRDefault="00FB32EB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D47B4E" w:rsidRDefault="00FB32EB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D47B4E" w:rsidRDefault="00FB32EB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  <w:tr w:rsidR="00D47B4E">
        <w:tc>
          <w:tcPr>
            <w:tcW w:w="3213" w:type="dxa"/>
          </w:tcPr>
          <w:p w:rsidR="00D47B4E" w:rsidRDefault="00FB32EB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Доцент</w:t>
            </w:r>
          </w:p>
        </w:tc>
        <w:tc>
          <w:tcPr>
            <w:tcW w:w="3213" w:type="dxa"/>
          </w:tcPr>
          <w:p w:rsidR="00D47B4E" w:rsidRDefault="00D47B4E"/>
        </w:tc>
        <w:tc>
          <w:tcPr>
            <w:tcW w:w="3213" w:type="dxa"/>
          </w:tcPr>
          <w:p w:rsidR="00D47B4E" w:rsidRDefault="00FB32EB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 xml:space="preserve">Е. В. </w:t>
            </w:r>
            <w:proofErr w:type="spellStart"/>
            <w:r>
              <w:t>Телипенко</w:t>
            </w:r>
            <w:proofErr w:type="spellEnd"/>
          </w:p>
        </w:tc>
      </w:tr>
    </w:tbl>
    <w:p w:rsidR="00D47B4E" w:rsidRDefault="00D47B4E">
      <w:pPr>
        <w:pStyle w:val="afff3"/>
        <w:suppressAutoHyphens/>
      </w:pPr>
    </w:p>
    <w:p w:rsidR="00D47B4E" w:rsidRDefault="00FB32EB">
      <w:pPr>
        <w:pStyle w:val="afff0"/>
        <w:suppressAutoHyphens/>
      </w:pPr>
      <w:r>
        <w:t>Программа одобрена на заседании Отделения цифровых технологий и безопасности (протокол от «02» сентября 2024 № 1).</w:t>
      </w:r>
    </w:p>
    <w:p w:rsidR="00D47B4E" w:rsidRDefault="00D47B4E">
      <w:pPr>
        <w:pStyle w:val="afff3"/>
        <w:suppressAutoHyphens/>
      </w:pPr>
    </w:p>
    <w:tbl>
      <w:tblPr>
        <w:tblStyle w:val="aff9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234"/>
        <w:gridCol w:w="3935"/>
      </w:tblGrid>
      <w:tr w:rsidR="00D47B4E">
        <w:tc>
          <w:tcPr>
            <w:tcW w:w="3544" w:type="dxa"/>
            <w:vAlign w:val="center"/>
          </w:tcPr>
          <w:p w:rsidR="00D47B4E" w:rsidRDefault="00FB32EB">
            <w:pPr>
              <w:suppressAutoHyphens/>
            </w:pPr>
            <w:r>
              <w:rPr>
                <w:rFonts w:eastAsia="Calibri"/>
              </w:rPr>
              <w:t xml:space="preserve">Заведующий кафедрой - руководитель </w:t>
            </w:r>
            <w:r>
              <w:rPr>
                <w:rFonts w:eastAsia="Calibri"/>
              </w:rPr>
              <w:t xml:space="preserve">отделения на правах кафедры </w:t>
            </w:r>
            <w:proofErr w:type="spellStart"/>
            <w:r>
              <w:rPr>
                <w:rFonts w:eastAsia="Calibri"/>
              </w:rPr>
              <w:t>ОЦТиБ</w:t>
            </w:r>
            <w:proofErr w:type="spellEnd"/>
          </w:p>
        </w:tc>
        <w:tc>
          <w:tcPr>
            <w:tcW w:w="2234" w:type="dxa"/>
            <w:vAlign w:val="center"/>
          </w:tcPr>
          <w:p w:rsidR="00D47B4E" w:rsidRDefault="00D47B4E">
            <w:pPr>
              <w:suppressAutoHyphens/>
              <w:rPr>
                <w:u w:val="single"/>
              </w:rPr>
            </w:pPr>
          </w:p>
        </w:tc>
        <w:tc>
          <w:tcPr>
            <w:tcW w:w="3935" w:type="dxa"/>
            <w:vAlign w:val="center"/>
          </w:tcPr>
          <w:p w:rsidR="00D47B4E" w:rsidRDefault="00FB32EB">
            <w:pPr>
              <w:suppressAutoHyphens/>
              <w:ind w:left="156" w:hanging="156"/>
            </w:pPr>
            <w:r>
              <w:rPr>
                <w:szCs w:val="22"/>
              </w:rPr>
              <w:t xml:space="preserve">Е. В. </w:t>
            </w:r>
            <w:proofErr w:type="spellStart"/>
            <w:r>
              <w:rPr>
                <w:szCs w:val="22"/>
              </w:rPr>
              <w:t>Телипенко</w:t>
            </w:r>
            <w:proofErr w:type="spellEnd"/>
          </w:p>
        </w:tc>
      </w:tr>
    </w:tbl>
    <w:p w:rsidR="00D47B4E" w:rsidRDefault="00D47B4E">
      <w:pPr>
        <w:suppressAutoHyphens/>
        <w:jc w:val="both"/>
      </w:pPr>
    </w:p>
    <w:sectPr w:rsidR="00D47B4E">
      <w:headerReference w:type="defaul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2EB" w:rsidRDefault="00FB32EB" w:rsidP="009A6764">
      <w:r>
        <w:separator/>
      </w:r>
    </w:p>
  </w:endnote>
  <w:endnote w:type="continuationSeparator" w:id="0">
    <w:p w:rsidR="00FB32EB" w:rsidRDefault="00FB32EB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B4E" w:rsidRDefault="00FB32EB">
    <w:pPr>
      <w:pStyle w:val="ad"/>
      <w:jc w:val="center"/>
    </w:pPr>
    <w:r>
      <w:t>2024 г.</w:t>
    </w:r>
  </w:p>
  <w:p w:rsidR="00D47B4E" w:rsidRDefault="00D47B4E">
    <w:pPr>
      <w:pStyle w:val="ad"/>
      <w:jc w:val="center"/>
    </w:pPr>
  </w:p>
  <w:p w:rsidR="00D47B4E" w:rsidRDefault="00FB32EB">
    <w:pPr>
      <w:pStyle w:val="affe"/>
      <w:jc w:val="both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proofErr w:type="gramStart"/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* В соответствии с нормами времени, установленными Положением о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разделениях, формировании объема учебной нагрузки и иных видов работ преподавателей;</w:t>
    </w:r>
    <w:proofErr w:type="gramEnd"/>
  </w:p>
  <w:p w:rsidR="00D47B4E" w:rsidRDefault="00FB32EB">
    <w:pPr>
      <w:pStyle w:val="ad"/>
    </w:pPr>
    <w:r>
      <w:rPr>
        <w:color w:val="000000" w:themeColor="text1"/>
        <w:sz w:val="18"/>
        <w:szCs w:val="18"/>
      </w:rPr>
      <w:t xml:space="preserve">** Не более 54 </w:t>
    </w:r>
    <w:r>
      <w:rPr>
        <w:color w:val="000000" w:themeColor="text1"/>
        <w:sz w:val="18"/>
        <w:szCs w:val="18"/>
      </w:rPr>
      <w:t>часов в неделю (с учетом контактной работы).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2EB" w:rsidRDefault="00FB32EB">
      <w:r>
        <w:separator/>
      </w:r>
    </w:p>
  </w:footnote>
  <w:footnote w:type="continuationSeparator" w:id="0">
    <w:p w:rsidR="00FB32EB" w:rsidRDefault="00FB3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B4E" w:rsidRDefault="00D47B4E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B4E" w:rsidRDefault="00D47B4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10170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52A11"/>
    <w:multiLevelType w:val="hybridMultilevel"/>
    <w:tmpl w:val="ED50C4A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F1CC5"/>
    <w:multiLevelType w:val="multilevel"/>
    <w:tmpl w:val="0C568B6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2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F1044E1"/>
    <w:multiLevelType w:val="hybridMultilevel"/>
    <w:tmpl w:val="80500E84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7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6B7FEE"/>
    <w:multiLevelType w:val="hybridMultilevel"/>
    <w:tmpl w:val="F720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9"/>
  </w:num>
  <w:num w:numId="4">
    <w:abstractNumId w:val="0"/>
  </w:num>
  <w:num w:numId="5">
    <w:abstractNumId w:val="36"/>
  </w:num>
  <w:num w:numId="6">
    <w:abstractNumId w:val="22"/>
  </w:num>
  <w:num w:numId="7">
    <w:abstractNumId w:val="15"/>
  </w:num>
  <w:num w:numId="8">
    <w:abstractNumId w:val="11"/>
  </w:num>
  <w:num w:numId="9">
    <w:abstractNumId w:val="31"/>
  </w:num>
  <w:num w:numId="10">
    <w:abstractNumId w:val="27"/>
  </w:num>
  <w:num w:numId="11">
    <w:abstractNumId w:val="40"/>
  </w:num>
  <w:num w:numId="12">
    <w:abstractNumId w:val="20"/>
  </w:num>
  <w:num w:numId="13">
    <w:abstractNumId w:val="41"/>
  </w:num>
  <w:num w:numId="14">
    <w:abstractNumId w:val="13"/>
  </w:num>
  <w:num w:numId="15">
    <w:abstractNumId w:val="35"/>
  </w:num>
  <w:num w:numId="16">
    <w:abstractNumId w:val="25"/>
  </w:num>
  <w:num w:numId="17">
    <w:abstractNumId w:val="4"/>
  </w:num>
  <w:num w:numId="18">
    <w:abstractNumId w:val="2"/>
  </w:num>
  <w:num w:numId="19">
    <w:abstractNumId w:val="3"/>
  </w:num>
  <w:num w:numId="20">
    <w:abstractNumId w:val="14"/>
  </w:num>
  <w:num w:numId="21">
    <w:abstractNumId w:val="17"/>
  </w:num>
  <w:num w:numId="22">
    <w:abstractNumId w:val="6"/>
  </w:num>
  <w:num w:numId="23">
    <w:abstractNumId w:val="34"/>
  </w:num>
  <w:num w:numId="24">
    <w:abstractNumId w:val="26"/>
  </w:num>
  <w:num w:numId="25">
    <w:abstractNumId w:val="21"/>
  </w:num>
  <w:num w:numId="26">
    <w:abstractNumId w:val="18"/>
  </w:num>
  <w:num w:numId="27">
    <w:abstractNumId w:val="7"/>
  </w:num>
  <w:num w:numId="28">
    <w:abstractNumId w:val="10"/>
  </w:num>
  <w:num w:numId="29">
    <w:abstractNumId w:val="8"/>
  </w:num>
  <w:num w:numId="30">
    <w:abstractNumId w:val="32"/>
  </w:num>
  <w:num w:numId="31">
    <w:abstractNumId w:val="30"/>
  </w:num>
  <w:num w:numId="32">
    <w:abstractNumId w:val="33"/>
  </w:num>
  <w:num w:numId="33">
    <w:abstractNumId w:val="33"/>
  </w:num>
  <w:num w:numId="34">
    <w:abstractNumId w:val="33"/>
  </w:num>
  <w:num w:numId="35">
    <w:abstractNumId w:val="37"/>
  </w:num>
  <w:num w:numId="36">
    <w:abstractNumId w:val="24"/>
  </w:num>
  <w:num w:numId="37">
    <w:abstractNumId w:val="12"/>
  </w:num>
  <w:num w:numId="38">
    <w:abstractNumId w:val="28"/>
  </w:num>
  <w:num w:numId="39">
    <w:abstractNumId w:val="19"/>
  </w:num>
  <w:num w:numId="40">
    <w:abstractNumId w:val="16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5"/>
  </w:num>
  <w:num w:numId="45">
    <w:abstractNumId w:val="16"/>
  </w:num>
  <w:num w:numId="46">
    <w:abstractNumId w:val="29"/>
  </w:num>
  <w:num w:numId="47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0A9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1AF2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F0D01"/>
    <w:rsid w:val="000F1AA6"/>
    <w:rsid w:val="000F21D9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306E6"/>
    <w:rsid w:val="0043085F"/>
    <w:rsid w:val="00430D50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0F6B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764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8FA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69D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B4E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632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DF7B85"/>
    <w:rsid w:val="00E00396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2A8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2EB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633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4B01F-0035-4E59-A3F5-162252423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5407</Words>
  <Characters>30825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RePack by Diakov</cp:lastModifiedBy>
  <cp:revision>2</cp:revision>
  <cp:lastPrinted>2019-08-16T04:20:00Z</cp:lastPrinted>
  <dcterms:created xsi:type="dcterms:W3CDTF">2025-12-17T09:27:00Z</dcterms:created>
  <dcterms:modified xsi:type="dcterms:W3CDTF">2025-12-17T09:27:00Z</dcterms:modified>
</cp:coreProperties>
</file>