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04AC" w14:textId="77777777" w:rsidR="000F6AB7" w:rsidRPr="00560C60" w:rsidRDefault="000F6AB7" w:rsidP="000F6AB7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60C60">
        <w:rPr>
          <w:rFonts w:ascii="Arial" w:hAnsi="Arial" w:cs="Arial"/>
          <w:b/>
          <w:color w:val="000000" w:themeColor="text1"/>
          <w:sz w:val="20"/>
          <w:szCs w:val="20"/>
        </w:rPr>
        <w:t>МИНИСТЕРСТВО НАУКИ И ВЫСШЕГО ОБРАЗОВАНИЯ РОССИЙСКОЙ ФЕДЕРАЦИИ</w:t>
      </w:r>
    </w:p>
    <w:p w14:paraId="7C622C86" w14:textId="77777777" w:rsidR="000F6AB7" w:rsidRPr="00560C60" w:rsidRDefault="000F6AB7" w:rsidP="000F6AB7">
      <w:pPr>
        <w:jc w:val="center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федеральное государственное автономное образовательное учреждение </w:t>
      </w:r>
    </w:p>
    <w:p w14:paraId="5D52FC0D" w14:textId="77777777" w:rsidR="000F6AB7" w:rsidRPr="00560C60" w:rsidRDefault="000F6AB7" w:rsidP="000F6AB7">
      <w:pPr>
        <w:jc w:val="center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высшего образования </w:t>
      </w:r>
    </w:p>
    <w:p w14:paraId="539C63CD" w14:textId="77777777" w:rsidR="000F6AB7" w:rsidRPr="00560C60" w:rsidRDefault="000F6AB7" w:rsidP="000F6AB7">
      <w:pPr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 xml:space="preserve">«НАЦИОНАЛЬНЫЙ ИССЛЕДОВАТЕЛЬСКИЙ </w:t>
      </w:r>
    </w:p>
    <w:p w14:paraId="31AD8A96" w14:textId="77777777" w:rsidR="000F6AB7" w:rsidRPr="00560C60" w:rsidRDefault="000F6AB7" w:rsidP="000F6AB7">
      <w:pPr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ТОМСКИЙ ПОЛИТЕХНИЧЕСКИЙ УНИВЕРСИТЕТ»</w:t>
      </w:r>
    </w:p>
    <w:p w14:paraId="69AA7189" w14:textId="77777777" w:rsidR="000F6AB7" w:rsidRPr="00560C60" w:rsidRDefault="000F6AB7" w:rsidP="000F6AB7">
      <w:pPr>
        <w:ind w:left="5387"/>
        <w:rPr>
          <w:rFonts w:ascii="Arial" w:hAnsi="Arial" w:cs="Arial"/>
          <w:color w:val="000000" w:themeColor="text1"/>
        </w:rPr>
      </w:pPr>
    </w:p>
    <w:p w14:paraId="4AD274D4" w14:textId="77777777" w:rsidR="000F6AB7" w:rsidRPr="00560C60" w:rsidRDefault="000F6AB7" w:rsidP="000F6AB7">
      <w:pPr>
        <w:ind w:left="5387"/>
        <w:rPr>
          <w:rFonts w:ascii="Arial" w:hAnsi="Arial" w:cs="Arial"/>
          <w:color w:val="000000" w:themeColor="text1"/>
        </w:rPr>
      </w:pPr>
    </w:p>
    <w:p w14:paraId="06D8BD9D" w14:textId="1381F0AC" w:rsidR="00D03D9F" w:rsidRPr="00560C60" w:rsidRDefault="00D03D9F" w:rsidP="00D03D9F">
      <w:pPr>
        <w:ind w:left="6237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УТВЕРЖДАЮ</w:t>
      </w:r>
    </w:p>
    <w:p w14:paraId="43EEE649" w14:textId="00041999" w:rsidR="00D03D9F" w:rsidRPr="00560C60" w:rsidRDefault="00D03D9F" w:rsidP="00D03D9F">
      <w:pPr>
        <w:ind w:left="5387" w:firstLine="850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Директор </w:t>
      </w:r>
      <w:r w:rsidR="00155EE2" w:rsidRPr="00560C60">
        <w:rPr>
          <w:rFonts w:ascii="Arial" w:hAnsi="Arial" w:cs="Arial"/>
          <w:color w:val="000000" w:themeColor="text1"/>
        </w:rPr>
        <w:t>ИШПР</w:t>
      </w:r>
    </w:p>
    <w:p w14:paraId="3F05457A" w14:textId="3A672D66" w:rsidR="00D03D9F" w:rsidRPr="00560C60" w:rsidRDefault="00D03D9F" w:rsidP="00D03D9F">
      <w:pPr>
        <w:ind w:left="5387" w:firstLine="850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_______________</w:t>
      </w:r>
      <w:r w:rsidR="00155EE2" w:rsidRPr="00560C60">
        <w:rPr>
          <w:rFonts w:ascii="Arial" w:hAnsi="Arial" w:cs="Arial"/>
          <w:color w:val="000000" w:themeColor="text1"/>
        </w:rPr>
        <w:t>Боев А.С.</w:t>
      </w:r>
    </w:p>
    <w:p w14:paraId="484733AF" w14:textId="26FE13F8" w:rsidR="00D03D9F" w:rsidRPr="00560C60" w:rsidRDefault="00D03D9F" w:rsidP="00D03D9F">
      <w:pPr>
        <w:ind w:left="5387" w:firstLine="850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«</w:t>
      </w:r>
      <w:r w:rsidR="001E2E6B">
        <w:rPr>
          <w:rFonts w:ascii="Arial" w:hAnsi="Arial" w:cs="Arial"/>
          <w:color w:val="000000" w:themeColor="text1"/>
        </w:rPr>
        <w:t>24</w:t>
      </w:r>
      <w:r w:rsidRPr="00560C60">
        <w:rPr>
          <w:rFonts w:ascii="Arial" w:hAnsi="Arial" w:cs="Arial"/>
          <w:color w:val="000000" w:themeColor="text1"/>
        </w:rPr>
        <w:t xml:space="preserve">» </w:t>
      </w:r>
      <w:r w:rsidR="001E2E6B">
        <w:rPr>
          <w:rFonts w:ascii="Arial" w:hAnsi="Arial" w:cs="Arial"/>
          <w:color w:val="000000" w:themeColor="text1"/>
        </w:rPr>
        <w:t>сентября</w:t>
      </w:r>
      <w:r w:rsidRPr="00560C60">
        <w:rPr>
          <w:rFonts w:ascii="Arial" w:hAnsi="Arial" w:cs="Arial"/>
          <w:color w:val="000000" w:themeColor="text1"/>
        </w:rPr>
        <w:t xml:space="preserve"> 20</w:t>
      </w:r>
      <w:r w:rsidR="00155EE2" w:rsidRPr="00560C60">
        <w:rPr>
          <w:rFonts w:ascii="Arial" w:hAnsi="Arial" w:cs="Arial"/>
          <w:color w:val="000000" w:themeColor="text1"/>
        </w:rPr>
        <w:t>2</w:t>
      </w:r>
      <w:r w:rsidR="006B1DC3" w:rsidRPr="00560C60">
        <w:rPr>
          <w:rFonts w:ascii="Arial" w:hAnsi="Arial" w:cs="Arial"/>
          <w:color w:val="000000" w:themeColor="text1"/>
        </w:rPr>
        <w:t>4</w:t>
      </w:r>
      <w:r w:rsidRPr="00560C60">
        <w:rPr>
          <w:rFonts w:ascii="Arial" w:hAnsi="Arial" w:cs="Arial"/>
          <w:color w:val="000000" w:themeColor="text1"/>
        </w:rPr>
        <w:t>г.</w:t>
      </w:r>
    </w:p>
    <w:p w14:paraId="6E969CA9" w14:textId="77777777" w:rsidR="00D03D9F" w:rsidRPr="00560C60" w:rsidRDefault="00D03D9F" w:rsidP="00D03D9F">
      <w:pPr>
        <w:ind w:firstLine="600"/>
        <w:rPr>
          <w:rFonts w:ascii="Arial" w:hAnsi="Arial" w:cs="Arial"/>
          <w:color w:val="000000" w:themeColor="text1"/>
          <w:sz w:val="12"/>
        </w:rPr>
      </w:pPr>
    </w:p>
    <w:p w14:paraId="2304E24D" w14:textId="726AE777" w:rsidR="00E33457" w:rsidRPr="00560C60" w:rsidRDefault="00E33457" w:rsidP="00E33457">
      <w:pPr>
        <w:jc w:val="center"/>
        <w:rPr>
          <w:color w:val="000000" w:themeColor="text1"/>
          <w:sz w:val="28"/>
          <w:szCs w:val="20"/>
          <w:lang w:eastAsia="en-US"/>
        </w:rPr>
      </w:pPr>
    </w:p>
    <w:p w14:paraId="0D6A74D3" w14:textId="54A51082" w:rsidR="00DE20D9" w:rsidRPr="00560C60" w:rsidRDefault="00DE20D9" w:rsidP="00EB7921">
      <w:pPr>
        <w:ind w:left="6381"/>
        <w:rPr>
          <w:color w:val="000000" w:themeColor="text1"/>
        </w:rPr>
      </w:pPr>
    </w:p>
    <w:p w14:paraId="481075C1" w14:textId="7015A94E" w:rsidR="00BC686D" w:rsidRPr="00560C60" w:rsidRDefault="00BC686D" w:rsidP="00EB7921">
      <w:pPr>
        <w:ind w:left="6381"/>
        <w:rPr>
          <w:color w:val="000000" w:themeColor="text1"/>
        </w:rPr>
      </w:pPr>
    </w:p>
    <w:p w14:paraId="3A82424F" w14:textId="77777777" w:rsidR="00BC686D" w:rsidRPr="00560C60" w:rsidRDefault="00BC686D" w:rsidP="00EB7921">
      <w:pPr>
        <w:ind w:left="6381"/>
        <w:rPr>
          <w:color w:val="000000" w:themeColor="text1"/>
        </w:rPr>
      </w:pPr>
    </w:p>
    <w:p w14:paraId="32369855" w14:textId="77777777" w:rsidR="00E33457" w:rsidRPr="00560C60" w:rsidRDefault="00E33457" w:rsidP="00151C96">
      <w:pPr>
        <w:jc w:val="center"/>
        <w:rPr>
          <w:b/>
          <w:color w:val="000000" w:themeColor="text1"/>
        </w:rPr>
      </w:pPr>
    </w:p>
    <w:p w14:paraId="737EC13A" w14:textId="77777777" w:rsidR="00151C96" w:rsidRPr="00560C60" w:rsidRDefault="000F6AB7" w:rsidP="00151C96">
      <w:pPr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ПРОГРАММА</w:t>
      </w:r>
      <w:r w:rsidR="00151C96" w:rsidRPr="00560C60">
        <w:rPr>
          <w:rFonts w:ascii="Arial" w:hAnsi="Arial" w:cs="Arial"/>
          <w:b/>
          <w:color w:val="000000" w:themeColor="text1"/>
        </w:rPr>
        <w:t xml:space="preserve"> ИТОГОВОЙ АТТЕСТАЦИИ</w:t>
      </w:r>
    </w:p>
    <w:p w14:paraId="60C7D1CB" w14:textId="77777777" w:rsidR="00E33457" w:rsidRPr="00560C60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color w:val="000000" w:themeColor="text1"/>
          <w:lang w:eastAsia="ja-JP"/>
        </w:rPr>
      </w:pPr>
    </w:p>
    <w:p w14:paraId="6CC83F2C" w14:textId="72ADF85A" w:rsidR="00A77425" w:rsidRPr="00560C60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color w:val="000000" w:themeColor="text1"/>
          <w:lang w:eastAsia="ja-JP"/>
        </w:rPr>
      </w:pPr>
      <w:r w:rsidRPr="00560C60">
        <w:rPr>
          <w:rFonts w:ascii="Arial" w:eastAsia="MS Mincho" w:hAnsi="Arial" w:cs="Arial"/>
          <w:b/>
          <w:color w:val="000000" w:themeColor="text1"/>
          <w:lang w:eastAsia="ja-JP"/>
        </w:rPr>
        <w:t xml:space="preserve">ПРИЕМ </w:t>
      </w:r>
      <w:r w:rsidR="00E33457" w:rsidRPr="00560C60">
        <w:rPr>
          <w:rFonts w:ascii="Arial" w:eastAsia="MS Mincho" w:hAnsi="Arial" w:cs="Arial"/>
          <w:b/>
          <w:color w:val="000000" w:themeColor="text1"/>
          <w:lang w:eastAsia="ja-JP"/>
        </w:rPr>
        <w:t>20</w:t>
      </w:r>
      <w:r w:rsidR="006B1DC3" w:rsidRPr="00560C60">
        <w:rPr>
          <w:rFonts w:ascii="Arial" w:eastAsia="MS Mincho" w:hAnsi="Arial" w:cs="Arial"/>
          <w:b/>
          <w:color w:val="000000" w:themeColor="text1"/>
          <w:lang w:eastAsia="ja-JP"/>
        </w:rPr>
        <w:t>2</w:t>
      </w:r>
      <w:r w:rsidR="00653DC9">
        <w:rPr>
          <w:rFonts w:ascii="Arial" w:eastAsia="MS Mincho" w:hAnsi="Arial" w:cs="Arial"/>
          <w:b/>
          <w:color w:val="000000" w:themeColor="text1"/>
          <w:lang w:eastAsia="ja-JP"/>
        </w:rPr>
        <w:t>4</w:t>
      </w:r>
      <w:r w:rsidRPr="00560C60">
        <w:rPr>
          <w:rFonts w:ascii="Arial" w:eastAsia="MS Mincho" w:hAnsi="Arial" w:cs="Arial"/>
          <w:b/>
          <w:color w:val="000000" w:themeColor="text1"/>
          <w:lang w:eastAsia="ja-JP"/>
        </w:rPr>
        <w:t xml:space="preserve"> г.</w:t>
      </w:r>
    </w:p>
    <w:p w14:paraId="592C6070" w14:textId="77777777" w:rsidR="00A77425" w:rsidRPr="00560C60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60C60">
        <w:rPr>
          <w:rFonts w:ascii="Arial" w:eastAsia="MS Mincho" w:hAnsi="Arial" w:cs="Arial"/>
          <w:b/>
          <w:color w:val="000000" w:themeColor="text1"/>
          <w:lang w:eastAsia="ja-JP"/>
        </w:rPr>
        <w:t xml:space="preserve">ФОРМА </w:t>
      </w:r>
      <w:proofErr w:type="gramStart"/>
      <w:r w:rsidRPr="00560C60">
        <w:rPr>
          <w:rFonts w:ascii="Arial" w:eastAsia="MS Mincho" w:hAnsi="Arial" w:cs="Arial"/>
          <w:b/>
          <w:color w:val="000000" w:themeColor="text1"/>
          <w:lang w:eastAsia="ja-JP"/>
        </w:rPr>
        <w:t xml:space="preserve">ОБУЧЕНИЯ </w:t>
      </w:r>
      <w:r w:rsidRPr="00560C60">
        <w:rPr>
          <w:rFonts w:ascii="Arial" w:eastAsia="MS Mincho" w:hAnsi="Arial" w:cs="Arial"/>
          <w:b/>
          <w:color w:val="000000" w:themeColor="text1"/>
          <w:u w:val="single"/>
          <w:lang w:eastAsia="ja-JP"/>
        </w:rPr>
        <w:t xml:space="preserve"> очная</w:t>
      </w:r>
      <w:proofErr w:type="gramEnd"/>
    </w:p>
    <w:p w14:paraId="167C806E" w14:textId="77777777" w:rsidR="00A77425" w:rsidRPr="00560C60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lang w:eastAsia="ja-JP"/>
        </w:rPr>
      </w:pPr>
    </w:p>
    <w:p w14:paraId="4157CA56" w14:textId="77777777" w:rsidR="000F6AB7" w:rsidRPr="00560C60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"/>
        <w:gridCol w:w="2552"/>
        <w:gridCol w:w="2664"/>
      </w:tblGrid>
      <w:tr w:rsidR="00560C60" w:rsidRPr="00560C60" w14:paraId="1747A195" w14:textId="77777777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1EEE" w14:textId="77777777" w:rsidR="00560C60" w:rsidRPr="00560C60" w:rsidRDefault="00560C60" w:rsidP="00560C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7A90" w14:textId="4E1A15B9" w:rsidR="00560C60" w:rsidRP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b/>
                <w:color w:val="000000" w:themeColor="text1"/>
              </w:rPr>
              <w:t>1.6 Науки о Земле и окружающей среде</w:t>
            </w:r>
          </w:p>
        </w:tc>
      </w:tr>
      <w:tr w:rsidR="00560C60" w:rsidRPr="00560C60" w14:paraId="4B37A1A2" w14:textId="77777777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9E9B" w14:textId="77777777" w:rsidR="00560C60" w:rsidRPr="00560C60" w:rsidRDefault="00560C60" w:rsidP="00560C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C60">
              <w:rPr>
                <w:rFonts w:ascii="Arial" w:hAnsi="Arial" w:cs="Arial"/>
                <w:bCs/>
                <w:color w:val="000000" w:themeColor="text1"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731A" w14:textId="3EB3355C" w:rsidR="00560C60" w:rsidRPr="00560C60" w:rsidRDefault="00560C60" w:rsidP="00560C60">
            <w:pPr>
              <w:rPr>
                <w:rFonts w:ascii="Arial" w:hAnsi="Arial" w:cs="Arial"/>
                <w:bCs/>
                <w:i/>
                <w:color w:val="000000" w:themeColor="text1"/>
                <w:vertAlign w:val="superscript"/>
              </w:rPr>
            </w:pPr>
            <w:r w:rsidRPr="00560C60">
              <w:rPr>
                <w:rFonts w:ascii="Arial" w:hAnsi="Arial" w:cs="Arial"/>
                <w:noProof/>
                <w:color w:val="000000" w:themeColor="text1"/>
              </w:rPr>
              <w:t>1.6.15. Землеустройство, кадастр и мониторинг земель</w:t>
            </w:r>
          </w:p>
        </w:tc>
      </w:tr>
      <w:tr w:rsidR="00560C60" w:rsidRPr="00560C60" w14:paraId="7D253D08" w14:textId="77777777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0FD" w14:textId="77777777" w:rsidR="000F6AB7" w:rsidRPr="00560C60" w:rsidRDefault="000F6AB7" w:rsidP="000F6AB7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DB48" w14:textId="77777777" w:rsidR="000F6AB7" w:rsidRPr="00560C60" w:rsidRDefault="000F6AB7" w:rsidP="000F6AB7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bCs/>
                <w:color w:val="000000" w:themeColor="text1"/>
              </w:rPr>
              <w:t xml:space="preserve">Высшее образование – подготовка </w:t>
            </w:r>
            <w:r w:rsidRPr="00560C60">
              <w:rPr>
                <w:rFonts w:ascii="Arial" w:hAnsi="Arial" w:cs="Arial"/>
                <w:color w:val="000000" w:themeColor="text1"/>
              </w:rPr>
              <w:t>кадров высшей квалификации</w:t>
            </w:r>
          </w:p>
        </w:tc>
      </w:tr>
      <w:tr w:rsidR="00560C60" w:rsidRPr="00560C60" w14:paraId="0DDD6DC1" w14:textId="77777777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60FB" w14:textId="77777777" w:rsidR="00D03D9F" w:rsidRPr="00560C60" w:rsidRDefault="00D03D9F" w:rsidP="00D03D9F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Итоговая аттестация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4770" w14:textId="77777777" w:rsidR="00D03D9F" w:rsidRPr="00560C60" w:rsidRDefault="00D03D9F" w:rsidP="00D03D9F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560C60" w:rsidRPr="00560C60" w14:paraId="3D3BC7D9" w14:textId="77777777" w:rsidTr="00D03D9F">
        <w:trPr>
          <w:trHeight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4555" w14:textId="77777777" w:rsidR="00D03D9F" w:rsidRPr="00560C60" w:rsidRDefault="00D03D9F" w:rsidP="00D03D9F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Выпускающее подразделение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748A" w14:textId="6C4212CE" w:rsidR="00D03D9F" w:rsidRPr="00560C60" w:rsidRDefault="00560C60" w:rsidP="00D03D9F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Отделение геологии</w:t>
            </w:r>
          </w:p>
        </w:tc>
      </w:tr>
      <w:tr w:rsidR="00560C60" w:rsidRPr="00560C60" w14:paraId="0A1A0781" w14:textId="77777777" w:rsidTr="00D03D9F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EA806" w14:textId="77777777" w:rsidR="00EC4292" w:rsidRPr="00560C60" w:rsidRDefault="00EC4292" w:rsidP="00EB792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0C000" w14:textId="77777777" w:rsidR="000F6AB7" w:rsidRPr="00560C60" w:rsidRDefault="000F6AB7" w:rsidP="00EB7921">
            <w:pPr>
              <w:jc w:val="center"/>
              <w:rPr>
                <w:b/>
                <w:color w:val="000000" w:themeColor="text1"/>
              </w:rPr>
            </w:pPr>
          </w:p>
          <w:p w14:paraId="1A42A754" w14:textId="77777777" w:rsidR="000F6AB7" w:rsidRPr="00560C60" w:rsidRDefault="000F6AB7" w:rsidP="00EB792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60C60" w:rsidRPr="00560C60" w14:paraId="25075035" w14:textId="77777777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8601" w14:textId="47D6E7DD" w:rsidR="00560C60" w:rsidRP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 xml:space="preserve">Заведующий кафедрой - руководитель </w:t>
            </w:r>
            <w:r w:rsidR="005840AC">
              <w:rPr>
                <w:rFonts w:ascii="Arial" w:hAnsi="Arial" w:cs="Arial"/>
                <w:color w:val="000000" w:themeColor="text1"/>
              </w:rPr>
              <w:t>отделения геологии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87994D" w14:textId="7AFABFD6" w:rsidR="00560C60" w:rsidRP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10D6A5" w14:textId="6B8652DE" w:rsidR="00560C60" w:rsidRP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Н.В. Гусева</w:t>
            </w:r>
          </w:p>
        </w:tc>
      </w:tr>
      <w:tr w:rsidR="00560C60" w:rsidRPr="00560C60" w14:paraId="1F03E03C" w14:textId="77777777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DA0C" w14:textId="77777777" w:rsidR="00560C60" w:rsidRP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Руководитель ООП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65BB34" w14:textId="009E6E48" w:rsidR="00560C60" w:rsidRP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E6AEFF" w14:textId="77777777" w:rsidR="00560C60" w:rsidRDefault="00560C60" w:rsidP="00560C60">
            <w:pPr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Н.В. Гусева</w:t>
            </w:r>
          </w:p>
          <w:p w14:paraId="49CB803F" w14:textId="77CA1DD0" w:rsidR="001E2E6B" w:rsidRPr="00560C60" w:rsidRDefault="001E2E6B" w:rsidP="00560C6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BE0E1F" w14:textId="77777777" w:rsidR="00DE20D9" w:rsidRPr="00560C60" w:rsidRDefault="00DE20D9" w:rsidP="00EB7921">
      <w:pPr>
        <w:jc w:val="center"/>
        <w:rPr>
          <w:color w:val="000000" w:themeColor="text1"/>
        </w:rPr>
      </w:pPr>
    </w:p>
    <w:p w14:paraId="0030C18A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697D6B6D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0B8F1975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0BD04BBD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50F647E8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13317C9B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6C85FA4E" w14:textId="77777777" w:rsidR="00314B28" w:rsidRPr="00560C60" w:rsidRDefault="00314B28" w:rsidP="00110550">
      <w:pPr>
        <w:jc w:val="center"/>
        <w:rPr>
          <w:color w:val="000000" w:themeColor="text1"/>
        </w:rPr>
      </w:pPr>
    </w:p>
    <w:p w14:paraId="6AE084C9" w14:textId="77777777" w:rsidR="00314B28" w:rsidRPr="00560C60" w:rsidRDefault="00314B28" w:rsidP="00110550">
      <w:pPr>
        <w:jc w:val="center"/>
        <w:rPr>
          <w:color w:val="000000" w:themeColor="text1"/>
        </w:rPr>
      </w:pPr>
    </w:p>
    <w:p w14:paraId="4252F600" w14:textId="77777777" w:rsidR="00151C96" w:rsidRPr="00560C60" w:rsidRDefault="00151C96" w:rsidP="00110550">
      <w:pPr>
        <w:jc w:val="center"/>
        <w:rPr>
          <w:color w:val="000000" w:themeColor="text1"/>
        </w:rPr>
      </w:pPr>
    </w:p>
    <w:p w14:paraId="03B435E5" w14:textId="413636FF" w:rsidR="00274B74" w:rsidRPr="00560C60" w:rsidRDefault="00E33457" w:rsidP="00110550">
      <w:pPr>
        <w:jc w:val="center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20</w:t>
      </w:r>
      <w:r w:rsidR="00560C60" w:rsidRPr="00560C60">
        <w:rPr>
          <w:rFonts w:ascii="Arial" w:hAnsi="Arial" w:cs="Arial"/>
          <w:color w:val="000000" w:themeColor="text1"/>
          <w:lang w:val="en-US"/>
        </w:rPr>
        <w:t>24</w:t>
      </w:r>
      <w:r w:rsidRPr="00560C60">
        <w:rPr>
          <w:rFonts w:ascii="Arial" w:hAnsi="Arial" w:cs="Arial"/>
          <w:color w:val="000000" w:themeColor="text1"/>
        </w:rPr>
        <w:t xml:space="preserve"> </w:t>
      </w:r>
      <w:r w:rsidR="005C4F0D" w:rsidRPr="00560C60">
        <w:rPr>
          <w:rFonts w:ascii="Arial" w:hAnsi="Arial" w:cs="Arial"/>
          <w:color w:val="000000" w:themeColor="text1"/>
        </w:rPr>
        <w:t>г.</w:t>
      </w:r>
    </w:p>
    <w:p w14:paraId="33844824" w14:textId="77777777" w:rsidR="00314B28" w:rsidRPr="00560C60" w:rsidRDefault="00314B28">
      <w:pPr>
        <w:widowControl/>
        <w:autoSpaceDE/>
        <w:autoSpaceDN/>
        <w:adjustRightInd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br w:type="page"/>
      </w:r>
    </w:p>
    <w:p w14:paraId="74D05E86" w14:textId="77777777" w:rsidR="00314B28" w:rsidRPr="00560C60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lastRenderedPageBreak/>
        <w:t>Общие положения</w:t>
      </w:r>
    </w:p>
    <w:p w14:paraId="78C72586" w14:textId="77777777" w:rsidR="00314B28" w:rsidRPr="00560C60" w:rsidRDefault="00314B28" w:rsidP="00314B28">
      <w:pPr>
        <w:pStyle w:val="ConsPlusNormal"/>
        <w:jc w:val="both"/>
        <w:rPr>
          <w:color w:val="000000" w:themeColor="text1"/>
          <w:sz w:val="24"/>
          <w:szCs w:val="24"/>
        </w:rPr>
      </w:pPr>
      <w:r w:rsidRPr="00560C60">
        <w:rPr>
          <w:color w:val="000000" w:themeColor="text1"/>
          <w:sz w:val="24"/>
          <w:szCs w:val="24"/>
        </w:rPr>
        <w:t xml:space="preserve">Программа </w:t>
      </w:r>
      <w:r w:rsidR="00485826" w:rsidRPr="00560C60">
        <w:rPr>
          <w:color w:val="000000" w:themeColor="text1"/>
          <w:sz w:val="24"/>
          <w:szCs w:val="24"/>
        </w:rPr>
        <w:t>Итоговой аттестации</w:t>
      </w:r>
      <w:r w:rsidRPr="00560C60">
        <w:rPr>
          <w:color w:val="000000" w:themeColor="text1"/>
          <w:sz w:val="24"/>
          <w:szCs w:val="24"/>
        </w:rPr>
        <w:t xml:space="preserve"> составлена на основе: </w:t>
      </w:r>
    </w:p>
    <w:p w14:paraId="0AF786C9" w14:textId="77777777" w:rsidR="00314B28" w:rsidRPr="00560C60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60C60">
        <w:rPr>
          <w:color w:val="000000" w:themeColor="text1"/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 w:rsidRPr="00560C60">
        <w:rPr>
          <w:color w:val="000000" w:themeColor="text1"/>
          <w:sz w:val="24"/>
          <w:szCs w:val="24"/>
        </w:rPr>
        <w:t>иказом № 152-8/об от 01.06.2022.</w:t>
      </w:r>
    </w:p>
    <w:p w14:paraId="54FA7F4C" w14:textId="77777777" w:rsidR="00904A9B" w:rsidRPr="00560C60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60C60">
        <w:rPr>
          <w:color w:val="000000" w:themeColor="text1"/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утвержденного </w:t>
      </w:r>
      <w:r w:rsidR="00D42343" w:rsidRPr="00560C60">
        <w:rPr>
          <w:color w:val="000000" w:themeColor="text1"/>
          <w:sz w:val="24"/>
          <w:szCs w:val="24"/>
        </w:rPr>
        <w:t xml:space="preserve">приказом № 197-2/од </w:t>
      </w:r>
      <w:r w:rsidRPr="00560C60">
        <w:rPr>
          <w:color w:val="000000" w:themeColor="text1"/>
          <w:sz w:val="24"/>
          <w:szCs w:val="24"/>
        </w:rPr>
        <w:t xml:space="preserve">от </w:t>
      </w:r>
      <w:r w:rsidR="00D42343" w:rsidRPr="00560C60">
        <w:rPr>
          <w:color w:val="000000" w:themeColor="text1"/>
          <w:sz w:val="24"/>
          <w:szCs w:val="24"/>
        </w:rPr>
        <w:t>15.07.2024</w:t>
      </w:r>
      <w:r w:rsidR="00485826" w:rsidRPr="00560C60">
        <w:rPr>
          <w:color w:val="000000" w:themeColor="text1"/>
          <w:sz w:val="24"/>
          <w:szCs w:val="24"/>
        </w:rPr>
        <w:t>.</w:t>
      </w:r>
    </w:p>
    <w:p w14:paraId="28F25BE1" w14:textId="77777777" w:rsidR="00904A9B" w:rsidRPr="00560C60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60C60">
        <w:rPr>
          <w:color w:val="000000" w:themeColor="text1"/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 w:rsidRPr="00560C60">
        <w:rPr>
          <w:color w:val="000000" w:themeColor="text1"/>
          <w:sz w:val="24"/>
          <w:szCs w:val="24"/>
        </w:rPr>
        <w:t xml:space="preserve"> от 10.01.2024.</w:t>
      </w:r>
    </w:p>
    <w:p w14:paraId="74BB9556" w14:textId="62F2CFE8" w:rsidR="00904A9B" w:rsidRPr="00560C60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60C60">
        <w:rPr>
          <w:color w:val="000000" w:themeColor="text1"/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560C60" w:rsidRPr="00560C60">
        <w:rPr>
          <w:iCs/>
          <w:color w:val="000000" w:themeColor="text1"/>
          <w:sz w:val="24"/>
          <w:szCs w:val="24"/>
        </w:rPr>
        <w:t xml:space="preserve">1.6.15 </w:t>
      </w:r>
      <w:r w:rsidR="00560C60" w:rsidRPr="00560C60">
        <w:rPr>
          <w:noProof/>
          <w:color w:val="000000" w:themeColor="text1"/>
          <w:sz w:val="24"/>
          <w:szCs w:val="24"/>
        </w:rPr>
        <w:t>Землеустройство, кадастр и мониторинг земель</w:t>
      </w:r>
      <w:r w:rsidRPr="00560C60">
        <w:rPr>
          <w:color w:val="000000" w:themeColor="text1"/>
          <w:sz w:val="24"/>
          <w:szCs w:val="24"/>
        </w:rPr>
        <w:t xml:space="preserve">. </w:t>
      </w:r>
    </w:p>
    <w:p w14:paraId="5B5CF2D6" w14:textId="6464B332" w:rsidR="00314B28" w:rsidRPr="00560C60" w:rsidRDefault="00314B28" w:rsidP="00EE69E2">
      <w:pPr>
        <w:pStyle w:val="ConsPlusNormal"/>
        <w:spacing w:before="120"/>
        <w:ind w:firstLine="0"/>
        <w:jc w:val="both"/>
        <w:rPr>
          <w:color w:val="000000" w:themeColor="text1"/>
          <w:sz w:val="24"/>
          <w:szCs w:val="24"/>
        </w:rPr>
      </w:pPr>
      <w:r w:rsidRPr="00560C60">
        <w:rPr>
          <w:color w:val="000000" w:themeColor="text1"/>
          <w:sz w:val="24"/>
          <w:szCs w:val="24"/>
        </w:rPr>
        <w:t>Прием 20</w:t>
      </w:r>
      <w:r w:rsidR="00560C60" w:rsidRPr="00560C60">
        <w:rPr>
          <w:color w:val="000000" w:themeColor="text1"/>
          <w:sz w:val="24"/>
          <w:szCs w:val="24"/>
        </w:rPr>
        <w:t>2</w:t>
      </w:r>
      <w:r w:rsidR="00653DC9">
        <w:rPr>
          <w:color w:val="000000" w:themeColor="text1"/>
          <w:sz w:val="24"/>
          <w:szCs w:val="24"/>
        </w:rPr>
        <w:t>4</w:t>
      </w:r>
      <w:r w:rsidR="00560C60" w:rsidRPr="00560C60">
        <w:rPr>
          <w:color w:val="000000" w:themeColor="text1"/>
          <w:sz w:val="24"/>
          <w:szCs w:val="24"/>
        </w:rPr>
        <w:t xml:space="preserve"> </w:t>
      </w:r>
      <w:r w:rsidRPr="00560C60">
        <w:rPr>
          <w:color w:val="000000" w:themeColor="text1"/>
          <w:sz w:val="24"/>
          <w:szCs w:val="24"/>
        </w:rPr>
        <w:t>г., очная форма обучения.</w:t>
      </w:r>
    </w:p>
    <w:p w14:paraId="17DCD97B" w14:textId="77777777" w:rsidR="00314B28" w:rsidRPr="00560C60" w:rsidRDefault="00314B28" w:rsidP="00EE69E2">
      <w:pPr>
        <w:spacing w:before="120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560C60" w:rsidRPr="00560C60" w14:paraId="05A91A0F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00014" w14:textId="77777777" w:rsidR="00314B28" w:rsidRPr="00560C60" w:rsidRDefault="00314B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FC22D" w14:textId="77777777" w:rsidR="00314B28" w:rsidRPr="00560C60" w:rsidRDefault="00314B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Должность</w:t>
            </w:r>
          </w:p>
        </w:tc>
      </w:tr>
      <w:tr w:rsidR="00560C60" w:rsidRPr="00560C60" w14:paraId="208CFBD5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5F88" w14:textId="7B74F69B" w:rsidR="00314B28" w:rsidRPr="00560C60" w:rsidRDefault="00560C60" w:rsidP="00B541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Профессор ОГ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B314" w14:textId="333D6EEB" w:rsidR="00314B28" w:rsidRPr="00560C60" w:rsidRDefault="00560C6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C60">
              <w:rPr>
                <w:rFonts w:ascii="Arial" w:hAnsi="Arial" w:cs="Arial"/>
                <w:color w:val="000000" w:themeColor="text1"/>
              </w:rPr>
              <w:t>Н.В. Гусева</w:t>
            </w:r>
          </w:p>
        </w:tc>
      </w:tr>
      <w:tr w:rsidR="00314B28" w:rsidRPr="00560C60" w14:paraId="468F9F27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DA1" w14:textId="77777777" w:rsidR="00314B28" w:rsidRPr="00560C60" w:rsidRDefault="00314B2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C9F" w14:textId="77777777" w:rsidR="00314B28" w:rsidRPr="00560C60" w:rsidRDefault="00314B2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ED96846" w14:textId="77777777" w:rsidR="00314B28" w:rsidRPr="00560C60" w:rsidRDefault="00314B28" w:rsidP="00314B28">
      <w:pPr>
        <w:rPr>
          <w:rFonts w:ascii="Arial" w:hAnsi="Arial" w:cs="Arial"/>
          <w:b/>
          <w:color w:val="000000" w:themeColor="text1"/>
        </w:rPr>
      </w:pPr>
    </w:p>
    <w:p w14:paraId="45820C63" w14:textId="2AD6F5F9" w:rsidR="00314B28" w:rsidRPr="00560C60" w:rsidRDefault="00314B28" w:rsidP="00314B28">
      <w:pPr>
        <w:ind w:firstLine="426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Программа рассмотрена и одобрена на заседании</w:t>
      </w:r>
      <w:r w:rsidR="00B5416F" w:rsidRPr="00560C60">
        <w:rPr>
          <w:rFonts w:ascii="Arial" w:hAnsi="Arial" w:cs="Arial"/>
          <w:color w:val="000000" w:themeColor="text1"/>
        </w:rPr>
        <w:t xml:space="preserve"> </w:t>
      </w:r>
      <w:r w:rsidR="00560C60" w:rsidRPr="00560C60">
        <w:rPr>
          <w:rFonts w:ascii="Arial" w:hAnsi="Arial" w:cs="Arial"/>
          <w:color w:val="000000" w:themeColor="text1"/>
        </w:rPr>
        <w:t>ОГ</w:t>
      </w:r>
      <w:r w:rsidR="00B5416F" w:rsidRPr="00560C60">
        <w:rPr>
          <w:rFonts w:ascii="Arial" w:hAnsi="Arial" w:cs="Arial"/>
          <w:color w:val="000000" w:themeColor="text1"/>
        </w:rPr>
        <w:t xml:space="preserve"> Протокол № </w:t>
      </w:r>
      <w:r w:rsidR="00560C60" w:rsidRPr="00560C60">
        <w:rPr>
          <w:rFonts w:ascii="Arial" w:hAnsi="Arial" w:cs="Arial"/>
          <w:color w:val="000000" w:themeColor="text1"/>
        </w:rPr>
        <w:t>61</w:t>
      </w:r>
      <w:r w:rsidR="00B5416F" w:rsidRPr="00560C60">
        <w:rPr>
          <w:rFonts w:ascii="Arial" w:hAnsi="Arial" w:cs="Arial"/>
          <w:color w:val="000000" w:themeColor="text1"/>
        </w:rPr>
        <w:t xml:space="preserve"> от </w:t>
      </w:r>
      <w:r w:rsidR="00560C60" w:rsidRPr="00560C60">
        <w:rPr>
          <w:rFonts w:ascii="Arial" w:hAnsi="Arial" w:cs="Arial"/>
          <w:color w:val="000000" w:themeColor="text1"/>
        </w:rPr>
        <w:t>06.09.</w:t>
      </w:r>
      <w:r w:rsidR="00B5416F" w:rsidRPr="00560C60">
        <w:rPr>
          <w:rFonts w:ascii="Arial" w:hAnsi="Arial" w:cs="Arial"/>
          <w:color w:val="000000" w:themeColor="text1"/>
        </w:rPr>
        <w:t>20</w:t>
      </w:r>
      <w:r w:rsidR="00560C60" w:rsidRPr="00560C60">
        <w:rPr>
          <w:rFonts w:ascii="Arial" w:hAnsi="Arial" w:cs="Arial"/>
          <w:color w:val="000000" w:themeColor="text1"/>
        </w:rPr>
        <w:t xml:space="preserve">24 </w:t>
      </w:r>
      <w:r w:rsidR="00B5416F" w:rsidRPr="00560C60">
        <w:rPr>
          <w:rFonts w:ascii="Arial" w:hAnsi="Arial" w:cs="Arial"/>
          <w:color w:val="000000" w:themeColor="text1"/>
        </w:rPr>
        <w:t>г.</w:t>
      </w:r>
      <w:r w:rsidRPr="00560C60">
        <w:rPr>
          <w:rFonts w:ascii="Arial" w:hAnsi="Arial" w:cs="Arial"/>
          <w:color w:val="000000" w:themeColor="text1"/>
        </w:rPr>
        <w:t xml:space="preserve"> </w:t>
      </w:r>
    </w:p>
    <w:p w14:paraId="29220C55" w14:textId="77777777" w:rsidR="00314B28" w:rsidRPr="00560C60" w:rsidRDefault="00314B28" w:rsidP="00314B28">
      <w:pPr>
        <w:pStyle w:val="aff7"/>
        <w:rPr>
          <w:color w:val="000000" w:themeColor="text1"/>
        </w:rPr>
      </w:pPr>
    </w:p>
    <w:p w14:paraId="1A3FCE9B" w14:textId="77777777" w:rsidR="00110550" w:rsidRPr="00560C60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Цели и задачи</w:t>
      </w:r>
      <w:r w:rsidR="00151C96" w:rsidRPr="00560C60">
        <w:rPr>
          <w:rFonts w:ascii="Arial" w:hAnsi="Arial" w:cs="Arial"/>
          <w:b/>
          <w:color w:val="000000" w:themeColor="text1"/>
        </w:rPr>
        <w:t xml:space="preserve"> итоговой аттестации</w:t>
      </w:r>
    </w:p>
    <w:p w14:paraId="1CE5CCDA" w14:textId="77777777" w:rsidR="00110550" w:rsidRPr="00560C60" w:rsidRDefault="00110550" w:rsidP="00110550">
      <w:pPr>
        <w:ind w:firstLine="567"/>
        <w:jc w:val="both"/>
        <w:rPr>
          <w:color w:val="000000" w:themeColor="text1"/>
        </w:rPr>
      </w:pPr>
    </w:p>
    <w:p w14:paraId="36F0980B" w14:textId="7785F276" w:rsidR="00EA204A" w:rsidRPr="00560C60" w:rsidRDefault="00EA204A" w:rsidP="00EA204A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Итоговая аттестация завершает процесс освоения программ</w:t>
      </w:r>
      <w:r w:rsidR="008C07EB" w:rsidRPr="00560C60">
        <w:rPr>
          <w:rFonts w:ascii="Arial" w:hAnsi="Arial" w:cs="Arial"/>
          <w:color w:val="000000" w:themeColor="text1"/>
        </w:rPr>
        <w:t>ы</w:t>
      </w:r>
      <w:r w:rsidRPr="00560C60">
        <w:rPr>
          <w:rFonts w:ascii="Arial" w:hAnsi="Arial" w:cs="Arial"/>
          <w:color w:val="000000" w:themeColor="text1"/>
        </w:rPr>
        <w:t xml:space="preserve"> подготовки научных и научно-педагогических кадров в аспирантуре</w:t>
      </w:r>
      <w:r w:rsidR="008C07EB" w:rsidRPr="00560C60">
        <w:rPr>
          <w:rFonts w:ascii="Arial" w:hAnsi="Arial" w:cs="Arial"/>
          <w:color w:val="000000" w:themeColor="text1"/>
        </w:rPr>
        <w:t xml:space="preserve"> по специальности </w:t>
      </w:r>
      <w:r w:rsidR="00560C60" w:rsidRPr="00560C60">
        <w:rPr>
          <w:rFonts w:ascii="Arial" w:hAnsi="Arial" w:cs="Arial"/>
          <w:iCs/>
          <w:color w:val="000000" w:themeColor="text1"/>
        </w:rPr>
        <w:t xml:space="preserve">1.6.15 </w:t>
      </w:r>
      <w:r w:rsidR="00560C60" w:rsidRPr="00560C60">
        <w:rPr>
          <w:rFonts w:ascii="Arial" w:hAnsi="Arial" w:cs="Arial"/>
          <w:noProof/>
          <w:color w:val="000000" w:themeColor="text1"/>
        </w:rPr>
        <w:t>Землеустройство, кадастр и мониторинг земель</w:t>
      </w:r>
      <w:r w:rsidRPr="00560C60">
        <w:rPr>
          <w:rFonts w:ascii="Arial" w:hAnsi="Arial" w:cs="Arial"/>
          <w:color w:val="000000" w:themeColor="text1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14:paraId="4705B776" w14:textId="77777777" w:rsidR="00A72007" w:rsidRPr="00560C6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Место итоговой аттестации в структуре программы аспирантуры</w:t>
      </w:r>
    </w:p>
    <w:p w14:paraId="415BFF10" w14:textId="77777777" w:rsidR="00A72007" w:rsidRPr="00560C60" w:rsidRDefault="00A72007" w:rsidP="00A72007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В соответствии с </w:t>
      </w:r>
      <w:r w:rsidR="00A616E0" w:rsidRPr="00560C60">
        <w:rPr>
          <w:rFonts w:ascii="Arial" w:hAnsi="Arial" w:cs="Arial"/>
          <w:color w:val="000000" w:themeColor="text1"/>
        </w:rPr>
        <w:t xml:space="preserve">Самостоятельно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(СУТ) </w:t>
      </w:r>
      <w:r w:rsidRPr="00560C60">
        <w:rPr>
          <w:rFonts w:ascii="Arial" w:hAnsi="Arial" w:cs="Arial"/>
          <w:color w:val="000000" w:themeColor="text1"/>
        </w:rPr>
        <w:t>итоговая аттестация является обязательной и включена в блок «Итоговая аттестация».</w:t>
      </w:r>
    </w:p>
    <w:p w14:paraId="0154D073" w14:textId="77777777" w:rsidR="00A72007" w:rsidRPr="00560C60" w:rsidRDefault="00A72007" w:rsidP="00A72007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Общая трудоемкость итоговой аттестации составл</w:t>
      </w:r>
      <w:r w:rsidR="00A616E0" w:rsidRPr="00560C60">
        <w:rPr>
          <w:rFonts w:ascii="Arial" w:hAnsi="Arial" w:cs="Arial"/>
          <w:color w:val="000000" w:themeColor="text1"/>
        </w:rPr>
        <w:t>яет 6 зачетных единиц</w:t>
      </w:r>
      <w:r w:rsidRPr="00560C60">
        <w:rPr>
          <w:rFonts w:ascii="Arial" w:hAnsi="Arial" w:cs="Arial"/>
          <w:color w:val="000000" w:themeColor="text1"/>
        </w:rPr>
        <w:t>.</w:t>
      </w:r>
    </w:p>
    <w:p w14:paraId="2DCD71C4" w14:textId="77777777" w:rsidR="00A616E0" w:rsidRPr="00560C6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Требования к результатам освоения программы аспирантуры</w:t>
      </w:r>
    </w:p>
    <w:p w14:paraId="3D924991" w14:textId="77777777" w:rsidR="00BF1D11" w:rsidRPr="00560C60" w:rsidRDefault="00BF1D11" w:rsidP="00BF1D11">
      <w:pPr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14:paraId="301D0B18" w14:textId="77777777" w:rsidR="00BF1D11" w:rsidRPr="00560C60" w:rsidRDefault="00BF1D11" w:rsidP="00BF1D11">
      <w:pPr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</w:t>
      </w:r>
      <w:r w:rsidRPr="00560C60">
        <w:rPr>
          <w:rFonts w:ascii="Arial" w:hAnsi="Arial" w:cs="Arial"/>
          <w:color w:val="000000" w:themeColor="text1"/>
        </w:rPr>
        <w:lastRenderedPageBreak/>
        <w:t>диссертации в науку.</w:t>
      </w:r>
    </w:p>
    <w:p w14:paraId="653F578E" w14:textId="77777777" w:rsidR="00BF1D11" w:rsidRPr="00560C60" w:rsidRDefault="00BF1D11" w:rsidP="00BF1D11">
      <w:pPr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4A0ED97F" w14:textId="77777777" w:rsidR="00321D12" w:rsidRPr="00560C60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Порядок проведения итоговой аттестации аспирантов</w:t>
      </w:r>
    </w:p>
    <w:p w14:paraId="36BAC118" w14:textId="77777777" w:rsidR="00321D12" w:rsidRPr="00560C60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Допуск к итоговой аттестации</w:t>
      </w:r>
    </w:p>
    <w:p w14:paraId="358E7509" w14:textId="4761F9E1" w:rsidR="00321D12" w:rsidRPr="00560C60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 w:themeColor="text1"/>
          <w:szCs w:val="24"/>
        </w:rPr>
      </w:pPr>
      <w:r w:rsidRPr="00560C60">
        <w:rPr>
          <w:rFonts w:ascii="Arial" w:hAnsi="Arial" w:cs="Arial"/>
          <w:b w:val="0"/>
          <w:color w:val="000000" w:themeColor="text1"/>
          <w:szCs w:val="24"/>
        </w:rPr>
        <w:t>Не позднее, чем за два месяца до начала итоговой аттестации на открытом заседании научного семинара</w:t>
      </w:r>
      <w:r w:rsidR="00FC746F" w:rsidRPr="00560C60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EF39BD" w:rsidRPr="00560C60">
        <w:rPr>
          <w:rFonts w:ascii="Arial" w:hAnsi="Arial" w:cs="Arial"/>
          <w:b w:val="0"/>
          <w:bCs w:val="0"/>
          <w:color w:val="000000" w:themeColor="text1"/>
          <w:szCs w:val="24"/>
        </w:rPr>
        <w:t xml:space="preserve">отделения </w:t>
      </w:r>
      <w:r w:rsidR="00560C60" w:rsidRPr="00560C60">
        <w:rPr>
          <w:rFonts w:ascii="Arial" w:hAnsi="Arial" w:cs="Arial"/>
          <w:b w:val="0"/>
          <w:bCs w:val="0"/>
          <w:color w:val="000000" w:themeColor="text1"/>
          <w:szCs w:val="24"/>
        </w:rPr>
        <w:t>геологии</w:t>
      </w:r>
      <w:r w:rsidR="00EF39BD" w:rsidRPr="00560C60">
        <w:rPr>
          <w:rFonts w:ascii="Arial" w:hAnsi="Arial" w:cs="Arial"/>
          <w:b w:val="0"/>
          <w:bCs w:val="0"/>
          <w:color w:val="000000" w:themeColor="text1"/>
          <w:szCs w:val="24"/>
        </w:rPr>
        <w:t xml:space="preserve"> </w:t>
      </w:r>
      <w:r w:rsidRPr="00560C60">
        <w:rPr>
          <w:rFonts w:ascii="Arial" w:hAnsi="Arial" w:cs="Arial"/>
          <w:b w:val="0"/>
          <w:bCs w:val="0"/>
          <w:color w:val="000000" w:themeColor="text1"/>
          <w:szCs w:val="24"/>
        </w:rPr>
        <w:t xml:space="preserve">заслушиваются результаты подготовленной аспирантом диссертационной работы. На заседании могут присутствовать </w:t>
      </w:r>
      <w:r w:rsidR="00BF1D11" w:rsidRPr="00560C60">
        <w:rPr>
          <w:rFonts w:ascii="Arial" w:hAnsi="Arial" w:cs="Arial"/>
          <w:b w:val="0"/>
          <w:bCs w:val="0"/>
          <w:color w:val="000000" w:themeColor="text1"/>
          <w:szCs w:val="24"/>
        </w:rPr>
        <w:t>специалисты по проблемам диссертации, имеющие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</w:t>
      </w:r>
      <w:r w:rsidR="00EF39BD" w:rsidRPr="00560C60">
        <w:rPr>
          <w:rFonts w:ascii="Arial" w:hAnsi="Arial" w:cs="Arial"/>
          <w:b w:val="0"/>
          <w:bCs w:val="0"/>
          <w:color w:val="000000" w:themeColor="text1"/>
          <w:szCs w:val="24"/>
        </w:rPr>
        <w:t>ой</w:t>
      </w:r>
      <w:r w:rsidR="00EF39BD" w:rsidRPr="00560C60">
        <w:rPr>
          <w:rFonts w:ascii="Arial" w:hAnsi="Arial" w:cs="Arial"/>
          <w:b w:val="0"/>
          <w:bCs w:val="0"/>
          <w:color w:val="000000" w:themeColor="text1"/>
        </w:rPr>
        <w:t xml:space="preserve"> специальности </w:t>
      </w:r>
      <w:r w:rsidR="00560C60" w:rsidRPr="00560C60">
        <w:rPr>
          <w:rFonts w:ascii="Arial" w:hAnsi="Arial" w:cs="Arial"/>
          <w:b w:val="0"/>
          <w:bCs w:val="0"/>
          <w:iCs/>
          <w:color w:val="000000" w:themeColor="text1"/>
          <w:szCs w:val="24"/>
        </w:rPr>
        <w:t xml:space="preserve">1.6.15 </w:t>
      </w:r>
      <w:r w:rsidR="00560C60" w:rsidRPr="00560C60">
        <w:rPr>
          <w:rFonts w:ascii="Arial" w:hAnsi="Arial" w:cs="Arial"/>
          <w:b w:val="0"/>
          <w:bCs w:val="0"/>
          <w:noProof/>
          <w:color w:val="000000" w:themeColor="text1"/>
          <w:szCs w:val="24"/>
        </w:rPr>
        <w:t>Землеустройство, кадастр и мониторинг</w:t>
      </w:r>
      <w:r w:rsidR="00560C60" w:rsidRPr="00560C60">
        <w:rPr>
          <w:rFonts w:ascii="Arial" w:hAnsi="Arial" w:cs="Arial"/>
          <w:noProof/>
          <w:color w:val="000000" w:themeColor="text1"/>
          <w:szCs w:val="24"/>
        </w:rPr>
        <w:t xml:space="preserve"> </w:t>
      </w:r>
      <w:r w:rsidR="00560C60" w:rsidRPr="007E4C0F">
        <w:rPr>
          <w:rFonts w:ascii="Arial" w:hAnsi="Arial" w:cs="Arial"/>
          <w:b w:val="0"/>
          <w:bCs w:val="0"/>
          <w:noProof/>
          <w:color w:val="000000" w:themeColor="text1"/>
          <w:szCs w:val="24"/>
        </w:rPr>
        <w:t>земель</w:t>
      </w:r>
      <w:r w:rsidR="00BF1D11" w:rsidRPr="00560C60">
        <w:rPr>
          <w:rFonts w:ascii="Arial" w:hAnsi="Arial" w:cs="Arial"/>
          <w:b w:val="0"/>
          <w:color w:val="000000" w:themeColor="text1"/>
          <w:szCs w:val="24"/>
        </w:rPr>
        <w:t xml:space="preserve">. </w:t>
      </w:r>
      <w:r w:rsidRPr="00560C60">
        <w:rPr>
          <w:rFonts w:ascii="Arial" w:hAnsi="Arial" w:cs="Arial"/>
          <w:b w:val="0"/>
          <w:color w:val="000000" w:themeColor="text1"/>
          <w:szCs w:val="24"/>
        </w:rPr>
        <w:t>Допуск к итоговой аттестации состоит из:</w:t>
      </w:r>
    </w:p>
    <w:p w14:paraId="352CA067" w14:textId="77777777" w:rsidR="00383D29" w:rsidRPr="00560C60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 w:themeColor="text1"/>
          <w:szCs w:val="24"/>
        </w:rPr>
      </w:pPr>
      <w:r w:rsidRPr="00560C60">
        <w:rPr>
          <w:rFonts w:ascii="Arial" w:hAnsi="Arial" w:cs="Arial"/>
          <w:b w:val="0"/>
          <w:color w:val="000000" w:themeColor="text1"/>
          <w:szCs w:val="24"/>
        </w:rPr>
        <w:t>изложения аспирантом результатов диссертации в виде доклада;</w:t>
      </w:r>
      <w:r w:rsidR="00383D29" w:rsidRPr="00560C60">
        <w:rPr>
          <w:rFonts w:ascii="Arial" w:hAnsi="Arial" w:cs="Arial"/>
          <w:b w:val="0"/>
          <w:color w:val="000000" w:themeColor="text1"/>
          <w:szCs w:val="24"/>
        </w:rPr>
        <w:t xml:space="preserve"> </w:t>
      </w:r>
    </w:p>
    <w:p w14:paraId="0C1269DC" w14:textId="77777777" w:rsidR="00383D29" w:rsidRPr="00560C60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 w:themeColor="text1"/>
          <w:szCs w:val="24"/>
        </w:rPr>
      </w:pPr>
      <w:r w:rsidRPr="00560C60">
        <w:rPr>
          <w:rFonts w:ascii="Arial" w:hAnsi="Arial" w:cs="Arial"/>
          <w:b w:val="0"/>
          <w:color w:val="000000" w:themeColor="text1"/>
          <w:szCs w:val="24"/>
        </w:rPr>
        <w:t>ответов на вопросы участников обсуждения диссертационного исследования;</w:t>
      </w:r>
    </w:p>
    <w:p w14:paraId="3973D99D" w14:textId="77777777" w:rsidR="00321D12" w:rsidRPr="00560C60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 w:themeColor="text1"/>
          <w:szCs w:val="24"/>
        </w:rPr>
      </w:pPr>
      <w:r w:rsidRPr="00560C60">
        <w:rPr>
          <w:rFonts w:ascii="Arial" w:hAnsi="Arial" w:cs="Arial"/>
          <w:b w:val="0"/>
          <w:color w:val="000000" w:themeColor="text1"/>
          <w:szCs w:val="24"/>
        </w:rPr>
        <w:t>анализа и оценки этих результатов научным руководителем.</w:t>
      </w:r>
    </w:p>
    <w:p w14:paraId="2C703AD2" w14:textId="77777777" w:rsidR="00321D12" w:rsidRPr="00560C60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14:paraId="688D5B82" w14:textId="77777777" w:rsidR="00383D29" w:rsidRPr="00560C60" w:rsidRDefault="00383D29" w:rsidP="00383D29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Оценка за доклад аспиранту не выставляется.</w:t>
      </w:r>
    </w:p>
    <w:p w14:paraId="11FC8689" w14:textId="77777777" w:rsidR="00321D12" w:rsidRPr="00560C60" w:rsidRDefault="00383D29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готовности представленной научной работы и </w:t>
      </w:r>
      <w:r w:rsidR="00321D12" w:rsidRPr="00560C60">
        <w:rPr>
          <w:rFonts w:ascii="Arial" w:hAnsi="Arial" w:cs="Arial"/>
          <w:color w:val="000000" w:themeColor="text1"/>
        </w:rPr>
        <w:t xml:space="preserve">о допуске аспиранта к итоговой аттестации, которое оформляется выпиской из решения </w:t>
      </w:r>
      <w:r w:rsidRPr="00560C60">
        <w:rPr>
          <w:rFonts w:ascii="Arial" w:hAnsi="Arial" w:cs="Arial"/>
          <w:color w:val="000000" w:themeColor="text1"/>
        </w:rPr>
        <w:t>научного семинара</w:t>
      </w:r>
      <w:r w:rsidR="00321D12" w:rsidRPr="00560C60">
        <w:rPr>
          <w:rFonts w:ascii="Arial" w:hAnsi="Arial" w:cs="Arial"/>
          <w:color w:val="000000" w:themeColor="text1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14:paraId="1FC1F65C" w14:textId="77777777" w:rsidR="00321D12" w:rsidRPr="00560C60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6F14F0ED" w14:textId="77777777" w:rsidR="00321D12" w:rsidRPr="00560C60" w:rsidRDefault="00321D12" w:rsidP="00EF39BD">
      <w:pPr>
        <w:pStyle w:val="aff7"/>
        <w:numPr>
          <w:ilvl w:val="1"/>
          <w:numId w:val="14"/>
        </w:numPr>
        <w:tabs>
          <w:tab w:val="left" w:pos="1134"/>
        </w:tabs>
        <w:spacing w:after="120"/>
        <w:ind w:left="0" w:firstLine="567"/>
        <w:jc w:val="both"/>
        <w:rPr>
          <w:rFonts w:ascii="Arial" w:hAnsi="Arial" w:cs="Arial"/>
          <w:b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Итоговая аттестация аспирантов</w:t>
      </w:r>
    </w:p>
    <w:p w14:paraId="116B9535" w14:textId="3D96ED6D" w:rsidR="00321D12" w:rsidRPr="00560C60" w:rsidRDefault="00321D12" w:rsidP="00321D12">
      <w:pPr>
        <w:ind w:firstLine="708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EF39BD" w:rsidRPr="00560C60">
        <w:rPr>
          <w:rFonts w:ascii="Arial" w:hAnsi="Arial" w:cs="Arial"/>
          <w:bCs/>
          <w:color w:val="000000" w:themeColor="text1"/>
        </w:rPr>
        <w:t xml:space="preserve">отделения </w:t>
      </w:r>
      <w:r w:rsidR="00560C60" w:rsidRPr="00560C60">
        <w:rPr>
          <w:rFonts w:ascii="Arial" w:hAnsi="Arial" w:cs="Arial"/>
          <w:bCs/>
          <w:color w:val="000000" w:themeColor="text1"/>
        </w:rPr>
        <w:t>геологии</w:t>
      </w:r>
      <w:r w:rsidR="00EF39BD" w:rsidRPr="00560C60">
        <w:rPr>
          <w:rFonts w:ascii="Arial" w:hAnsi="Arial" w:cs="Arial"/>
          <w:bCs/>
          <w:color w:val="000000" w:themeColor="text1"/>
        </w:rPr>
        <w:t xml:space="preserve"> </w:t>
      </w:r>
      <w:r w:rsidRPr="00560C60">
        <w:rPr>
          <w:rFonts w:ascii="Arial" w:hAnsi="Arial" w:cs="Arial"/>
          <w:bCs/>
          <w:color w:val="000000" w:themeColor="text1"/>
        </w:rPr>
        <w:t>в соответствии с приказо</w:t>
      </w:r>
      <w:r w:rsidR="0026621B" w:rsidRPr="00560C60">
        <w:rPr>
          <w:rFonts w:ascii="Arial" w:hAnsi="Arial" w:cs="Arial"/>
          <w:bCs/>
          <w:color w:val="000000" w:themeColor="text1"/>
        </w:rPr>
        <w:t xml:space="preserve">м № 197-2/од от 15.07.2024 </w:t>
      </w:r>
      <w:r w:rsidRPr="00560C60">
        <w:rPr>
          <w:rFonts w:ascii="Arial" w:hAnsi="Arial" w:cs="Arial"/>
          <w:bCs/>
          <w:color w:val="000000" w:themeColor="text1"/>
        </w:rPr>
        <w:t xml:space="preserve">«Об утверждении </w:t>
      </w:r>
      <w:r w:rsidR="0026621B" w:rsidRPr="00560C60">
        <w:rPr>
          <w:rFonts w:ascii="Arial" w:hAnsi="Arial" w:cs="Arial"/>
          <w:bCs/>
          <w:color w:val="000000" w:themeColor="text1"/>
        </w:rPr>
        <w:t>Порядка</w:t>
      </w:r>
      <w:r w:rsidR="0026621B" w:rsidRPr="00560C60">
        <w:rPr>
          <w:rFonts w:ascii="Arial" w:hAnsi="Arial" w:cs="Arial"/>
          <w:color w:val="000000" w:themeColor="text1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560C60">
        <w:rPr>
          <w:rFonts w:ascii="Arial" w:hAnsi="Arial" w:cs="Arial"/>
          <w:color w:val="000000" w:themeColor="text1"/>
        </w:rPr>
        <w:t xml:space="preserve">». </w:t>
      </w:r>
    </w:p>
    <w:p w14:paraId="6747D550" w14:textId="77777777" w:rsidR="00321D12" w:rsidRPr="00560C60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Основными результатами итоговой аттестации являются:</w:t>
      </w:r>
    </w:p>
    <w:p w14:paraId="49CF4DB5" w14:textId="77777777" w:rsidR="0026621B" w:rsidRPr="00560C60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14:paraId="30E4E4F5" w14:textId="77777777" w:rsidR="0026621B" w:rsidRPr="00560C60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14:paraId="58305A6D" w14:textId="0F9BF271" w:rsidR="0026621B" w:rsidRPr="00560C60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 w:rsidRPr="00560C60">
        <w:rPr>
          <w:rFonts w:ascii="Arial" w:hAnsi="Arial" w:cs="Arial"/>
          <w:color w:val="000000" w:themeColor="text1"/>
        </w:rPr>
        <w:t>.</w:t>
      </w:r>
      <w:r w:rsidRPr="00560C60">
        <w:rPr>
          <w:rFonts w:ascii="Arial" w:hAnsi="Arial" w:cs="Arial"/>
          <w:color w:val="000000" w:themeColor="text1"/>
        </w:rPr>
        <w:t xml:space="preserve"> </w:t>
      </w:r>
      <w:r w:rsidR="00244BD7" w:rsidRPr="00560C60">
        <w:rPr>
          <w:rFonts w:ascii="Arial" w:hAnsi="Arial" w:cs="Arial"/>
          <w:color w:val="000000" w:themeColor="text1"/>
        </w:rPr>
        <w:t xml:space="preserve">Протоколы хранятся в </w:t>
      </w:r>
      <w:r w:rsidR="00EF39BD" w:rsidRPr="007E4C0F">
        <w:rPr>
          <w:rFonts w:ascii="Arial" w:hAnsi="Arial" w:cs="Arial"/>
          <w:bCs/>
          <w:color w:val="000000" w:themeColor="text1"/>
        </w:rPr>
        <w:t xml:space="preserve">отделении </w:t>
      </w:r>
      <w:r w:rsidR="00560C60" w:rsidRPr="007E4C0F">
        <w:rPr>
          <w:rFonts w:ascii="Arial" w:hAnsi="Arial" w:cs="Arial"/>
          <w:bCs/>
          <w:color w:val="000000" w:themeColor="text1"/>
        </w:rPr>
        <w:t>геологии</w:t>
      </w:r>
      <w:r w:rsidR="00EF39BD" w:rsidRPr="00560C60">
        <w:rPr>
          <w:rFonts w:ascii="Arial" w:hAnsi="Arial" w:cs="Arial"/>
          <w:color w:val="000000" w:themeColor="text1"/>
        </w:rPr>
        <w:t xml:space="preserve"> </w:t>
      </w:r>
      <w:r w:rsidR="00244BD7" w:rsidRPr="00560C60">
        <w:rPr>
          <w:rFonts w:ascii="Arial" w:hAnsi="Arial" w:cs="Arial"/>
          <w:color w:val="000000" w:themeColor="text1"/>
        </w:rPr>
        <w:t xml:space="preserve">и в личном деле аспиранта. </w:t>
      </w:r>
      <w:r w:rsidRPr="00560C60">
        <w:rPr>
          <w:rFonts w:ascii="Arial" w:hAnsi="Arial" w:cs="Arial"/>
          <w:color w:val="000000" w:themeColor="text1"/>
        </w:rPr>
        <w:t xml:space="preserve">В протокол </w:t>
      </w:r>
      <w:r w:rsidRPr="00560C60">
        <w:rPr>
          <w:rFonts w:ascii="Arial" w:hAnsi="Arial" w:cs="Arial"/>
          <w:color w:val="000000" w:themeColor="text1"/>
        </w:rPr>
        <w:lastRenderedPageBreak/>
        <w:t>вносится решение:</w:t>
      </w:r>
    </w:p>
    <w:p w14:paraId="5209F61E" w14:textId="77777777" w:rsidR="0026621B" w:rsidRPr="00560C60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560C60">
        <w:rPr>
          <w:rFonts w:ascii="Arial" w:hAnsi="Arial" w:cs="Arial"/>
          <w:color w:val="000000" w:themeColor="text1"/>
        </w:rPr>
        <w:t xml:space="preserve"> </w:t>
      </w:r>
      <w:r w:rsidRPr="00560C60">
        <w:rPr>
          <w:rFonts w:ascii="Arial" w:hAnsi="Arial" w:cs="Arial"/>
          <w:color w:val="000000" w:themeColor="text1"/>
        </w:rPr>
        <w:t>заключения).</w:t>
      </w:r>
    </w:p>
    <w:p w14:paraId="6333B3AA" w14:textId="77777777" w:rsidR="0026621B" w:rsidRPr="00560C60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560C60">
        <w:rPr>
          <w:rFonts w:ascii="Arial" w:hAnsi="Arial" w:cs="Arial"/>
          <w:color w:val="000000" w:themeColor="text1"/>
        </w:rPr>
        <w:t xml:space="preserve"> </w:t>
      </w:r>
      <w:r w:rsidRPr="00560C60">
        <w:rPr>
          <w:rFonts w:ascii="Arial" w:hAnsi="Arial" w:cs="Arial"/>
          <w:color w:val="000000" w:themeColor="text1"/>
        </w:rPr>
        <w:t>заключения с замечаниями).</w:t>
      </w:r>
    </w:p>
    <w:p w14:paraId="518067A2" w14:textId="77777777" w:rsidR="00321D12" w:rsidRPr="00560C60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560C60">
        <w:rPr>
          <w:rFonts w:ascii="Arial" w:hAnsi="Arial" w:cs="Arial"/>
          <w:color w:val="000000" w:themeColor="text1"/>
        </w:rPr>
        <w:t xml:space="preserve"> </w:t>
      </w:r>
      <w:r w:rsidRPr="00560C60">
        <w:rPr>
          <w:rFonts w:ascii="Arial" w:hAnsi="Arial" w:cs="Arial"/>
          <w:color w:val="000000" w:themeColor="text1"/>
        </w:rPr>
        <w:t>заключения).</w:t>
      </w:r>
    </w:p>
    <w:p w14:paraId="46149AC0" w14:textId="77777777" w:rsidR="00321D12" w:rsidRPr="00560C60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 w:rsidRPr="00560C60">
        <w:rPr>
          <w:rFonts w:ascii="Arial" w:hAnsi="Arial" w:cs="Arial"/>
          <w:color w:val="000000" w:themeColor="text1"/>
        </w:rPr>
        <w:t>ском университете»</w:t>
      </w:r>
      <w:r w:rsidR="003C0C46" w:rsidRPr="00560C60">
        <w:rPr>
          <w:rFonts w:ascii="Arial" w:hAnsi="Arial" w:cs="Arial"/>
          <w:color w:val="000000" w:themeColor="text1"/>
        </w:rPr>
        <w:t>.</w:t>
      </w:r>
    </w:p>
    <w:p w14:paraId="1F819CFB" w14:textId="77777777" w:rsidR="00321D12" w:rsidRPr="00560C60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 w:rsidRPr="00560C60">
        <w:rPr>
          <w:rFonts w:ascii="Arial" w:hAnsi="Arial" w:cs="Arial"/>
          <w:color w:val="000000" w:themeColor="text1"/>
        </w:rPr>
        <w:t>чение с замечаниями</w:t>
      </w:r>
      <w:r w:rsidRPr="00560C60"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14:paraId="4A700BDF" w14:textId="77777777" w:rsidR="003D7430" w:rsidRPr="00560C6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14:paraId="478436D0" w14:textId="77777777" w:rsidR="00321D12" w:rsidRPr="00560C6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14:paraId="3637AA5F" w14:textId="77777777" w:rsidR="005E5317" w:rsidRPr="00560C60" w:rsidRDefault="00244BD7" w:rsidP="00EF39BD">
      <w:pPr>
        <w:pStyle w:val="a"/>
        <w:numPr>
          <w:ilvl w:val="1"/>
          <w:numId w:val="14"/>
        </w:numPr>
        <w:spacing w:before="120" w:beforeAutospacing="0" w:after="120" w:afterAutospacing="0"/>
        <w:ind w:left="1134" w:hanging="567"/>
        <w:jc w:val="both"/>
        <w:rPr>
          <w:rFonts w:ascii="Arial" w:hAnsi="Arial" w:cs="Arial"/>
          <w:b/>
          <w:bCs/>
          <w:color w:val="000000" w:themeColor="text1"/>
        </w:rPr>
      </w:pPr>
      <w:r w:rsidRPr="00560C60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60C60">
        <w:rPr>
          <w:rFonts w:ascii="Arial" w:hAnsi="Arial" w:cs="Arial"/>
          <w:b/>
          <w:color w:val="000000" w:themeColor="text1"/>
        </w:rPr>
        <w:t>, успешно прошедших итоговую аттестацию</w:t>
      </w:r>
      <w:r w:rsidR="005E5317" w:rsidRPr="00560C60">
        <w:rPr>
          <w:rFonts w:ascii="Arial" w:hAnsi="Arial" w:cs="Arial"/>
          <w:b/>
          <w:bCs/>
          <w:color w:val="000000" w:themeColor="text1"/>
        </w:rPr>
        <w:t xml:space="preserve"> по программам аспирантуры, при представлении диссертации к защите</w:t>
      </w:r>
    </w:p>
    <w:p w14:paraId="108FCC11" w14:textId="77777777" w:rsidR="005E5317" w:rsidRPr="00560C60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14:paraId="77945B93" w14:textId="77777777" w:rsidR="005E5317" w:rsidRPr="00560C60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14:paraId="118A0779" w14:textId="77777777" w:rsidR="005E5317" w:rsidRPr="00560C60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14:paraId="774D642D" w14:textId="77777777" w:rsidR="005E5317" w:rsidRPr="00560C60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14:paraId="6F090D87" w14:textId="77777777" w:rsidR="005E5317" w:rsidRPr="00560C60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14:paraId="4958E58F" w14:textId="77777777" w:rsidR="005E5317" w:rsidRPr="00560C60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14:paraId="726B7FFB" w14:textId="77777777" w:rsidR="005E5317" w:rsidRPr="00560C60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14:paraId="2119A2A4" w14:textId="77777777" w:rsidR="005E5317" w:rsidRPr="00560C60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14:paraId="6F813B20" w14:textId="77777777" w:rsidR="005E5317" w:rsidRPr="00560C60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14:paraId="4BC63AC1" w14:textId="77777777" w:rsidR="00244BD7" w:rsidRPr="00560C60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14:paraId="0EC8C8F8" w14:textId="77777777" w:rsidR="00716FAD" w:rsidRPr="00560C60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560C60">
        <w:rPr>
          <w:rFonts w:ascii="Arial" w:hAnsi="Arial" w:cs="Arial"/>
          <w:b/>
          <w:bCs/>
          <w:color w:val="000000" w:themeColor="text1"/>
        </w:rPr>
        <w:t xml:space="preserve">Особенности проведения итоговой аттестации для инвалидов </w:t>
      </w:r>
    </w:p>
    <w:p w14:paraId="47D2972D" w14:textId="77777777" w:rsidR="00321D12" w:rsidRPr="00560C60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560C60">
        <w:rPr>
          <w:rFonts w:ascii="Arial" w:hAnsi="Arial" w:cs="Arial"/>
          <w:b/>
          <w:bCs/>
          <w:color w:val="000000" w:themeColor="text1"/>
        </w:rPr>
        <w:t>и лиц с ограниченными возможностями здоровья</w:t>
      </w:r>
    </w:p>
    <w:p w14:paraId="74FE8551" w14:textId="77777777" w:rsidR="00321D12" w:rsidRPr="00560C60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14:paraId="634D6AD0" w14:textId="77777777" w:rsidR="00321D12" w:rsidRPr="00560C60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14:paraId="2C07871A" w14:textId="77777777" w:rsidR="00321D12" w:rsidRPr="00560C60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14:paraId="37D6CC9C" w14:textId="77777777" w:rsidR="00321D12" w:rsidRPr="00560C60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14:paraId="4674402F" w14:textId="77777777" w:rsidR="00321D12" w:rsidRPr="00560C60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14:paraId="74CF17CC" w14:textId="77777777" w:rsidR="00321D12" w:rsidRPr="00560C60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47D0ED50" w14:textId="77777777" w:rsidR="00321D12" w:rsidRPr="00560C60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Все локальные нормативные акты Университета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14:paraId="352CE7CF" w14:textId="77777777" w:rsidR="00321D12" w:rsidRPr="00560C60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 w:rsidRPr="00560C60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 w:rsidRPr="00560C60"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14:paraId="16C5D08F" w14:textId="77777777" w:rsidR="00321D12" w:rsidRPr="00560C6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3DDEC80E" w14:textId="77777777" w:rsidR="00B42E2D" w:rsidRPr="00560C60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color w:val="000000" w:themeColor="text1"/>
          <w:lang w:eastAsia="ja-JP"/>
        </w:rPr>
      </w:pPr>
      <w:r w:rsidRPr="00560C60">
        <w:rPr>
          <w:rFonts w:ascii="Arial" w:hAnsi="Arial" w:cs="Arial"/>
          <w:b/>
          <w:color w:val="000000" w:themeColor="text1"/>
          <w:lang w:eastAsia="ja-JP"/>
        </w:rPr>
        <w:t xml:space="preserve">Методические рекомендации по подготовке к итоговой аттестации </w:t>
      </w:r>
    </w:p>
    <w:p w14:paraId="26AD8D37" w14:textId="77777777" w:rsidR="003829AF" w:rsidRPr="00560C60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color w:val="000000" w:themeColor="text1"/>
          <w:lang w:eastAsia="ja-JP"/>
        </w:rPr>
      </w:pPr>
      <w:r w:rsidRPr="00560C60">
        <w:rPr>
          <w:rFonts w:ascii="Arial" w:hAnsi="Arial" w:cs="Arial"/>
          <w:b/>
          <w:color w:val="000000" w:themeColor="text1"/>
          <w:lang w:eastAsia="ja-JP"/>
        </w:rPr>
        <w:t>и представ</w:t>
      </w:r>
      <w:r w:rsidR="00B42E2D" w:rsidRPr="00560C60">
        <w:rPr>
          <w:rFonts w:ascii="Arial" w:hAnsi="Arial" w:cs="Arial"/>
          <w:b/>
          <w:color w:val="000000" w:themeColor="text1"/>
          <w:lang w:eastAsia="ja-JP"/>
        </w:rPr>
        <w:t>лению</w:t>
      </w:r>
      <w:r w:rsidRPr="00560C60">
        <w:rPr>
          <w:rFonts w:ascii="Arial" w:hAnsi="Arial" w:cs="Arial"/>
          <w:b/>
          <w:color w:val="000000" w:themeColor="text1"/>
          <w:lang w:eastAsia="ja-JP"/>
        </w:rPr>
        <w:t xml:space="preserve"> диссертации</w:t>
      </w:r>
    </w:p>
    <w:p w14:paraId="6B0F3F6F" w14:textId="77777777" w:rsidR="003829AF" w:rsidRPr="00560C60" w:rsidRDefault="003829AF" w:rsidP="00527D13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>срока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</w:t>
      </w:r>
      <w:r w:rsidR="00864041" w:rsidRPr="00560C60">
        <w:rPr>
          <w:rFonts w:ascii="Arial" w:hAnsi="Arial" w:cs="Arial"/>
          <w:color w:val="000000" w:themeColor="text1"/>
          <w:lang w:eastAsia="ja-JP"/>
        </w:rPr>
        <w:t>подготовки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аспиранта и состоит из </w:t>
      </w:r>
      <w:r w:rsidR="00527D13" w:rsidRPr="00560C60">
        <w:rPr>
          <w:rFonts w:ascii="Arial" w:hAnsi="Arial" w:cs="Arial"/>
          <w:color w:val="000000" w:themeColor="text1"/>
          <w:lang w:eastAsia="ja-JP"/>
        </w:rPr>
        <w:t>этапов, прописанных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в </w:t>
      </w:r>
      <w:r w:rsidR="00C40375" w:rsidRPr="00560C60">
        <w:rPr>
          <w:rFonts w:ascii="Arial" w:hAnsi="Arial" w:cs="Arial"/>
          <w:color w:val="000000" w:themeColor="text1"/>
          <w:lang w:eastAsia="ja-JP"/>
        </w:rPr>
        <w:t xml:space="preserve">индивидуальном </w:t>
      </w:r>
      <w:r w:rsidRPr="00560C60">
        <w:rPr>
          <w:rFonts w:ascii="Arial" w:hAnsi="Arial" w:cs="Arial"/>
          <w:color w:val="000000" w:themeColor="text1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 w:rsidRPr="00560C60">
        <w:rPr>
          <w:rFonts w:ascii="Arial" w:hAnsi="Arial" w:cs="Arial"/>
          <w:color w:val="000000" w:themeColor="text1"/>
          <w:lang w:eastAsia="ja-JP"/>
        </w:rPr>
        <w:t>.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</w:t>
      </w:r>
    </w:p>
    <w:p w14:paraId="430177F7" w14:textId="77777777" w:rsidR="00161E86" w:rsidRPr="00560C60" w:rsidRDefault="00161E86" w:rsidP="00161E86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 xml:space="preserve">После завершения диссертационного исследования аспирант представляет заведующему </w:t>
      </w:r>
      <w:r w:rsidRPr="00560C60">
        <w:rPr>
          <w:rFonts w:ascii="Arial" w:hAnsi="Arial" w:cs="Arial"/>
          <w:color w:val="000000" w:themeColor="text1"/>
          <w:shd w:val="clear" w:color="auto" w:fill="FFFFFF"/>
        </w:rPr>
        <w:t>кафедрой - руководителю отделения ЭЭ</w:t>
      </w:r>
      <w:r w:rsidRPr="00560C60">
        <w:rPr>
          <w:rFonts w:ascii="Arial" w:hAnsi="Arial" w:cs="Arial"/>
          <w:color w:val="000000" w:themeColor="text1"/>
          <w:lang w:eastAsia="ja-JP"/>
        </w:rPr>
        <w:t>, в котором выполнялась диссертация, следующие документы:</w:t>
      </w:r>
    </w:p>
    <w:p w14:paraId="2A641546" w14:textId="77777777" w:rsidR="00161E86" w:rsidRPr="00560C60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диссертацию, соответствующую требованиям Порядка присуждения ученых степеней в ТПУ</w:t>
      </w:r>
      <w:r w:rsidRPr="00560C60">
        <w:rPr>
          <w:color w:val="000000" w:themeColor="text1"/>
        </w:rPr>
        <w:t xml:space="preserve"> </w:t>
      </w:r>
      <w:r w:rsidRPr="00560C60">
        <w:rPr>
          <w:rFonts w:ascii="Arial" w:hAnsi="Arial" w:cs="Arial"/>
          <w:color w:val="000000" w:themeColor="text1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14:paraId="5C90F066" w14:textId="77777777" w:rsidR="00161E86" w:rsidRPr="00560C60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lastRenderedPageBreak/>
        <w:t>список опубликованных соискателем трудов по профилю диссертации;</w:t>
      </w:r>
    </w:p>
    <w:p w14:paraId="3F636E51" w14:textId="77777777" w:rsidR="00161E86" w:rsidRPr="00560C60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отзыв научного руководителя (научного консультанта) при наличии;</w:t>
      </w:r>
    </w:p>
    <w:p w14:paraId="648BFD87" w14:textId="77777777" w:rsidR="00161E86" w:rsidRPr="00560C60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отчет о проверке диссертации в системе «Антиплагиат»;</w:t>
      </w:r>
    </w:p>
    <w:p w14:paraId="698A17A8" w14:textId="77777777" w:rsidR="00161E86" w:rsidRPr="00560C60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акт экспертизы в целях экспортного контроля.</w:t>
      </w:r>
    </w:p>
    <w:p w14:paraId="71BA6C48" w14:textId="0079281B" w:rsidR="00161E86" w:rsidRPr="00560C60" w:rsidRDefault="006221D0" w:rsidP="00161E86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 xml:space="preserve">Заведующий </w:t>
      </w:r>
      <w:r w:rsidRPr="00560C60">
        <w:rPr>
          <w:rFonts w:ascii="Arial" w:hAnsi="Arial" w:cs="Arial"/>
          <w:color w:val="000000" w:themeColor="text1"/>
          <w:shd w:val="clear" w:color="auto" w:fill="FFFFFF"/>
        </w:rPr>
        <w:t>ка</w:t>
      </w:r>
      <w:r w:rsidR="00EF39BD" w:rsidRPr="00560C60">
        <w:rPr>
          <w:rFonts w:ascii="Arial" w:hAnsi="Arial" w:cs="Arial"/>
          <w:color w:val="000000" w:themeColor="text1"/>
          <w:shd w:val="clear" w:color="auto" w:fill="FFFFFF"/>
        </w:rPr>
        <w:t xml:space="preserve">федрой - руководитель </w:t>
      </w:r>
      <w:r w:rsidR="00EF39BD" w:rsidRPr="00560C60">
        <w:rPr>
          <w:rFonts w:ascii="Arial" w:hAnsi="Arial" w:cs="Arial"/>
          <w:color w:val="000000" w:themeColor="text1"/>
        </w:rPr>
        <w:t xml:space="preserve">отделения </w:t>
      </w:r>
      <w:r w:rsidR="00560C60" w:rsidRPr="00560C60">
        <w:rPr>
          <w:rFonts w:ascii="Arial" w:hAnsi="Arial" w:cs="Arial"/>
          <w:color w:val="000000" w:themeColor="text1"/>
        </w:rPr>
        <w:t>геологии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 xml:space="preserve">назначает дату заседания научного семинара для </w:t>
      </w:r>
      <w:r w:rsidRPr="00560C60">
        <w:rPr>
          <w:rFonts w:ascii="Arial" w:hAnsi="Arial" w:cs="Arial"/>
          <w:color w:val="000000" w:themeColor="text1"/>
          <w:lang w:eastAsia="ja-JP"/>
        </w:rPr>
        <w:t>проведения итоговой аттестации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>.</w:t>
      </w:r>
    </w:p>
    <w:p w14:paraId="17D907B6" w14:textId="77777777" w:rsidR="00161E86" w:rsidRPr="00560C60" w:rsidRDefault="000B5525" w:rsidP="00161E86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К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 w:rsidRPr="00560C60">
        <w:rPr>
          <w:rFonts w:ascii="Arial" w:hAnsi="Arial" w:cs="Arial"/>
          <w:color w:val="000000" w:themeColor="text1"/>
          <w:lang w:eastAsia="ja-JP"/>
        </w:rPr>
        <w:t>профилю обсуждаемой диссертации.</w:t>
      </w:r>
    </w:p>
    <w:p w14:paraId="7C0986D6" w14:textId="1D6E2DFF" w:rsidR="00161E86" w:rsidRPr="00560C60" w:rsidRDefault="000B5525" w:rsidP="00161E86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Н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 xml:space="preserve">а заседании </w:t>
      </w:r>
      <w:r w:rsidR="00EF39BD" w:rsidRPr="00560C60">
        <w:rPr>
          <w:rFonts w:ascii="Arial" w:hAnsi="Arial" w:cs="Arial"/>
          <w:color w:val="000000" w:themeColor="text1"/>
        </w:rPr>
        <w:t xml:space="preserve">отделения </w:t>
      </w:r>
      <w:r w:rsidR="00560C60" w:rsidRPr="00560C60">
        <w:rPr>
          <w:rFonts w:ascii="Arial" w:hAnsi="Arial" w:cs="Arial"/>
          <w:color w:val="000000" w:themeColor="text1"/>
        </w:rPr>
        <w:t>геологии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>по рассмотрению диссерта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ции на соискание ученой степени 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 xml:space="preserve">кандидата наук должны присутствовать не менее 2 докторов наук, являющихся специалистами </w:t>
      </w:r>
      <w:r w:rsidR="00EF39BD" w:rsidRPr="00560C60">
        <w:rPr>
          <w:rFonts w:ascii="Arial" w:hAnsi="Arial" w:cs="Arial"/>
          <w:color w:val="000000" w:themeColor="text1"/>
        </w:rPr>
        <w:t xml:space="preserve">по специальности </w:t>
      </w:r>
      <w:r w:rsidR="00560C60" w:rsidRPr="00560C60">
        <w:rPr>
          <w:rFonts w:ascii="Arial" w:hAnsi="Arial" w:cs="Arial"/>
          <w:iCs/>
          <w:color w:val="000000" w:themeColor="text1"/>
        </w:rPr>
        <w:t xml:space="preserve">1.6.15 </w:t>
      </w:r>
      <w:r w:rsidR="00560C60" w:rsidRPr="00560C60">
        <w:rPr>
          <w:rFonts w:ascii="Arial" w:hAnsi="Arial" w:cs="Arial"/>
          <w:noProof/>
          <w:color w:val="000000" w:themeColor="text1"/>
        </w:rPr>
        <w:t>Землеустройство, кадастр и мониторинг земель</w:t>
      </w:r>
      <w:r w:rsidR="00EF39BD" w:rsidRPr="00560C60">
        <w:rPr>
          <w:rFonts w:ascii="Arial" w:hAnsi="Arial" w:cs="Arial"/>
          <w:color w:val="000000" w:themeColor="text1"/>
        </w:rPr>
        <w:t>.</w:t>
      </w:r>
      <w:r w:rsidR="00EF39BD" w:rsidRPr="00560C60">
        <w:rPr>
          <w:rFonts w:ascii="Arial" w:hAnsi="Arial" w:cs="Arial"/>
          <w:color w:val="000000" w:themeColor="text1"/>
          <w:lang w:eastAsia="ja-JP"/>
        </w:rPr>
        <w:t xml:space="preserve"> </w:t>
      </w:r>
      <w:r w:rsidR="00161E86" w:rsidRPr="00560C60">
        <w:rPr>
          <w:rFonts w:ascii="Arial" w:hAnsi="Arial" w:cs="Arial"/>
          <w:color w:val="000000" w:themeColor="text1"/>
          <w:lang w:eastAsia="ja-JP"/>
        </w:rPr>
        <w:t>Научный семинар может проводиться как очно, так и в удаленном (интерактивном) режиме.</w:t>
      </w:r>
    </w:p>
    <w:p w14:paraId="1486C904" w14:textId="77777777" w:rsidR="000B5525" w:rsidRPr="00560C60" w:rsidRDefault="00161E86" w:rsidP="000B5525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14:paraId="11DA48F1" w14:textId="77777777" w:rsidR="000B5525" w:rsidRPr="00560C60" w:rsidRDefault="000B5525" w:rsidP="000B5525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Порядок проведения обсуждения диссертации определяет Председатель научного семинара.</w:t>
      </w:r>
    </w:p>
    <w:p w14:paraId="7E2CF8A6" w14:textId="4F4CA9EC" w:rsidR="000B5525" w:rsidRPr="00560C60" w:rsidRDefault="000B5525" w:rsidP="000B5525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Секретарь ведет протокол заседания научного семинара</w:t>
      </w:r>
      <w:r w:rsidR="00B42E2D" w:rsidRPr="00560C60">
        <w:rPr>
          <w:rFonts w:ascii="Arial" w:hAnsi="Arial" w:cs="Arial"/>
          <w:color w:val="000000" w:themeColor="text1"/>
          <w:lang w:eastAsia="ja-JP"/>
        </w:rPr>
        <w:t xml:space="preserve"> </w:t>
      </w:r>
      <w:r w:rsidR="00EF39BD" w:rsidRPr="00560C60">
        <w:rPr>
          <w:rFonts w:ascii="Arial" w:hAnsi="Arial" w:cs="Arial"/>
          <w:color w:val="000000" w:themeColor="text1"/>
        </w:rPr>
        <w:t xml:space="preserve">отделения </w:t>
      </w:r>
      <w:r w:rsidR="00560C60" w:rsidRPr="00560C60">
        <w:rPr>
          <w:rFonts w:ascii="Arial" w:hAnsi="Arial" w:cs="Arial"/>
          <w:color w:val="000000" w:themeColor="text1"/>
        </w:rPr>
        <w:t>геологии</w:t>
      </w:r>
      <w:r w:rsidRPr="00560C60">
        <w:rPr>
          <w:rFonts w:ascii="Arial" w:hAnsi="Arial" w:cs="Arial"/>
          <w:color w:val="000000" w:themeColor="text1"/>
          <w:lang w:eastAsia="ja-JP"/>
        </w:rPr>
        <w:t xml:space="preserve"> вопросы и рекомендации. Протокол подписывают председатель и секретарь научного семинара. Протокол хранится в </w:t>
      </w:r>
      <w:r w:rsidR="00EF39BD" w:rsidRPr="00560C60">
        <w:rPr>
          <w:rFonts w:ascii="Arial" w:hAnsi="Arial" w:cs="Arial"/>
          <w:color w:val="000000" w:themeColor="text1"/>
        </w:rPr>
        <w:t xml:space="preserve">отделения </w:t>
      </w:r>
      <w:r w:rsidR="00560C60" w:rsidRPr="00560C60">
        <w:rPr>
          <w:rFonts w:ascii="Arial" w:hAnsi="Arial" w:cs="Arial"/>
          <w:color w:val="000000" w:themeColor="text1"/>
        </w:rPr>
        <w:t>геологии</w:t>
      </w:r>
      <w:r w:rsidRPr="00560C60">
        <w:rPr>
          <w:rFonts w:ascii="Arial" w:hAnsi="Arial" w:cs="Arial"/>
          <w:color w:val="000000" w:themeColor="text1"/>
          <w:lang w:eastAsia="ja-JP"/>
        </w:rPr>
        <w:t>.</w:t>
      </w:r>
    </w:p>
    <w:p w14:paraId="1E4BF3DD" w14:textId="77777777" w:rsidR="003829AF" w:rsidRPr="00560C60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color w:val="000000" w:themeColor="text1"/>
          <w:lang w:eastAsia="ja-JP"/>
        </w:rPr>
      </w:pPr>
      <w:r w:rsidRPr="00560C60">
        <w:rPr>
          <w:rFonts w:ascii="Arial" w:hAnsi="Arial" w:cs="Arial"/>
          <w:b/>
          <w:color w:val="000000" w:themeColor="text1"/>
          <w:lang w:eastAsia="ja-JP"/>
        </w:rPr>
        <w:t>Критерии оценивания итоговой аттестации</w:t>
      </w:r>
    </w:p>
    <w:p w14:paraId="62D72CFD" w14:textId="77777777" w:rsidR="00B42E2D" w:rsidRPr="00560C60" w:rsidRDefault="00B42E2D" w:rsidP="00B42E2D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14:paraId="73E5DF97" w14:textId="77777777" w:rsidR="00864EA9" w:rsidRPr="00560C60" w:rsidRDefault="00B475CC" w:rsidP="007D71DD">
      <w:pPr>
        <w:spacing w:before="120" w:after="120"/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  <w:r w:rsidRPr="00560C60">
        <w:rPr>
          <w:rFonts w:ascii="Arial" w:hAnsi="Arial" w:cs="Arial"/>
          <w:color w:val="000000" w:themeColor="text1"/>
          <w:lang w:eastAsia="ja-JP"/>
        </w:rPr>
        <w:t>Критерии оценивания</w:t>
      </w:r>
      <w:r w:rsidR="00B42E2D" w:rsidRPr="00560C60">
        <w:rPr>
          <w:rFonts w:ascii="Arial" w:hAnsi="Arial" w:cs="Arial"/>
          <w:color w:val="000000" w:themeColor="text1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560C60" w:rsidRPr="00560C60" w14:paraId="1C6C0066" w14:textId="77777777" w:rsidTr="007D71DD">
        <w:tc>
          <w:tcPr>
            <w:tcW w:w="3119" w:type="dxa"/>
          </w:tcPr>
          <w:p w14:paraId="54BFA375" w14:textId="77777777" w:rsidR="00864EA9" w:rsidRPr="00560C60" w:rsidRDefault="00864EA9" w:rsidP="00864E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14:paraId="56EEA63B" w14:textId="77777777" w:rsidR="00864EA9" w:rsidRPr="00560C60" w:rsidRDefault="007D71DD" w:rsidP="00B42E2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560C60" w:rsidRPr="00560C60" w14:paraId="23E29B03" w14:textId="77777777" w:rsidTr="007D71DD">
        <w:tc>
          <w:tcPr>
            <w:tcW w:w="3119" w:type="dxa"/>
          </w:tcPr>
          <w:p w14:paraId="76581029" w14:textId="77777777" w:rsidR="00864EA9" w:rsidRPr="00560C60" w:rsidRDefault="00864EA9" w:rsidP="007D71D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14:paraId="2B70DD32" w14:textId="77777777" w:rsidR="00864EA9" w:rsidRPr="00560C60" w:rsidRDefault="007D71DD" w:rsidP="00B42E2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560C60" w:rsidRPr="00560C60" w14:paraId="4F5D1866" w14:textId="77777777" w:rsidTr="007D71DD">
        <w:tc>
          <w:tcPr>
            <w:tcW w:w="3119" w:type="dxa"/>
          </w:tcPr>
          <w:p w14:paraId="47617F62" w14:textId="77777777" w:rsidR="00864EA9" w:rsidRPr="00560C60" w:rsidRDefault="00864EA9" w:rsidP="007D71D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14:paraId="02609C69" w14:textId="77777777" w:rsidR="00864EA9" w:rsidRPr="00560C60" w:rsidRDefault="007D71DD" w:rsidP="00B42E2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560C60" w:rsidRPr="00560C60" w14:paraId="4E40FD48" w14:textId="77777777" w:rsidTr="007D71DD">
        <w:tc>
          <w:tcPr>
            <w:tcW w:w="3119" w:type="dxa"/>
          </w:tcPr>
          <w:p w14:paraId="417DD9FF" w14:textId="77777777" w:rsidR="00864EA9" w:rsidRPr="00560C60" w:rsidRDefault="007D71DD" w:rsidP="007D71D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14:paraId="1420ED6C" w14:textId="77777777" w:rsidR="00864EA9" w:rsidRPr="00560C60" w:rsidRDefault="007D71DD" w:rsidP="00B42E2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</w:t>
            </w: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lastRenderedPageBreak/>
              <w:t>могут представлять собой усовершенствование ранее известных методик и с</w:t>
            </w:r>
            <w:r w:rsidR="000D1B6B"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560C60" w:rsidRPr="00560C60" w14:paraId="665CEA69" w14:textId="77777777" w:rsidTr="007D71DD">
        <w:tc>
          <w:tcPr>
            <w:tcW w:w="3119" w:type="dxa"/>
          </w:tcPr>
          <w:p w14:paraId="2E41A413" w14:textId="77777777" w:rsidR="00864EA9" w:rsidRPr="00560C60" w:rsidRDefault="007D71DD" w:rsidP="007D71D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14:paraId="27403C7A" w14:textId="77777777" w:rsidR="00864EA9" w:rsidRPr="00560C60" w:rsidRDefault="007D71DD" w:rsidP="007D71D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      </w:r>
          </w:p>
        </w:tc>
      </w:tr>
      <w:tr w:rsidR="00560C60" w:rsidRPr="00560C60" w14:paraId="02F14044" w14:textId="77777777" w:rsidTr="007D71DD">
        <w:tc>
          <w:tcPr>
            <w:tcW w:w="3119" w:type="dxa"/>
          </w:tcPr>
          <w:p w14:paraId="1599B309" w14:textId="77777777" w:rsidR="00864EA9" w:rsidRPr="00560C60" w:rsidRDefault="007D71DD" w:rsidP="007D71D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14:paraId="44762188" w14:textId="77777777" w:rsidR="00864EA9" w:rsidRPr="00560C60" w:rsidRDefault="000D1B6B" w:rsidP="0036141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т.ч. </w:t>
            </w:r>
            <w:proofErr w:type="gramStart"/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числе  количество</w:t>
            </w:r>
            <w:proofErr w:type="gramEnd"/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      </w:r>
          </w:p>
        </w:tc>
      </w:tr>
      <w:tr w:rsidR="00560C60" w:rsidRPr="00560C60" w14:paraId="09A7299C" w14:textId="77777777" w:rsidTr="007D71DD">
        <w:tc>
          <w:tcPr>
            <w:tcW w:w="3119" w:type="dxa"/>
          </w:tcPr>
          <w:p w14:paraId="7C3B2CB8" w14:textId="1853333B" w:rsidR="007D71DD" w:rsidRPr="00560C60" w:rsidRDefault="007D71DD" w:rsidP="007D71D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Соответствие содержания диссертации </w:t>
            </w:r>
            <w:r w:rsidR="00300C03" w:rsidRPr="00560C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специальности </w:t>
            </w:r>
            <w:r w:rsidR="00560C60" w:rsidRPr="00560C6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1.6.15 </w:t>
            </w:r>
            <w:r w:rsidR="00560C60" w:rsidRPr="00560C60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Землеустройство, кадастр и мониторинг земель</w:t>
            </w:r>
          </w:p>
        </w:tc>
        <w:tc>
          <w:tcPr>
            <w:tcW w:w="6521" w:type="dxa"/>
          </w:tcPr>
          <w:p w14:paraId="052F7BA5" w14:textId="63B660A1" w:rsidR="007D71DD" w:rsidRPr="00560C60" w:rsidRDefault="00B56710" w:rsidP="00B42E2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Подтверждается соответствие материалов диссертационной работы </w:t>
            </w:r>
            <w:r w:rsidR="00EF39BD" w:rsidRPr="00560C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специальности </w:t>
            </w:r>
            <w:r w:rsidR="00560C60" w:rsidRPr="00560C6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1.6.15 </w:t>
            </w:r>
            <w:r w:rsidR="00560C60" w:rsidRPr="00560C60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Землеустройство, кадастр и мониторинг земель</w:t>
            </w:r>
            <w:r w:rsidR="00560C60"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560C60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пунктами паспорта специальности</w:t>
            </w:r>
          </w:p>
        </w:tc>
      </w:tr>
    </w:tbl>
    <w:p w14:paraId="6CF3EFC7" w14:textId="77777777" w:rsidR="00864EA9" w:rsidRPr="00560C60" w:rsidRDefault="00864EA9" w:rsidP="00B42E2D">
      <w:pPr>
        <w:ind w:firstLine="567"/>
        <w:jc w:val="both"/>
        <w:rPr>
          <w:rFonts w:ascii="Arial" w:hAnsi="Arial" w:cs="Arial"/>
          <w:color w:val="000000" w:themeColor="text1"/>
          <w:lang w:eastAsia="ja-JP"/>
        </w:rPr>
      </w:pPr>
    </w:p>
    <w:p w14:paraId="6542A8A4" w14:textId="77777777" w:rsidR="00976A40" w:rsidRPr="00560C60" w:rsidRDefault="00976A40" w:rsidP="00976A40">
      <w:pPr>
        <w:ind w:firstLine="567"/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14:paraId="494C8574" w14:textId="77777777" w:rsidR="00976A40" w:rsidRPr="00560C60" w:rsidRDefault="00976A40" w:rsidP="00976A40">
      <w:pPr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>Поля верхнее и нижнее - 2 см., левое - 2,3 см., правое - 1 см. Интервал одинарный.</w:t>
      </w:r>
    </w:p>
    <w:p w14:paraId="17A87FDF" w14:textId="77777777" w:rsidR="009327F0" w:rsidRPr="00560C60" w:rsidRDefault="00976A40" w:rsidP="00976A40">
      <w:pPr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Шрифт: </w:t>
      </w:r>
      <w:proofErr w:type="spellStart"/>
      <w:r w:rsidRPr="00560C60">
        <w:rPr>
          <w:rFonts w:ascii="Arial" w:hAnsi="Arial" w:cs="Arial"/>
          <w:color w:val="000000" w:themeColor="text1"/>
        </w:rPr>
        <w:t>Arial</w:t>
      </w:r>
      <w:proofErr w:type="spellEnd"/>
      <w:r w:rsidRPr="00560C60">
        <w:rPr>
          <w:rFonts w:ascii="Arial" w:hAnsi="Arial" w:cs="Arial"/>
          <w:color w:val="000000" w:themeColor="text1"/>
        </w:rPr>
        <w:t>, размер 12. Номера страниц проставляются вверху листа, с выравниванием по центру; номер на первой странице не проставляется.</w:t>
      </w:r>
    </w:p>
    <w:p w14:paraId="363E417D" w14:textId="77777777" w:rsidR="00976A40" w:rsidRPr="00560C60" w:rsidRDefault="00976A40" w:rsidP="00976A40">
      <w:pPr>
        <w:jc w:val="both"/>
        <w:rPr>
          <w:color w:val="000000" w:themeColor="text1"/>
        </w:rPr>
      </w:pPr>
    </w:p>
    <w:p w14:paraId="0D632A16" w14:textId="77777777" w:rsidR="00110550" w:rsidRPr="00560C60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color w:val="000000" w:themeColor="text1"/>
          <w:szCs w:val="24"/>
        </w:rPr>
      </w:pPr>
      <w:r w:rsidRPr="00560C60">
        <w:rPr>
          <w:rFonts w:ascii="Arial" w:hAnsi="Arial" w:cs="Arial"/>
          <w:color w:val="000000" w:themeColor="text1"/>
          <w:szCs w:val="24"/>
        </w:rPr>
        <w:t>Спи</w:t>
      </w:r>
      <w:r w:rsidR="0036141A" w:rsidRPr="00560C60">
        <w:rPr>
          <w:rFonts w:ascii="Arial" w:hAnsi="Arial" w:cs="Arial"/>
          <w:color w:val="000000" w:themeColor="text1"/>
          <w:szCs w:val="24"/>
        </w:rPr>
        <w:t>сок источников для подготовки к</w:t>
      </w:r>
      <w:r w:rsidRPr="00560C60">
        <w:rPr>
          <w:rFonts w:ascii="Arial" w:hAnsi="Arial" w:cs="Arial"/>
          <w:color w:val="000000" w:themeColor="text1"/>
          <w:szCs w:val="24"/>
        </w:rPr>
        <w:t xml:space="preserve"> итоговой </w:t>
      </w:r>
      <w:r w:rsidR="00AB4479" w:rsidRPr="00560C60">
        <w:rPr>
          <w:rFonts w:ascii="Arial" w:hAnsi="Arial" w:cs="Arial"/>
          <w:color w:val="000000" w:themeColor="text1"/>
          <w:szCs w:val="24"/>
        </w:rPr>
        <w:t>аттестации</w:t>
      </w:r>
    </w:p>
    <w:p w14:paraId="30524105" w14:textId="77777777" w:rsidR="00D131D3" w:rsidRPr="00560C60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  <w:color w:val="000000" w:themeColor="text1"/>
        </w:rPr>
      </w:pPr>
    </w:p>
    <w:p w14:paraId="5E952B0A" w14:textId="77777777" w:rsidR="003279CC" w:rsidRPr="00560C60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  <w:color w:val="000000" w:themeColor="text1"/>
        </w:rPr>
      </w:pPr>
      <w:r w:rsidRPr="00560C60">
        <w:rPr>
          <w:rFonts w:ascii="Arial" w:eastAsia="Cambria" w:hAnsi="Arial" w:cs="Arial"/>
          <w:b/>
          <w:color w:val="000000" w:themeColor="text1"/>
        </w:rPr>
        <w:t>Основные источники:</w:t>
      </w:r>
    </w:p>
    <w:p w14:paraId="1BA110C0" w14:textId="77777777" w:rsidR="00CE750E" w:rsidRPr="00560C60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  <w:r w:rsidRPr="00560C60">
        <w:rPr>
          <w:rFonts w:ascii="Arial" w:hAnsi="Arial" w:cs="Arial"/>
          <w:color w:val="000000" w:themeColor="text1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560C60">
        <w:rPr>
          <w:rFonts w:ascii="Arial" w:hAnsi="Arial" w:cs="Arial"/>
          <w:color w:val="000000" w:themeColor="text1"/>
        </w:rPr>
        <w:t>перераб</w:t>
      </w:r>
      <w:proofErr w:type="spellEnd"/>
      <w:r w:rsidRPr="00560C60">
        <w:rPr>
          <w:rFonts w:ascii="Arial" w:hAnsi="Arial" w:cs="Arial"/>
          <w:color w:val="000000" w:themeColor="text1"/>
        </w:rPr>
        <w:t xml:space="preserve">. и доп. - Москва: НИЦ ИНФРА-М, 2016. - 318 с. (Менеджмент в науке) </w:t>
      </w:r>
      <w:r w:rsidR="00931EF1" w:rsidRPr="00560C60">
        <w:rPr>
          <w:rFonts w:ascii="Arial" w:hAnsi="Arial" w:cs="Arial"/>
          <w:color w:val="000000" w:themeColor="text1"/>
        </w:rPr>
        <w:t>ISBN 978-5-16-011105-6. - Текст</w:t>
      </w:r>
      <w:r w:rsidRPr="00560C60">
        <w:rPr>
          <w:rFonts w:ascii="Arial" w:hAnsi="Arial" w:cs="Arial"/>
          <w:color w:val="000000" w:themeColor="text1"/>
        </w:rPr>
        <w:t xml:space="preserve">: электронный. - URL: </w:t>
      </w:r>
      <w:hyperlink r:id="rId8" w:history="1">
        <w:r w:rsidRPr="00560C60">
          <w:rPr>
            <w:rStyle w:val="ae"/>
            <w:rFonts w:ascii="Arial" w:eastAsia="MS Mincho" w:hAnsi="Arial" w:cs="Arial"/>
            <w:color w:val="000000" w:themeColor="text1"/>
          </w:rPr>
          <w:t>https://znanium.com/catalog/product/515667</w:t>
        </w:r>
      </w:hyperlink>
      <w:r w:rsidR="00931EF1" w:rsidRPr="00560C60">
        <w:rPr>
          <w:rFonts w:ascii="Arial" w:hAnsi="Arial" w:cs="Arial"/>
          <w:color w:val="000000" w:themeColor="text1"/>
        </w:rPr>
        <w:t xml:space="preserve"> </w:t>
      </w:r>
      <w:r w:rsidRPr="00560C60">
        <w:rPr>
          <w:rFonts w:ascii="Arial" w:hAnsi="Arial" w:cs="Arial"/>
          <w:color w:val="000000" w:themeColor="text1"/>
        </w:rPr>
        <w:t xml:space="preserve">– Режим доступа: по подписке. </w:t>
      </w:r>
    </w:p>
    <w:p w14:paraId="0D0C61BB" w14:textId="77777777" w:rsidR="00CE750E" w:rsidRPr="00560C60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560C60">
        <w:rPr>
          <w:rFonts w:ascii="Arial" w:hAnsi="Arial" w:cs="Arial"/>
          <w:color w:val="000000" w:themeColor="text1"/>
        </w:rPr>
        <w:t>Райзберг</w:t>
      </w:r>
      <w:proofErr w:type="spellEnd"/>
      <w:r w:rsidRPr="00560C60">
        <w:rPr>
          <w:rFonts w:ascii="Arial" w:hAnsi="Arial" w:cs="Arial"/>
          <w:color w:val="000000" w:themeColor="text1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560C60">
        <w:rPr>
          <w:rFonts w:ascii="Arial" w:hAnsi="Arial" w:cs="Arial"/>
          <w:color w:val="000000" w:themeColor="text1"/>
        </w:rPr>
        <w:t>) :</w:t>
      </w:r>
      <w:proofErr w:type="gramEnd"/>
      <w:r w:rsidRPr="00560C60">
        <w:rPr>
          <w:rFonts w:ascii="Arial" w:hAnsi="Arial" w:cs="Arial"/>
          <w:color w:val="000000" w:themeColor="text1"/>
        </w:rPr>
        <w:t xml:space="preserve"> научно-практическое пособие / Б. А. </w:t>
      </w:r>
      <w:proofErr w:type="spellStart"/>
      <w:r w:rsidRPr="00560C60">
        <w:rPr>
          <w:rFonts w:ascii="Arial" w:hAnsi="Arial" w:cs="Arial"/>
          <w:color w:val="000000" w:themeColor="text1"/>
        </w:rPr>
        <w:t>Райзберг</w:t>
      </w:r>
      <w:proofErr w:type="spellEnd"/>
      <w:r w:rsidRPr="00560C60">
        <w:rPr>
          <w:rFonts w:ascii="Arial" w:hAnsi="Arial" w:cs="Arial"/>
          <w:color w:val="000000" w:themeColor="text1"/>
        </w:rPr>
        <w:t xml:space="preserve">. — 11-е изд., </w:t>
      </w:r>
      <w:proofErr w:type="spellStart"/>
      <w:r w:rsidRPr="00560C60">
        <w:rPr>
          <w:rFonts w:ascii="Arial" w:hAnsi="Arial" w:cs="Arial"/>
          <w:color w:val="000000" w:themeColor="text1"/>
        </w:rPr>
        <w:t>перераб</w:t>
      </w:r>
      <w:proofErr w:type="spellEnd"/>
      <w:r w:rsidRPr="00560C60">
        <w:rPr>
          <w:rFonts w:ascii="Arial" w:hAnsi="Arial" w:cs="Arial"/>
          <w:color w:val="000000" w:themeColor="text1"/>
        </w:rPr>
        <w:t xml:space="preserve">. и доп. — Москва: ИНФРА-М, 2018. — 253 с. — (Менеджмент в науке). - ISBN 978-5-16-104506-0. - </w:t>
      </w:r>
      <w:proofErr w:type="gramStart"/>
      <w:r w:rsidRPr="00560C60">
        <w:rPr>
          <w:rFonts w:ascii="Arial" w:hAnsi="Arial" w:cs="Arial"/>
          <w:color w:val="000000" w:themeColor="text1"/>
        </w:rPr>
        <w:t>Текст :</w:t>
      </w:r>
      <w:proofErr w:type="gramEnd"/>
      <w:r w:rsidRPr="00560C60">
        <w:rPr>
          <w:rFonts w:ascii="Arial" w:hAnsi="Arial" w:cs="Arial"/>
          <w:color w:val="000000" w:themeColor="text1"/>
        </w:rPr>
        <w:t xml:space="preserve"> электронный. - URL: </w:t>
      </w:r>
      <w:hyperlink r:id="rId9" w:history="1">
        <w:r w:rsidRPr="00560C60">
          <w:rPr>
            <w:rStyle w:val="ae"/>
            <w:rFonts w:ascii="Arial" w:eastAsia="MS Mincho" w:hAnsi="Arial" w:cs="Arial"/>
            <w:color w:val="000000" w:themeColor="text1"/>
          </w:rPr>
          <w:t>https://znanium.com/catalog/product/938946</w:t>
        </w:r>
      </w:hyperlink>
      <w:r w:rsidRPr="00560C60">
        <w:rPr>
          <w:rFonts w:ascii="Arial" w:hAnsi="Arial" w:cs="Arial"/>
          <w:color w:val="000000" w:themeColor="text1"/>
        </w:rPr>
        <w:t xml:space="preserve"> (дата обращения: </w:t>
      </w:r>
      <w:r w:rsidR="0004799E" w:rsidRPr="00560C60">
        <w:rPr>
          <w:rFonts w:ascii="Arial" w:hAnsi="Arial" w:cs="Arial"/>
          <w:color w:val="000000" w:themeColor="text1"/>
        </w:rPr>
        <w:t>01.09.2020</w:t>
      </w:r>
      <w:r w:rsidRPr="00560C60">
        <w:rPr>
          <w:rFonts w:ascii="Arial" w:hAnsi="Arial" w:cs="Arial"/>
          <w:color w:val="000000" w:themeColor="text1"/>
        </w:rPr>
        <w:t>). – Режим доступа: по подписке.</w:t>
      </w:r>
    </w:p>
    <w:p w14:paraId="2F0DFD74" w14:textId="77777777" w:rsidR="00931EF1" w:rsidRPr="00560C60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60C60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560C60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560C60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560C60">
        <w:rPr>
          <w:rFonts w:ascii="Arial" w:hAnsi="Arial" w:cs="Arial"/>
          <w:color w:val="000000" w:themeColor="text1"/>
        </w:rPr>
        <w:t>— </w:t>
      </w:r>
      <w:proofErr w:type="gramStart"/>
      <w:r w:rsidRPr="00560C60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560C60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14:paraId="46C11FA9" w14:textId="77777777" w:rsidR="00931EF1" w:rsidRPr="00560C60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60C60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 : </w:t>
      </w:r>
      <w:r w:rsidRPr="00560C60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560C60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560C60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560C60">
        <w:rPr>
          <w:rFonts w:ascii="Arial" w:hAnsi="Arial" w:cs="Arial"/>
          <w:color w:val="000000" w:themeColor="text1"/>
        </w:rPr>
        <w:t xml:space="preserve">: дата введения </w:t>
      </w:r>
      <w:r w:rsidRPr="00560C60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560C60">
        <w:rPr>
          <w:rFonts w:ascii="Arial" w:hAnsi="Arial" w:cs="Arial"/>
          <w:color w:val="000000" w:themeColor="text1"/>
        </w:rPr>
        <w:t>.</w:t>
      </w:r>
      <w:r w:rsidRPr="00560C60">
        <w:rPr>
          <w:rFonts w:ascii="Arial" w:hAnsi="Arial" w:cs="Arial"/>
          <w:color w:val="000000" w:themeColor="text1"/>
          <w:shd w:val="clear" w:color="auto" w:fill="FFFFFF"/>
        </w:rPr>
        <w:t xml:space="preserve"> – URL:  </w:t>
      </w:r>
      <w:hyperlink r:id="rId10" w:history="1">
        <w:r w:rsidRPr="00560C60">
          <w:rPr>
            <w:rStyle w:val="ae"/>
            <w:rFonts w:ascii="Arial" w:eastAsia="MS Mincho" w:hAnsi="Arial" w:cs="Arial"/>
            <w:color w:val="000000" w:themeColor="text1"/>
          </w:rPr>
          <w:t>http://docs.cntd.ru/document/gost-r-7-0-11-2011</w:t>
        </w:r>
      </w:hyperlink>
      <w:r w:rsidRPr="00560C60">
        <w:rPr>
          <w:rFonts w:ascii="Arial" w:hAnsi="Arial" w:cs="Arial"/>
          <w:color w:val="000000" w:themeColor="text1"/>
        </w:rPr>
        <w:t xml:space="preserve"> </w:t>
      </w:r>
      <w:r w:rsidRPr="00560C60">
        <w:rPr>
          <w:rFonts w:ascii="Arial" w:hAnsi="Arial" w:cs="Arial"/>
          <w:color w:val="000000" w:themeColor="text1"/>
          <w:shd w:val="clear" w:color="auto" w:fill="FFFFFF"/>
        </w:rPr>
        <w:t xml:space="preserve">(дата обращения: 01.09.2020). – Режим доступа: свободный. – </w:t>
      </w:r>
      <w:proofErr w:type="gramStart"/>
      <w:r w:rsidRPr="00560C60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560C60">
        <w:rPr>
          <w:rFonts w:ascii="Arial" w:hAnsi="Arial" w:cs="Arial"/>
          <w:color w:val="000000" w:themeColor="text1"/>
          <w:shd w:val="clear" w:color="auto" w:fill="FFFFFF"/>
        </w:rPr>
        <w:t xml:space="preserve"> электронный.</w:t>
      </w:r>
    </w:p>
    <w:p w14:paraId="648586B6" w14:textId="2EC5CA92" w:rsidR="00E71814" w:rsidRPr="00560C60" w:rsidRDefault="0036141A" w:rsidP="005E3515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color w:val="000000" w:themeColor="text1"/>
        </w:rPr>
      </w:pPr>
      <w:proofErr w:type="spellStart"/>
      <w:r w:rsidRPr="00560C60">
        <w:rPr>
          <w:rFonts w:ascii="Arial" w:eastAsia="Arial Unicode MS" w:hAnsi="Arial" w:cs="Arial"/>
          <w:color w:val="000000" w:themeColor="text1"/>
        </w:rPr>
        <w:t>Кориков</w:t>
      </w:r>
      <w:proofErr w:type="spellEnd"/>
      <w:r w:rsidRPr="00560C60">
        <w:rPr>
          <w:rFonts w:ascii="Arial" w:eastAsia="Arial Unicode MS" w:hAnsi="Arial" w:cs="Arial"/>
          <w:color w:val="000000" w:themeColor="text1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560C60">
        <w:rPr>
          <w:rFonts w:ascii="Arial" w:eastAsia="Arial Unicode MS" w:hAnsi="Arial" w:cs="Arial"/>
          <w:color w:val="000000" w:themeColor="text1"/>
        </w:rPr>
        <w:t>Кориков</w:t>
      </w:r>
      <w:proofErr w:type="spellEnd"/>
      <w:r w:rsidRPr="00560C60">
        <w:rPr>
          <w:rFonts w:ascii="Arial" w:eastAsia="Arial Unicode MS" w:hAnsi="Arial" w:cs="Arial"/>
          <w:color w:val="000000" w:themeColor="text1"/>
        </w:rPr>
        <w:t xml:space="preserve">, А. А. </w:t>
      </w:r>
      <w:proofErr w:type="spellStart"/>
      <w:r w:rsidRPr="00560C60">
        <w:rPr>
          <w:rFonts w:ascii="Arial" w:eastAsia="Arial Unicode MS" w:hAnsi="Arial" w:cs="Arial"/>
          <w:color w:val="000000" w:themeColor="text1"/>
        </w:rPr>
        <w:t>Мицель</w:t>
      </w:r>
      <w:proofErr w:type="spellEnd"/>
      <w:r w:rsidRPr="00560C60">
        <w:rPr>
          <w:rFonts w:ascii="Arial" w:eastAsia="Arial Unicode MS" w:hAnsi="Arial" w:cs="Arial"/>
          <w:color w:val="000000" w:themeColor="text1"/>
        </w:rPr>
        <w:t xml:space="preserve">. – Томск: ТУСУР, 2007. – </w:t>
      </w:r>
      <w:r w:rsidRPr="00560C60">
        <w:rPr>
          <w:rFonts w:ascii="Arial" w:eastAsia="Arial Unicode MS" w:hAnsi="Arial" w:cs="Arial"/>
          <w:color w:val="000000" w:themeColor="text1"/>
          <w:lang w:val="en-US"/>
        </w:rPr>
        <w:t>URL</w:t>
      </w:r>
      <w:r w:rsidRPr="00560C60">
        <w:rPr>
          <w:rFonts w:ascii="Arial" w:eastAsia="Arial Unicode MS" w:hAnsi="Arial" w:cs="Arial"/>
          <w:color w:val="000000" w:themeColor="text1"/>
        </w:rPr>
        <w:t xml:space="preserve">: </w:t>
      </w:r>
      <w:hyperlink r:id="rId11" w:history="1">
        <w:r w:rsidRPr="00560C60">
          <w:rPr>
            <w:rStyle w:val="ae"/>
            <w:rFonts w:ascii="Arial" w:eastAsia="MS Mincho" w:hAnsi="Arial" w:cs="Arial"/>
            <w:color w:val="000000" w:themeColor="text1"/>
          </w:rPr>
          <w:t>https://postgraduate.tusur.ru/storage/63560/korikov_micel.pdf</w:t>
        </w:r>
      </w:hyperlink>
      <w:r w:rsidRPr="00560C60">
        <w:rPr>
          <w:rFonts w:ascii="Arial" w:hAnsi="Arial" w:cs="Arial"/>
          <w:color w:val="000000" w:themeColor="text1"/>
        </w:rPr>
        <w:t xml:space="preserve"> </w:t>
      </w:r>
      <w:r w:rsidRPr="00560C60">
        <w:rPr>
          <w:rStyle w:val="ae"/>
          <w:rFonts w:ascii="Arial" w:eastAsia="MS Mincho" w:hAnsi="Arial" w:cs="Arial"/>
          <w:color w:val="000000" w:themeColor="text1"/>
        </w:rPr>
        <w:t>дата обращения 01.09.2020)</w:t>
      </w:r>
      <w:r w:rsidRPr="00560C60">
        <w:rPr>
          <w:rFonts w:ascii="Arial" w:hAnsi="Arial" w:cs="Arial"/>
          <w:color w:val="000000" w:themeColor="text1"/>
        </w:rPr>
        <w:t xml:space="preserve">. – Режим доступа: свободный. – </w:t>
      </w:r>
      <w:proofErr w:type="gramStart"/>
      <w:r w:rsidRPr="00560C60">
        <w:rPr>
          <w:rFonts w:ascii="Arial" w:hAnsi="Arial" w:cs="Arial"/>
          <w:color w:val="000000" w:themeColor="text1"/>
        </w:rPr>
        <w:t>Текст :</w:t>
      </w:r>
      <w:proofErr w:type="gramEnd"/>
      <w:r w:rsidRPr="00560C60">
        <w:rPr>
          <w:rFonts w:ascii="Arial" w:hAnsi="Arial" w:cs="Arial"/>
          <w:color w:val="000000" w:themeColor="text1"/>
        </w:rPr>
        <w:t xml:space="preserve"> электронный.</w:t>
      </w:r>
    </w:p>
    <w:sectPr w:rsidR="00E71814" w:rsidRPr="00560C60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5136" w14:textId="77777777" w:rsidR="005011F7" w:rsidRDefault="005011F7" w:rsidP="009A6764">
      <w:r>
        <w:separator/>
      </w:r>
    </w:p>
  </w:endnote>
  <w:endnote w:type="continuationSeparator" w:id="0">
    <w:p w14:paraId="2344D311" w14:textId="77777777" w:rsidR="005011F7" w:rsidRDefault="005011F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0D60" w14:textId="77777777" w:rsidR="005011F7" w:rsidRDefault="005011F7" w:rsidP="009A6764">
      <w:r>
        <w:separator/>
      </w:r>
    </w:p>
  </w:footnote>
  <w:footnote w:type="continuationSeparator" w:id="0">
    <w:p w14:paraId="3803B44A" w14:textId="77777777" w:rsidR="005011F7" w:rsidRDefault="005011F7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FAE1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2435">
    <w:abstractNumId w:val="1"/>
  </w:num>
  <w:num w:numId="2" w16cid:durableId="716662898">
    <w:abstractNumId w:val="20"/>
  </w:num>
  <w:num w:numId="3" w16cid:durableId="252973597">
    <w:abstractNumId w:val="7"/>
  </w:num>
  <w:num w:numId="4" w16cid:durableId="331371956">
    <w:abstractNumId w:val="0"/>
  </w:num>
  <w:num w:numId="5" w16cid:durableId="1046830062">
    <w:abstractNumId w:val="18"/>
  </w:num>
  <w:num w:numId="6" w16cid:durableId="16424226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467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3082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2269354">
    <w:abstractNumId w:val="9"/>
  </w:num>
  <w:num w:numId="10" w16cid:durableId="27069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179024">
    <w:abstractNumId w:val="21"/>
  </w:num>
  <w:num w:numId="12" w16cid:durableId="1654291258">
    <w:abstractNumId w:val="6"/>
  </w:num>
  <w:num w:numId="13" w16cid:durableId="1700159290">
    <w:abstractNumId w:val="11"/>
  </w:num>
  <w:num w:numId="14" w16cid:durableId="436951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338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5848756">
    <w:abstractNumId w:val="6"/>
  </w:num>
  <w:num w:numId="17" w16cid:durableId="1462267351">
    <w:abstractNumId w:val="4"/>
  </w:num>
  <w:num w:numId="18" w16cid:durableId="1980770378">
    <w:abstractNumId w:val="5"/>
  </w:num>
  <w:num w:numId="19" w16cid:durableId="476806844">
    <w:abstractNumId w:val="17"/>
  </w:num>
  <w:num w:numId="20" w16cid:durableId="1362898505">
    <w:abstractNumId w:val="19"/>
  </w:num>
  <w:num w:numId="21" w16cid:durableId="276497010">
    <w:abstractNumId w:val="0"/>
  </w:num>
  <w:num w:numId="22" w16cid:durableId="114218876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70104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7690687">
    <w:abstractNumId w:val="16"/>
  </w:num>
  <w:num w:numId="25" w16cid:durableId="338313758">
    <w:abstractNumId w:val="12"/>
  </w:num>
  <w:num w:numId="26" w16cid:durableId="2084183039">
    <w:abstractNumId w:val="3"/>
  </w:num>
  <w:num w:numId="27" w16cid:durableId="7440494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4DDA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5EE2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2E6B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C03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1F7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C60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DB7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0AC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DC9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1DC3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4C0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0D35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4851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16F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00F8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D9F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92C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9BD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E4079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5AF2-51C7-4956-91C9-01F1982B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Microsoft Office User</cp:lastModifiedBy>
  <cp:revision>4</cp:revision>
  <cp:lastPrinted>2025-01-05T14:14:00Z</cp:lastPrinted>
  <dcterms:created xsi:type="dcterms:W3CDTF">2025-01-05T14:14:00Z</dcterms:created>
  <dcterms:modified xsi:type="dcterms:W3CDTF">2025-03-02T12:37:00Z</dcterms:modified>
</cp:coreProperties>
</file>